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5F" w:rsidRDefault="00D10E5F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Calibri" w:hAnsi="Times New Roman" w:cs="Times New Roman"/>
          <w:b/>
          <w:noProof/>
          <w:color w:val="000000"/>
          <w:kern w:val="1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AC405B3" wp14:editId="5D1B8EB9">
            <wp:simplePos x="0" y="0"/>
            <wp:positionH relativeFrom="column">
              <wp:posOffset>1992630</wp:posOffset>
            </wp:positionH>
            <wp:positionV relativeFrom="paragraph">
              <wp:posOffset>-504825</wp:posOffset>
            </wp:positionV>
            <wp:extent cx="165798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44" y="21355"/>
                <wp:lineTo x="213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E5F" w:rsidRDefault="00D10E5F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Default="00D10E5F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Default="00D10E5F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Default="00D10E5F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Default="00D10E5F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Default="00D10E5F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/>
          <w:kern w:val="28"/>
          <w:sz w:val="28"/>
          <w:szCs w:val="28"/>
          <w:u w:val="single"/>
          <w:lang w:eastAsia="hi-IN" w:bidi="hi-IN"/>
        </w:rPr>
      </w:pPr>
    </w:p>
    <w:p w:rsidR="00D10E5F" w:rsidRPr="00D10E5F" w:rsidRDefault="00D0511D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/>
          <w:kern w:val="28"/>
          <w:sz w:val="28"/>
          <w:szCs w:val="28"/>
          <w:u w:val="single"/>
          <w:lang w:eastAsia="hi-IN" w:bidi="hi-IN"/>
        </w:rPr>
      </w:pPr>
      <w:r w:rsidRPr="00D10E5F">
        <w:rPr>
          <w:rFonts w:ascii="Times New Roman" w:eastAsia="Calibri" w:hAnsi="Times New Roman" w:cs="Times New Roman"/>
          <w:b/>
          <w:smallCaps/>
          <w:color w:val="000000"/>
          <w:kern w:val="28"/>
          <w:sz w:val="28"/>
          <w:szCs w:val="28"/>
          <w:u w:val="single"/>
          <w:lang w:eastAsia="hi-IN" w:bidi="hi-IN"/>
        </w:rPr>
        <w:t>‘One Century of Record Labels</w:t>
      </w:r>
      <w:r w:rsidR="00D10E5F" w:rsidRPr="00D10E5F">
        <w:rPr>
          <w:rFonts w:ascii="Times New Roman" w:eastAsia="Calibri" w:hAnsi="Times New Roman" w:cs="Times New Roman"/>
          <w:b/>
          <w:smallCaps/>
          <w:color w:val="000000"/>
          <w:kern w:val="28"/>
          <w:sz w:val="28"/>
          <w:szCs w:val="28"/>
          <w:u w:val="single"/>
          <w:lang w:eastAsia="hi-IN" w:bidi="hi-IN"/>
        </w:rPr>
        <w:t>:</w:t>
      </w:r>
    </w:p>
    <w:p w:rsidR="00D10E5F" w:rsidRPr="00D10E5F" w:rsidRDefault="00D10E5F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/>
          <w:kern w:val="28"/>
          <w:sz w:val="28"/>
          <w:szCs w:val="28"/>
          <w:u w:val="single"/>
          <w:lang w:eastAsia="hi-IN" w:bidi="hi-IN"/>
        </w:rPr>
      </w:pPr>
      <w:r w:rsidRPr="00D10E5F">
        <w:rPr>
          <w:rFonts w:ascii="Times New Roman" w:eastAsia="Calibri" w:hAnsi="Times New Roman" w:cs="Times New Roman"/>
          <w:b/>
          <w:i/>
          <w:smallCaps/>
          <w:color w:val="000000"/>
          <w:kern w:val="28"/>
          <w:sz w:val="28"/>
          <w:szCs w:val="28"/>
          <w:u w:val="single"/>
          <w:lang w:eastAsia="hi-IN" w:bidi="hi-IN"/>
        </w:rPr>
        <w:t>Mapping places, stories and communities of sound</w:t>
      </w:r>
      <w:r w:rsidR="00D0511D" w:rsidRPr="00D10E5F">
        <w:rPr>
          <w:rFonts w:ascii="Times New Roman" w:eastAsia="Calibri" w:hAnsi="Times New Roman" w:cs="Times New Roman"/>
          <w:b/>
          <w:smallCaps/>
          <w:color w:val="000000"/>
          <w:kern w:val="28"/>
          <w:sz w:val="28"/>
          <w:szCs w:val="28"/>
          <w:u w:val="single"/>
          <w:lang w:eastAsia="hi-IN" w:bidi="hi-IN"/>
        </w:rPr>
        <w:t>’</w:t>
      </w:r>
    </w:p>
    <w:p w:rsidR="00D10E5F" w:rsidRDefault="00D10E5F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Pr="00D10E5F" w:rsidRDefault="00D10E5F" w:rsidP="00D10E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D10E5F">
        <w:rPr>
          <w:rStyle w:val="Strong"/>
          <w:rFonts w:ascii="Times New Roman" w:hAnsi="Times New Roman" w:cs="Times New Roman"/>
          <w:sz w:val="24"/>
          <w:szCs w:val="24"/>
        </w:rPr>
        <w:t>International Centre for Music Studies, Newcastle University, Newcastle-upon-Tyne</w:t>
      </w:r>
      <w:r w:rsidRPr="00D10E5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0E5F">
        <w:rPr>
          <w:rStyle w:val="Strong"/>
          <w:rFonts w:ascii="Times New Roman" w:hAnsi="Times New Roman" w:cs="Times New Roman"/>
          <w:sz w:val="24"/>
          <w:szCs w:val="24"/>
        </w:rPr>
        <w:t>November 6</w:t>
      </w:r>
      <w:r w:rsidRPr="00D10E5F">
        <w:rPr>
          <w:rStyle w:val="Strong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E5F">
        <w:rPr>
          <w:rStyle w:val="Strong"/>
          <w:rFonts w:ascii="Times New Roman" w:hAnsi="Times New Roman" w:cs="Times New Roman"/>
          <w:sz w:val="24"/>
          <w:szCs w:val="24"/>
        </w:rPr>
        <w:t xml:space="preserve"> – 7</w:t>
      </w:r>
      <w:r w:rsidRPr="00D10E5F">
        <w:rPr>
          <w:rStyle w:val="Strong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E5F">
        <w:rPr>
          <w:rStyle w:val="Strong"/>
          <w:rFonts w:ascii="Times New Roman" w:hAnsi="Times New Roman" w:cs="Times New Roman"/>
          <w:sz w:val="24"/>
          <w:szCs w:val="24"/>
        </w:rPr>
        <w:t xml:space="preserve"> 2014</w:t>
      </w:r>
    </w:p>
    <w:p w:rsidR="00D10E5F" w:rsidRDefault="00D10E5F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Default="00D10E5F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10E5F" w:rsidRPr="00F90922" w:rsidRDefault="00D10E5F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C54352" w:rsidRPr="00F90922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C54352" w:rsidRPr="00B8590E" w:rsidRDefault="00D83CC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Day One - Thursday 6</w:t>
      </w:r>
      <w:r w:rsidRP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vertAlign w:val="superscript"/>
          <w:lang w:eastAsia="hi-IN" w:bidi="hi-IN"/>
        </w:rPr>
        <w:t>th</w:t>
      </w:r>
      <w:r w:rsidRP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November</w:t>
      </w:r>
    </w:p>
    <w:p w:rsidR="00C54352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10E5F" w:rsidRPr="004741DE" w:rsidRDefault="00D10E5F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83CCD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8.45/9am-9.30am – Registration &amp; welcome</w:t>
      </w:r>
    </w:p>
    <w:p w:rsidR="00C54352" w:rsidRPr="004741DE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7699D" w:rsidRDefault="00B8590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9.30am-11am – PANEL 1: </w:t>
      </w:r>
      <w:r w:rsidR="00C54352" w:rsidRPr="00C543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The early life of record labels</w:t>
      </w:r>
    </w:p>
    <w:p w:rsidR="00C54352" w:rsidRPr="00C54352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6685F" w:rsidRPr="00D10E5F" w:rsidRDefault="00B8590E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Laura Beth </w:t>
      </w:r>
      <w:proofErr w:type="spellStart"/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Schnitker</w:t>
      </w:r>
      <w:proofErr w:type="spellEnd"/>
      <w:r w:rsidR="000C25BB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, </w:t>
      </w:r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University of Maryland</w:t>
      </w:r>
    </w:p>
    <w:p w:rsidR="0056685F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Independence through Independents: Early American Indie Labels in the Evolution of Popular Music </w:t>
      </w: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Alterities</w:t>
      </w:r>
      <w:proofErr w:type="spellEnd"/>
    </w:p>
    <w:p w:rsidR="004741DE" w:rsidRDefault="004741DE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56685F" w:rsidRPr="00D10E5F" w:rsidRDefault="00B8590E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4741DE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Kyle Barnett</w:t>
      </w:r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Bellarmine</w:t>
      </w:r>
      <w:proofErr w:type="spellEnd"/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University</w:t>
      </w:r>
    </w:p>
    <w:p w:rsidR="0056685F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Race Records’ Unlikely Emergence in the U.S. Recording Industry</w:t>
      </w:r>
    </w:p>
    <w:p w:rsidR="004741DE" w:rsidRPr="0056685F" w:rsidRDefault="004741DE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</w:pPr>
    </w:p>
    <w:p w:rsidR="0056685F" w:rsidRPr="00D10E5F" w:rsidRDefault="0056685F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Lawrence Davies</w:t>
      </w:r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King’s College London</w:t>
      </w:r>
    </w:p>
    <w:p w:rsidR="0056685F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A New Departure': The Influence of </w:t>
      </w: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Parlophone</w:t>
      </w:r>
      <w:proofErr w:type="spellEnd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and His Master's Voice's 'Rhythm Style' Record Series on British Jazz and Blues Reception, 1929-1957</w:t>
      </w:r>
    </w:p>
    <w:p w:rsidR="00C54352" w:rsidRPr="0056685F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</w:p>
    <w:p w:rsidR="00C54352" w:rsidRPr="00D83CCD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11am-11.30am – Tea break</w:t>
      </w:r>
    </w:p>
    <w:p w:rsidR="00C54352" w:rsidRPr="004741DE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C54352" w:rsidRDefault="00B8590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11.30am-1pm – PANEL 2: </w:t>
      </w:r>
      <w:r w:rsidR="00C54352" w:rsidRPr="00C543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Local and global identities</w:t>
      </w:r>
    </w:p>
    <w:p w:rsidR="00C54352" w:rsidRPr="00C54352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6685F" w:rsidRPr="00D10E5F" w:rsidRDefault="00B8590E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Prof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Greg Booth</w:t>
      </w:r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Auckland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6685F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HMV and the Creation of Indian Musical Identity</w:t>
      </w:r>
    </w:p>
    <w:p w:rsidR="0056685F" w:rsidRPr="00C54352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56685F" w:rsidRPr="00D10E5F" w:rsidRDefault="00C54352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Stephen Rees</w:t>
      </w:r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Bangor University</w:t>
      </w: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6685F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Fflach</w:t>
      </w:r>
      <w:proofErr w:type="spellEnd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Tradd</w:t>
      </w:r>
      <w:proofErr w:type="spellEnd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. (1996- ): Labels, Sub-labels, and the Welsh Folk Revival</w:t>
      </w:r>
    </w:p>
    <w:p w:rsidR="0056685F" w:rsidRPr="00C54352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56685F" w:rsidRPr="00D10E5F" w:rsidRDefault="00B8590E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Prof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Amy K. </w:t>
      </w:r>
      <w:proofErr w:type="spellStart"/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Stillman</w:t>
      </w:r>
      <w:proofErr w:type="spellEnd"/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Michigan</w:t>
      </w:r>
    </w:p>
    <w:p w:rsidR="0056685F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Globalization from the Periphery: Insights from H</w:t>
      </w:r>
      <w:r w:rsidR="001565F3"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awaiian Music’</w:t>
      </w: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s Global Circulation</w:t>
      </w:r>
    </w:p>
    <w:p w:rsidR="00C54352" w:rsidRPr="0056685F" w:rsidRDefault="00C54352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</w:p>
    <w:p w:rsidR="00C54352" w:rsidRPr="00D83CCD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1pm-2pm – Lunch</w:t>
      </w:r>
    </w:p>
    <w:p w:rsidR="00C54352" w:rsidRPr="004741DE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C54352" w:rsidRDefault="00B8590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2pm-3.30pm – PANEL 3: </w:t>
      </w:r>
      <w:r w:rsidR="00C54352" w:rsidRPr="00C543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Micro-record labels, communities and engagement</w:t>
      </w:r>
    </w:p>
    <w:p w:rsidR="00C54352" w:rsidRPr="00C54352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0C25BB" w:rsidRPr="00D10E5F" w:rsidRDefault="00B8590E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Robert Strachan</w:t>
      </w:r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Liverpool</w:t>
      </w:r>
    </w:p>
    <w:p w:rsidR="000C25BB" w:rsidRP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DIY Lives: Micro-Independent labels and long-term engagement in small-scale cultural production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56685F" w:rsidRPr="00D10E5F" w:rsidRDefault="00B8590E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Paul Oliver</w:t>
      </w:r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the Highlands &amp; Islands</w:t>
      </w:r>
    </w:p>
    <w:p w:rsidR="0056685F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</w:pPr>
      <w:r w:rsidRPr="00D10E5F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Entrepreneurial bricolage: using online tools to manage and sustain a micro record label</w:t>
      </w:r>
    </w:p>
    <w:p w:rsidR="0056685F" w:rsidRPr="00C54352" w:rsidRDefault="0056685F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8334A5" w:rsidRPr="008334A5" w:rsidRDefault="001565F3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Santiago </w:t>
      </w:r>
      <w:r w:rsidR="0056685F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Niño Morales</w:t>
      </w:r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, Universidad </w:t>
      </w:r>
      <w:proofErr w:type="spellStart"/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Distrital</w:t>
      </w:r>
      <w:proofErr w:type="spellEnd"/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Francisco José de Caldas</w:t>
      </w:r>
      <w:r w:rsidR="0056685F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6685F" w:rsidRPr="008334A5" w:rsidRDefault="0056685F" w:rsidP="008334A5">
      <w:pPr>
        <w:widowControl w:val="0"/>
        <w:suppressAutoHyphens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6685F" w:rsidRPr="008334A5" w:rsidRDefault="008334A5" w:rsidP="008334A5">
      <w:pPr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8334A5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val="en-US" w:eastAsia="hi-IN" w:bidi="hi-IN"/>
        </w:rPr>
        <w:t>Protest song and record labels. Political opposition and the music industry in Latin-America</w:t>
      </w:r>
    </w:p>
    <w:p w:rsidR="00D0511D" w:rsidRPr="004741DE" w:rsidRDefault="00D0511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00"/>
          <w:lang w:eastAsia="hi-IN" w:bidi="hi-IN"/>
        </w:rPr>
      </w:pPr>
    </w:p>
    <w:p w:rsidR="00D0511D" w:rsidRPr="00D83CCD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3.30pm-4pm – Tea break</w:t>
      </w:r>
    </w:p>
    <w:p w:rsidR="00D0511D" w:rsidRPr="004741DE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0511D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56685F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4pm – 6pm – Keynote</w:t>
      </w:r>
      <w:r w:rsid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D83CCD" w:rsidRDefault="00D83CC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D83CCD" w:rsidRPr="00D10E5F" w:rsidRDefault="001565F3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Dr </w:t>
      </w:r>
      <w:r w:rsidR="00D83CCD" w:rsidRPr="00D10E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Pete Dale, Manchester Metropolitan University</w:t>
      </w:r>
    </w:p>
    <w:p w:rsidR="00D83CCD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0511D" w:rsidRPr="004741DE" w:rsidRDefault="00D7699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7699D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Unpacking My Record Collection: The Small Matter of Record Labels</w:t>
      </w:r>
    </w:p>
    <w:p w:rsidR="00D7699D" w:rsidRDefault="00D7699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D0511D" w:rsidRPr="00D83CCD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6.30pm – Conference Dinner</w:t>
      </w:r>
      <w:r w:rsidR="00D83CCD" w:rsidRP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(Venue tbc)</w:t>
      </w:r>
    </w:p>
    <w:p w:rsidR="00D0511D" w:rsidRPr="004741DE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83CCD" w:rsidRDefault="00D83CC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0C25BB" w:rsidRDefault="000C25BB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D0511D" w:rsidRPr="00B8590E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Day Two</w:t>
      </w:r>
      <w:r w:rsidR="00D83CCD" w:rsidRP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– Friday 7</w:t>
      </w:r>
      <w:r w:rsidR="00D83CCD" w:rsidRP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vertAlign w:val="superscript"/>
          <w:lang w:eastAsia="hi-IN" w:bidi="hi-IN"/>
        </w:rPr>
        <w:t>th</w:t>
      </w:r>
      <w:r w:rsidR="00D83CCD" w:rsidRP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November</w:t>
      </w:r>
    </w:p>
    <w:p w:rsidR="00D0511D" w:rsidRPr="004741DE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C54352" w:rsidRPr="00C54352" w:rsidRDefault="00B8590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9am-10.30am – PANEL 4: </w:t>
      </w:r>
      <w:r w:rsidR="00C54352" w:rsidRPr="00C543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The making of scenes and styles</w:t>
      </w:r>
    </w:p>
    <w:p w:rsidR="00C54352" w:rsidRPr="00C54352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83CCD" w:rsidRPr="00D10E5F" w:rsidRDefault="00C54352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Alan </w:t>
      </w:r>
      <w:proofErr w:type="spellStart"/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Parkes</w:t>
      </w:r>
      <w:proofErr w:type="spellEnd"/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California State University</w:t>
      </w:r>
    </w:p>
    <w:p w:rsidR="00D83CCD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New York City's DIY </w:t>
      </w: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Hardcore</w:t>
      </w:r>
      <w:proofErr w:type="spellEnd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Punk in the 1980s</w:t>
      </w:r>
    </w:p>
    <w:p w:rsidR="00D83CCD" w:rsidRPr="00C54352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D83CCD" w:rsidRPr="00D10E5F" w:rsidRDefault="00C54352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proofErr w:type="spellStart"/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Safa</w:t>
      </w:r>
      <w:proofErr w:type="spellEnd"/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Canalp</w:t>
      </w:r>
      <w:proofErr w:type="spellEnd"/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Istanbul Technical University</w:t>
      </w:r>
    </w:p>
    <w:p w:rsidR="00D83CCD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Record Labels’ Collaboration with the Media: Gen</w:t>
      </w:r>
      <w:r w:rsidR="00D83CCD"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re Fetishism through Word Games</w:t>
      </w:r>
      <w:bookmarkStart w:id="0" w:name="_GoBack"/>
      <w:bookmarkEnd w:id="0"/>
    </w:p>
    <w:p w:rsidR="00D83CCD" w:rsidRPr="00C54352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D83CCD" w:rsidRPr="00D10E5F" w:rsidRDefault="00D83CCD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Alexander Harden</w:t>
      </w:r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, </w:t>
      </w:r>
      <w:r w:rsidR="000D1464" w:rsidRPr="000D1464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University of Birmingham</w:t>
      </w:r>
      <w:r w:rsidR="000D1464" w:rsidRPr="000D1464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/</w:t>
      </w:r>
      <w:r w:rsidR="008E3C03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University of Surrey</w:t>
      </w:r>
      <w:r w:rsidR="00C54352" w:rsidRPr="00D10E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D83CCD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proofErr w:type="gram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Curation or Construction?</w:t>
      </w:r>
      <w:proofErr w:type="gramEnd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The Case of </w:t>
      </w: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Krautrock</w:t>
      </w:r>
      <w:proofErr w:type="spellEnd"/>
    </w:p>
    <w:p w:rsidR="00D0511D" w:rsidRPr="004741DE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0511D" w:rsidRPr="00D83CCD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D83CC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10.30am-10.45am – Tea break</w:t>
      </w:r>
    </w:p>
    <w:p w:rsidR="00D0511D" w:rsidRPr="00D83CCD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C54352" w:rsidRDefault="00B8590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10.45am-12.15am – PANEL 5: </w:t>
      </w:r>
      <w:r w:rsidR="00C54352" w:rsidRPr="00C543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Objects, kitsch and ephemera</w:t>
      </w:r>
    </w:p>
    <w:p w:rsidR="00D83CCD" w:rsidRPr="00C54352" w:rsidRDefault="00D83CC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D83CCD" w:rsidRPr="00D10E5F" w:rsidRDefault="001565F3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Richard Elliott</w:t>
      </w:r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Sussex</w:t>
      </w:r>
    </w:p>
    <w:p w:rsidR="00D83CCD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The Lure of Ephemera: Record Labels as Visual and Textual Icons</w:t>
      </w:r>
    </w:p>
    <w:p w:rsidR="00D83CCD" w:rsidRPr="00C54352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83CCD" w:rsidRPr="00D10E5F" w:rsidRDefault="00D83CCD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Ross Cole</w:t>
      </w:r>
      <w:r w:rsidR="00996B18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Cambridge</w:t>
      </w:r>
    </w:p>
    <w:p w:rsidR="00D83CCD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D83CCD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“Anthems of the Industrial Age”: Topic Records, Transatlantic Folk Discourse, and Political Kitsch</w:t>
      </w:r>
    </w:p>
    <w:p w:rsidR="003C51F2" w:rsidRPr="00C54352" w:rsidRDefault="003C51F2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83CCD" w:rsidRPr="00D10E5F" w:rsidRDefault="001565F3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D83CCD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Mark Goodall</w:t>
      </w:r>
      <w:r w:rsidR="00996B18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Bradford</w:t>
      </w:r>
    </w:p>
    <w:p w:rsidR="00D83CCD" w:rsidRDefault="00D83CCD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The Sound of Young Scotland: Postcard Records and </w:t>
      </w: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Scottkitsch</w:t>
      </w:r>
      <w:proofErr w:type="spellEnd"/>
    </w:p>
    <w:p w:rsidR="00D0511D" w:rsidRPr="004741DE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0511D" w:rsidRPr="003C51F2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3C51F2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12.15am-1.15pm – Lunch</w:t>
      </w:r>
    </w:p>
    <w:p w:rsidR="00D0511D" w:rsidRPr="003C51F2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C54352" w:rsidRPr="00C54352" w:rsidRDefault="00F90922" w:rsidP="00F9092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1.15pm-2.45pm – PANEL 6</w:t>
      </w:r>
      <w:r w:rsid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: </w:t>
      </w:r>
      <w:r w:rsidR="0006272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Recovering sounds, stories and communities</w:t>
      </w:r>
    </w:p>
    <w:p w:rsidR="00C54352" w:rsidRPr="00C54352" w:rsidRDefault="00C54352" w:rsidP="00F9092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0C25BB" w:rsidRPr="00D10E5F" w:rsidRDefault="001565F3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Verdana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0C25BB" w:rsidRPr="00D10E5F">
        <w:rPr>
          <w:rFonts w:ascii="Times New Roman" w:eastAsia="Verdana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Chris </w:t>
      </w:r>
      <w:proofErr w:type="spellStart"/>
      <w:r w:rsidR="000C25BB" w:rsidRPr="00D10E5F">
        <w:rPr>
          <w:rFonts w:ascii="Times New Roman" w:eastAsia="Verdana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Anderton</w:t>
      </w:r>
      <w:proofErr w:type="spellEnd"/>
      <w:r w:rsidR="00996B18" w:rsidRPr="00D10E5F">
        <w:rPr>
          <w:rFonts w:ascii="Times New Roman" w:eastAsia="Verdana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Southampton Solent University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Verdana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0C25BB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Pseudo- record labels: creative fandom and networks of distribution</w:t>
      </w:r>
    </w:p>
    <w:p w:rsidR="00C54352" w:rsidRPr="00C54352" w:rsidRDefault="00C54352" w:rsidP="00D10E5F">
      <w:pPr>
        <w:widowControl w:val="0"/>
        <w:suppressAutoHyphens/>
        <w:spacing w:after="0" w:line="240" w:lineRule="auto"/>
        <w:ind w:left="720" w:firstLine="60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</w:pPr>
    </w:p>
    <w:p w:rsidR="000C25BB" w:rsidRPr="00D10E5F" w:rsidRDefault="00C54352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Jim Mason</w:t>
      </w:r>
      <w:r w:rsidR="00996B18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Chester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Can the Sound of PWL Records from between 1987 and 1990 be a Powerful Influence on a Successful Record Released Today?</w:t>
      </w:r>
    </w:p>
    <w:p w:rsidR="000C25BB" w:rsidRPr="00C54352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C25BB" w:rsidRPr="00D10E5F" w:rsidRDefault="001565F3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Dr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John Williamson</w:t>
      </w:r>
      <w:r w:rsidR="00921570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University of Glasgow</w:t>
      </w:r>
      <w:r w:rsidR="000C25BB" w:rsidRPr="00D10E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Improper Recordings, Monopolies and Scab Musicians: </w:t>
      </w:r>
      <w:proofErr w:type="spellStart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Danceland</w:t>
      </w:r>
      <w:proofErr w:type="spellEnd"/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Records and the battle of the ballrooms</w:t>
      </w:r>
    </w:p>
    <w:p w:rsidR="00D0511D" w:rsidRPr="004741DE" w:rsidRDefault="00D0511D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741DE" w:rsidRPr="000C25BB" w:rsidRDefault="004741D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0C25BB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2.45pm-3.00pm – Tea break</w:t>
      </w:r>
    </w:p>
    <w:p w:rsidR="004741DE" w:rsidRPr="000C25BB" w:rsidRDefault="004741D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C54352" w:rsidRPr="00C54352" w:rsidRDefault="004741DE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0C25BB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3.00pm-4.30pm – PANEL 7</w:t>
      </w:r>
      <w:r w:rsidR="00B8590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: </w:t>
      </w:r>
      <w:r w:rsidR="00C54352" w:rsidRPr="00C543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The changing shape of the record industry</w:t>
      </w:r>
    </w:p>
    <w:p w:rsidR="00C54352" w:rsidRPr="00C54352" w:rsidRDefault="00C54352" w:rsidP="00F9092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C25BB" w:rsidRPr="00D10E5F" w:rsidRDefault="004B667C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Prof </w:t>
      </w:r>
      <w:r w:rsidR="00C54352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Catherine Moore</w:t>
      </w:r>
      <w:r w:rsidR="00996B18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NYU Steinhardt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Second Fiddle: Record Labels in the Time of Participatory Audiences, User-Generated Distribution, and Shared Authority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0C25BB" w:rsidRPr="00D10E5F" w:rsidRDefault="000C25BB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Mat Flynn</w:t>
      </w:r>
      <w:r w:rsidR="00996B18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Liverpool Institute for Performing Arts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Shifting units to the main-stream: The erosion of a hundred year record industry business model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0C25BB" w:rsidRPr="00D10E5F" w:rsidRDefault="000C25BB" w:rsidP="00D10E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Terry Ellis</w:t>
      </w:r>
      <w:r w:rsidR="00D7699D" w:rsidRPr="00D10E5F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Chrysalis Records</w:t>
      </w:r>
    </w:p>
    <w:p w:rsidR="000C25BB" w:rsidRDefault="000C25BB" w:rsidP="00B8590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C54352" w:rsidRPr="00D10E5F" w:rsidRDefault="00C54352" w:rsidP="00D10E5F">
      <w:pPr>
        <w:pStyle w:val="ListParagraph"/>
        <w:widowControl w:val="0"/>
        <w:suppressAutoHyphens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D10E5F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  <w:t>The thirty year blip – the rise and fall of record labels and their struggle for relevance in the digital age</w:t>
      </w:r>
    </w:p>
    <w:p w:rsidR="004741DE" w:rsidRPr="000C25BB" w:rsidRDefault="004741DE" w:rsidP="00F909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41DE" w:rsidRPr="000C25BB" w:rsidRDefault="004741DE" w:rsidP="00F90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BB">
        <w:rPr>
          <w:rFonts w:ascii="Times New Roman" w:hAnsi="Times New Roman" w:cs="Times New Roman"/>
          <w:b/>
          <w:sz w:val="24"/>
          <w:szCs w:val="24"/>
        </w:rPr>
        <w:t>4.30pm-5.00pm – Closing remarks</w:t>
      </w:r>
    </w:p>
    <w:sectPr w:rsidR="004741DE" w:rsidRPr="000C25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9D" w:rsidRDefault="00D7699D" w:rsidP="00D7699D">
      <w:pPr>
        <w:spacing w:after="0" w:line="240" w:lineRule="auto"/>
      </w:pPr>
      <w:r>
        <w:separator/>
      </w:r>
    </w:p>
  </w:endnote>
  <w:endnote w:type="continuationSeparator" w:id="0">
    <w:p w:rsidR="00D7699D" w:rsidRDefault="00D7699D" w:rsidP="00D7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9D" w:rsidRDefault="00D7699D" w:rsidP="00D7699D">
      <w:pPr>
        <w:spacing w:after="0" w:line="240" w:lineRule="auto"/>
      </w:pPr>
      <w:r>
        <w:separator/>
      </w:r>
    </w:p>
  </w:footnote>
  <w:footnote w:type="continuationSeparator" w:id="0">
    <w:p w:rsidR="00D7699D" w:rsidRDefault="00D7699D" w:rsidP="00D7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923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699D" w:rsidRDefault="00D769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4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699D" w:rsidRDefault="00D76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42D"/>
    <w:multiLevelType w:val="hybridMultilevel"/>
    <w:tmpl w:val="ED00B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52"/>
    <w:rsid w:val="0006272F"/>
    <w:rsid w:val="000C25BB"/>
    <w:rsid w:val="000D1464"/>
    <w:rsid w:val="001565F3"/>
    <w:rsid w:val="002227E4"/>
    <w:rsid w:val="003A6FB3"/>
    <w:rsid w:val="003C51F2"/>
    <w:rsid w:val="00401CDF"/>
    <w:rsid w:val="004741DE"/>
    <w:rsid w:val="004B667C"/>
    <w:rsid w:val="0056685F"/>
    <w:rsid w:val="008334A5"/>
    <w:rsid w:val="008E3C03"/>
    <w:rsid w:val="00921570"/>
    <w:rsid w:val="00996B18"/>
    <w:rsid w:val="00B8590E"/>
    <w:rsid w:val="00B96587"/>
    <w:rsid w:val="00C54352"/>
    <w:rsid w:val="00D0511D"/>
    <w:rsid w:val="00D106F8"/>
    <w:rsid w:val="00D10E5F"/>
    <w:rsid w:val="00D7699D"/>
    <w:rsid w:val="00D83CCD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9D"/>
  </w:style>
  <w:style w:type="paragraph" w:styleId="Footer">
    <w:name w:val="footer"/>
    <w:basedOn w:val="Normal"/>
    <w:link w:val="FooterChar"/>
    <w:uiPriority w:val="99"/>
    <w:unhideWhenUsed/>
    <w:rsid w:val="00D7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9D"/>
  </w:style>
  <w:style w:type="paragraph" w:styleId="BalloonText">
    <w:name w:val="Balloon Text"/>
    <w:basedOn w:val="Normal"/>
    <w:link w:val="BalloonTextChar"/>
    <w:uiPriority w:val="99"/>
    <w:semiHidden/>
    <w:unhideWhenUsed/>
    <w:rsid w:val="00D1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E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0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9D"/>
  </w:style>
  <w:style w:type="paragraph" w:styleId="Footer">
    <w:name w:val="footer"/>
    <w:basedOn w:val="Normal"/>
    <w:link w:val="FooterChar"/>
    <w:uiPriority w:val="99"/>
    <w:unhideWhenUsed/>
    <w:rsid w:val="00D7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9D"/>
  </w:style>
  <w:style w:type="paragraph" w:styleId="BalloonText">
    <w:name w:val="Balloon Text"/>
    <w:basedOn w:val="Normal"/>
    <w:link w:val="BalloonTextChar"/>
    <w:uiPriority w:val="99"/>
    <w:semiHidden/>
    <w:unhideWhenUsed/>
    <w:rsid w:val="00D1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E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0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b0910625</dc:creator>
  <cp:lastModifiedBy> Elodie Amandine, Roy</cp:lastModifiedBy>
  <cp:revision>5</cp:revision>
  <dcterms:created xsi:type="dcterms:W3CDTF">2014-09-11T15:38:00Z</dcterms:created>
  <dcterms:modified xsi:type="dcterms:W3CDTF">2014-10-12T13:02:00Z</dcterms:modified>
</cp:coreProperties>
</file>