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0BA2" w14:textId="5A527E95" w:rsidR="0016260D" w:rsidRDefault="008F4334">
      <w:pPr>
        <w:rPr>
          <w:lang w:val="en-US"/>
        </w:rPr>
      </w:pPr>
      <w:r>
        <w:rPr>
          <w:kern w:val="0"/>
          <w14:ligatures w14:val="none"/>
        </w:rPr>
        <w:t>Psychoanalysis and Architecture: mediating our connection to the material world.</w:t>
      </w:r>
    </w:p>
    <w:p w14:paraId="31E548F1" w14:textId="35DBA11C" w:rsidR="008F4334" w:rsidRDefault="008F4334">
      <w:pPr>
        <w:rPr>
          <w:lang w:val="en-US"/>
        </w:rPr>
      </w:pPr>
      <w:r>
        <w:rPr>
          <w:lang w:val="en-US"/>
        </w:rPr>
        <w:t>Lucy Huskinson</w:t>
      </w:r>
    </w:p>
    <w:p w14:paraId="45C07BE6" w14:textId="045E0066" w:rsidR="008F4334" w:rsidRDefault="008F4334">
      <w:pPr>
        <w:rPr>
          <w:lang w:val="en-US"/>
        </w:rPr>
      </w:pPr>
    </w:p>
    <w:p w14:paraId="6E486D2C" w14:textId="77777777" w:rsidR="008F4334" w:rsidRDefault="008F4334" w:rsidP="008F4334">
      <w:pPr>
        <w:rPr>
          <w:lang w:val="en-US"/>
        </w:rPr>
      </w:pPr>
      <w:r>
        <w:rPr>
          <w:lang w:val="en-US"/>
        </w:rPr>
        <w:t>Abstract</w:t>
      </w:r>
    </w:p>
    <w:p w14:paraId="2541F45D" w14:textId="77777777" w:rsidR="008F4334" w:rsidRDefault="008F4334">
      <w:pPr>
        <w:rPr>
          <w:lang w:val="en-US"/>
        </w:rPr>
      </w:pPr>
    </w:p>
    <w:p w14:paraId="2E3EE12A" w14:textId="6E899E2D" w:rsidR="009A74EB" w:rsidRDefault="00A26AEE">
      <w:pPr>
        <w:rPr>
          <w:lang w:val="en-US"/>
        </w:rPr>
      </w:pPr>
      <w:r>
        <w:rPr>
          <w:lang w:val="en-US"/>
        </w:rPr>
        <w:t>Th</w:t>
      </w:r>
      <w:r w:rsidR="00300630">
        <w:rPr>
          <w:lang w:val="en-US"/>
        </w:rPr>
        <w:t>e</w:t>
      </w:r>
      <w:r>
        <w:rPr>
          <w:lang w:val="en-US"/>
        </w:rPr>
        <w:t xml:space="preserve"> </w:t>
      </w:r>
      <w:r w:rsidR="00CD5268">
        <w:rPr>
          <w:lang w:val="en-US"/>
        </w:rPr>
        <w:t>position of psychoanalytic theory in relation to dualistic thought i</w:t>
      </w:r>
      <w:r w:rsidR="00300630">
        <w:rPr>
          <w:lang w:val="en-US"/>
        </w:rPr>
        <w:t xml:space="preserve">s </w:t>
      </w:r>
      <w:r w:rsidR="003D547F">
        <w:rPr>
          <w:lang w:val="en-US"/>
        </w:rPr>
        <w:t xml:space="preserve">not clear cut. </w:t>
      </w:r>
      <w:r w:rsidR="00C65B09">
        <w:rPr>
          <w:lang w:val="en-US"/>
        </w:rPr>
        <w:t>Freudian psychoanalysis demonstrates that t</w:t>
      </w:r>
      <w:r w:rsidR="003D547F">
        <w:rPr>
          <w:lang w:val="en-US"/>
        </w:rPr>
        <w:t xml:space="preserve">he Cartesian </w:t>
      </w:r>
      <w:r w:rsidR="00C65B09">
        <w:rPr>
          <w:lang w:val="en-US"/>
        </w:rPr>
        <w:t>two-world hypothesis which splits the human organism into a mind and body</w:t>
      </w:r>
      <w:r w:rsidR="003F613B">
        <w:rPr>
          <w:lang w:val="en-US"/>
        </w:rPr>
        <w:t xml:space="preserve"> </w:t>
      </w:r>
      <w:r w:rsidR="00C65B09">
        <w:rPr>
          <w:lang w:val="en-US"/>
        </w:rPr>
        <w:t xml:space="preserve">and ascribes to each a different mode of Being, is alien to </w:t>
      </w:r>
      <w:r w:rsidR="008F4334">
        <w:rPr>
          <w:lang w:val="en-US"/>
        </w:rPr>
        <w:t>our</w:t>
      </w:r>
      <w:r w:rsidR="00C65B09">
        <w:rPr>
          <w:lang w:val="en-US"/>
        </w:rPr>
        <w:t xml:space="preserve"> everyday experiences of living. According to Freud, life is </w:t>
      </w:r>
      <w:r w:rsidR="008F4334">
        <w:rPr>
          <w:lang w:val="en-US"/>
        </w:rPr>
        <w:t xml:space="preserve">a </w:t>
      </w:r>
      <w:r w:rsidR="00C65B09">
        <w:rPr>
          <w:lang w:val="en-US"/>
        </w:rPr>
        <w:t xml:space="preserve">negotiation of causal relationships between body and mind, and it’s often when we’re frustrated in life that we experience this relationship most viscerally </w:t>
      </w:r>
      <w:r w:rsidR="00456F40">
        <w:rPr>
          <w:lang w:val="en-US"/>
        </w:rPr>
        <w:t xml:space="preserve">through </w:t>
      </w:r>
      <w:r w:rsidR="00C65B09">
        <w:rPr>
          <w:lang w:val="en-US"/>
        </w:rPr>
        <w:t xml:space="preserve">psychosomatic </w:t>
      </w:r>
      <w:r w:rsidR="00456F40">
        <w:rPr>
          <w:lang w:val="en-US"/>
        </w:rPr>
        <w:t>complaints. Nevertheless, F</w:t>
      </w:r>
      <w:r w:rsidR="00C65B09">
        <w:rPr>
          <w:lang w:val="en-US"/>
        </w:rPr>
        <w:t xml:space="preserve">reudian psychoanalysis </w:t>
      </w:r>
      <w:r w:rsidR="009A74EB">
        <w:rPr>
          <w:lang w:val="en-US"/>
        </w:rPr>
        <w:t xml:space="preserve">is often </w:t>
      </w:r>
      <w:r w:rsidR="008F4334">
        <w:rPr>
          <w:lang w:val="en-US"/>
        </w:rPr>
        <w:t>so</w:t>
      </w:r>
      <w:r w:rsidR="009A74EB">
        <w:rPr>
          <w:lang w:val="en-US"/>
        </w:rPr>
        <w:t xml:space="preserve"> preoccupied with the workings of the mind that it sometimes seems </w:t>
      </w:r>
      <w:r w:rsidR="008F4334">
        <w:rPr>
          <w:lang w:val="en-US"/>
        </w:rPr>
        <w:t xml:space="preserve">to have </w:t>
      </w:r>
      <w:r w:rsidR="009A74EB">
        <w:rPr>
          <w:lang w:val="en-US"/>
        </w:rPr>
        <w:t xml:space="preserve">forgotten about the body, </w:t>
      </w:r>
      <w:r w:rsidR="008F4334">
        <w:rPr>
          <w:lang w:val="en-US"/>
        </w:rPr>
        <w:t xml:space="preserve">and as I will argue, also the nonhuman environments we live </w:t>
      </w:r>
      <w:r w:rsidR="003F613B">
        <w:rPr>
          <w:lang w:val="en-US"/>
        </w:rPr>
        <w:t xml:space="preserve">and dwell </w:t>
      </w:r>
      <w:r w:rsidR="008F4334">
        <w:rPr>
          <w:lang w:val="en-US"/>
        </w:rPr>
        <w:t xml:space="preserve">in. For Freud, </w:t>
      </w:r>
      <w:r w:rsidR="009A74EB">
        <w:rPr>
          <w:lang w:val="en-US"/>
        </w:rPr>
        <w:t xml:space="preserve">the </w:t>
      </w:r>
      <w:r w:rsidR="008F4334">
        <w:rPr>
          <w:lang w:val="en-US"/>
        </w:rPr>
        <w:t>places w</w:t>
      </w:r>
      <w:r w:rsidR="009A74EB">
        <w:rPr>
          <w:lang w:val="en-US"/>
        </w:rPr>
        <w:t xml:space="preserve">e inhabit </w:t>
      </w:r>
      <w:r w:rsidR="000270F6">
        <w:rPr>
          <w:lang w:val="en-US"/>
        </w:rPr>
        <w:t xml:space="preserve">are themselves </w:t>
      </w:r>
      <w:r w:rsidR="00642E86">
        <w:rPr>
          <w:lang w:val="en-US"/>
        </w:rPr>
        <w:t xml:space="preserve">psychologically uninteresting and wholly </w:t>
      </w:r>
      <w:r w:rsidR="009A74EB">
        <w:rPr>
          <w:lang w:val="en-US"/>
        </w:rPr>
        <w:t>irrelevant</w:t>
      </w:r>
      <w:r w:rsidR="00642E86">
        <w:rPr>
          <w:lang w:val="en-US"/>
        </w:rPr>
        <w:t xml:space="preserve"> </w:t>
      </w:r>
      <w:r w:rsidR="009A74EB">
        <w:rPr>
          <w:lang w:val="en-US"/>
        </w:rPr>
        <w:t xml:space="preserve">to our </w:t>
      </w:r>
      <w:r w:rsidR="003F613B">
        <w:rPr>
          <w:lang w:val="en-US"/>
        </w:rPr>
        <w:t>mental or spiritual</w:t>
      </w:r>
      <w:r w:rsidR="009A74EB">
        <w:rPr>
          <w:lang w:val="en-US"/>
        </w:rPr>
        <w:t xml:space="preserve"> lives</w:t>
      </w:r>
      <w:r w:rsidR="000270F6">
        <w:rPr>
          <w:lang w:val="en-US"/>
        </w:rPr>
        <w:t>, even if we were to feel strong emotional attachments to them</w:t>
      </w:r>
      <w:r w:rsidR="009A74EB">
        <w:rPr>
          <w:lang w:val="en-US"/>
        </w:rPr>
        <w:t xml:space="preserve">. </w:t>
      </w:r>
      <w:r w:rsidR="00EA3C1B">
        <w:rPr>
          <w:lang w:val="en-US"/>
        </w:rPr>
        <w:t xml:space="preserve">If </w:t>
      </w:r>
      <w:r w:rsidR="008F4334">
        <w:rPr>
          <w:lang w:val="en-US"/>
        </w:rPr>
        <w:t xml:space="preserve">places </w:t>
      </w:r>
      <w:r w:rsidR="00EA3C1B">
        <w:rPr>
          <w:lang w:val="en-US"/>
        </w:rPr>
        <w:t>are mentioned</w:t>
      </w:r>
      <w:r w:rsidR="000270F6">
        <w:rPr>
          <w:lang w:val="en-US"/>
        </w:rPr>
        <w:t xml:space="preserve"> by Freud</w:t>
      </w:r>
      <w:r w:rsidR="00EA3C1B">
        <w:rPr>
          <w:lang w:val="en-US"/>
        </w:rPr>
        <w:t xml:space="preserve">, </w:t>
      </w:r>
      <w:r w:rsidR="008F4334">
        <w:rPr>
          <w:lang w:val="en-US"/>
        </w:rPr>
        <w:t xml:space="preserve">they </w:t>
      </w:r>
      <w:r w:rsidR="004B51EC">
        <w:rPr>
          <w:lang w:val="en-US"/>
        </w:rPr>
        <w:t xml:space="preserve">are treated </w:t>
      </w:r>
      <w:r w:rsidR="00EA3C1B">
        <w:rPr>
          <w:lang w:val="en-US"/>
        </w:rPr>
        <w:t>arbitrar</w:t>
      </w:r>
      <w:r w:rsidR="003A6141">
        <w:rPr>
          <w:lang w:val="en-US"/>
        </w:rPr>
        <w:t>il</w:t>
      </w:r>
      <w:r w:rsidR="00EA3C1B">
        <w:rPr>
          <w:lang w:val="en-US"/>
        </w:rPr>
        <w:t xml:space="preserve">y </w:t>
      </w:r>
      <w:r w:rsidR="003A6141">
        <w:rPr>
          <w:lang w:val="en-US"/>
        </w:rPr>
        <w:t xml:space="preserve">as </w:t>
      </w:r>
      <w:r w:rsidR="00EA3C1B">
        <w:rPr>
          <w:lang w:val="en-US"/>
        </w:rPr>
        <w:t>backdrop</w:t>
      </w:r>
      <w:r w:rsidR="008F4334">
        <w:rPr>
          <w:lang w:val="en-US"/>
        </w:rPr>
        <w:t>s</w:t>
      </w:r>
      <w:r w:rsidR="00EA3C1B">
        <w:rPr>
          <w:lang w:val="en-US"/>
        </w:rPr>
        <w:t xml:space="preserve"> to dream</w:t>
      </w:r>
      <w:r w:rsidR="008F4334">
        <w:rPr>
          <w:lang w:val="en-US"/>
        </w:rPr>
        <w:t>s</w:t>
      </w:r>
      <w:r w:rsidR="00EA3C1B">
        <w:rPr>
          <w:lang w:val="en-US"/>
        </w:rPr>
        <w:t>.</w:t>
      </w:r>
    </w:p>
    <w:p w14:paraId="3BDFB57E" w14:textId="3922DB38" w:rsidR="00642E86" w:rsidRDefault="0007716D" w:rsidP="00642E86">
      <w:pPr>
        <w:rPr>
          <w:lang w:val="en-US"/>
        </w:rPr>
      </w:pPr>
      <w:r>
        <w:rPr>
          <w:lang w:val="en-US"/>
        </w:rPr>
        <w:t xml:space="preserve">While psychoanalysis </w:t>
      </w:r>
      <w:r w:rsidR="0031116D">
        <w:rPr>
          <w:lang w:val="en-US"/>
        </w:rPr>
        <w:t>may seek to go beyond the Cartesian split of body and mind, it draws its own lines</w:t>
      </w:r>
      <w:r w:rsidR="008F4334">
        <w:rPr>
          <w:lang w:val="en-US"/>
        </w:rPr>
        <w:t xml:space="preserve"> of division</w:t>
      </w:r>
      <w:r w:rsidR="0031116D">
        <w:rPr>
          <w:lang w:val="en-US"/>
        </w:rPr>
        <w:t xml:space="preserve">, splitting the mind into </w:t>
      </w:r>
      <w:r w:rsidR="00B9274A">
        <w:rPr>
          <w:lang w:val="en-US"/>
        </w:rPr>
        <w:t xml:space="preserve">two-worlds of </w:t>
      </w:r>
      <w:r w:rsidR="0031116D">
        <w:rPr>
          <w:lang w:val="en-US"/>
        </w:rPr>
        <w:t xml:space="preserve">ego-conscious and unconscious, </w:t>
      </w:r>
      <w:r w:rsidR="00B9274A">
        <w:rPr>
          <w:lang w:val="en-US"/>
        </w:rPr>
        <w:t xml:space="preserve">each </w:t>
      </w:r>
      <w:r w:rsidR="0031116D">
        <w:rPr>
          <w:lang w:val="en-US"/>
        </w:rPr>
        <w:t>with their own ways of Being</w:t>
      </w:r>
      <w:r w:rsidR="00B9274A">
        <w:rPr>
          <w:lang w:val="en-US"/>
        </w:rPr>
        <w:t xml:space="preserve"> and rules of </w:t>
      </w:r>
      <w:proofErr w:type="spellStart"/>
      <w:r w:rsidR="00B9274A">
        <w:rPr>
          <w:lang w:val="en-US"/>
        </w:rPr>
        <w:t>behaviour</w:t>
      </w:r>
      <w:proofErr w:type="spellEnd"/>
      <w:r w:rsidR="00AB77B7">
        <w:rPr>
          <w:lang w:val="en-US"/>
        </w:rPr>
        <w:t xml:space="preserve">. </w:t>
      </w:r>
      <w:r w:rsidR="00B9274A">
        <w:rPr>
          <w:lang w:val="en-US"/>
        </w:rPr>
        <w:t xml:space="preserve">In </w:t>
      </w:r>
      <w:r w:rsidR="00642E86">
        <w:rPr>
          <w:lang w:val="en-US"/>
        </w:rPr>
        <w:t xml:space="preserve">this respect, Freud remained wedded to Cartesian dualism in his desire to provide a metapsychology or metaphysical framework for his </w:t>
      </w:r>
      <w:r w:rsidR="00642E86">
        <w:rPr>
          <w:i/>
          <w:iCs/>
          <w:lang w:val="en-US"/>
        </w:rPr>
        <w:t xml:space="preserve">praxis. </w:t>
      </w:r>
      <w:r w:rsidR="00642E86">
        <w:rPr>
          <w:lang w:val="en-US"/>
        </w:rPr>
        <w:t>The psychology of C.G. Jung could be similarly charged. However, Jung’s extension of the unconscious world—from the merely personal unconscious</w:t>
      </w:r>
      <w:r w:rsidR="00EA3C1B">
        <w:rPr>
          <w:lang w:val="en-US"/>
        </w:rPr>
        <w:t xml:space="preserve"> proposed</w:t>
      </w:r>
      <w:r w:rsidR="00642E86">
        <w:rPr>
          <w:lang w:val="en-US"/>
        </w:rPr>
        <w:t xml:space="preserve"> by Freud to a collective and autonomous unconscious that seeks purposely to bring </w:t>
      </w:r>
      <w:r w:rsidR="00B9274A">
        <w:rPr>
          <w:lang w:val="en-US"/>
        </w:rPr>
        <w:t xml:space="preserve">humans into </w:t>
      </w:r>
      <w:r w:rsidR="00642E86">
        <w:rPr>
          <w:lang w:val="en-US"/>
        </w:rPr>
        <w:t>harmon</w:t>
      </w:r>
      <w:r w:rsidR="00B9274A">
        <w:rPr>
          <w:lang w:val="en-US"/>
        </w:rPr>
        <w:t xml:space="preserve">ious relationship </w:t>
      </w:r>
      <w:r w:rsidR="00642E86">
        <w:rPr>
          <w:lang w:val="en-US"/>
        </w:rPr>
        <w:t xml:space="preserve">with the cosmos at large—suggests </w:t>
      </w:r>
      <w:r w:rsidR="00EA3C1B">
        <w:rPr>
          <w:lang w:val="en-US"/>
        </w:rPr>
        <w:t>greater scope for uniting body</w:t>
      </w:r>
      <w:r w:rsidR="00B9274A">
        <w:rPr>
          <w:lang w:val="en-US"/>
        </w:rPr>
        <w:t>,</w:t>
      </w:r>
      <w:r w:rsidR="00EA3C1B">
        <w:rPr>
          <w:lang w:val="en-US"/>
        </w:rPr>
        <w:t xml:space="preserve"> mind</w:t>
      </w:r>
      <w:r w:rsidR="00B9274A">
        <w:rPr>
          <w:lang w:val="en-US"/>
        </w:rPr>
        <w:t>,</w:t>
      </w:r>
      <w:r w:rsidR="00EA3C1B">
        <w:rPr>
          <w:lang w:val="en-US"/>
        </w:rPr>
        <w:t xml:space="preserve"> </w:t>
      </w:r>
      <w:r w:rsidR="00B9274A">
        <w:rPr>
          <w:lang w:val="en-US"/>
        </w:rPr>
        <w:t xml:space="preserve">and </w:t>
      </w:r>
      <w:r w:rsidR="00EA3C1B">
        <w:rPr>
          <w:lang w:val="en-US"/>
        </w:rPr>
        <w:t>the wider non-human environment.</w:t>
      </w:r>
      <w:r w:rsidR="00C20C88">
        <w:rPr>
          <w:lang w:val="en-US"/>
        </w:rPr>
        <w:t xml:space="preserve">   </w:t>
      </w:r>
    </w:p>
    <w:p w14:paraId="6177076C" w14:textId="5BB6AD93" w:rsidR="00642E86" w:rsidRDefault="00C20C88" w:rsidP="00642E86">
      <w:pPr>
        <w:rPr>
          <w:lang w:val="en-US"/>
        </w:rPr>
      </w:pPr>
      <w:r>
        <w:rPr>
          <w:lang w:val="en-US"/>
        </w:rPr>
        <w:t xml:space="preserve">This paper </w:t>
      </w:r>
      <w:r w:rsidR="00B70F39">
        <w:rPr>
          <w:lang w:val="en-US"/>
        </w:rPr>
        <w:t xml:space="preserve">looks more closely at </w:t>
      </w:r>
      <w:r>
        <w:rPr>
          <w:lang w:val="en-US"/>
        </w:rPr>
        <w:t xml:space="preserve">their models of the unconscious </w:t>
      </w:r>
      <w:r w:rsidR="00B70F39">
        <w:rPr>
          <w:lang w:val="en-US"/>
        </w:rPr>
        <w:t>in relation to the non-human environment</w:t>
      </w:r>
      <w:r w:rsidR="003F613B">
        <w:rPr>
          <w:lang w:val="en-US"/>
        </w:rPr>
        <w:t xml:space="preserve"> </w:t>
      </w:r>
      <w:r w:rsidR="00B70F39">
        <w:rPr>
          <w:lang w:val="en-US"/>
        </w:rPr>
        <w:t>to begin to reconsider the significance of the built environment for their</w:t>
      </w:r>
      <w:r w:rsidR="00073BBB">
        <w:rPr>
          <w:lang w:val="en-US"/>
        </w:rPr>
        <w:t xml:space="preserve"> </w:t>
      </w:r>
      <w:r w:rsidR="00B70F39">
        <w:rPr>
          <w:lang w:val="en-US"/>
        </w:rPr>
        <w:t xml:space="preserve">theories. I </w:t>
      </w:r>
      <w:r w:rsidR="004B51EC">
        <w:rPr>
          <w:lang w:val="en-US"/>
        </w:rPr>
        <w:t>start with a</w:t>
      </w:r>
      <w:r w:rsidR="00B70F39">
        <w:rPr>
          <w:lang w:val="en-US"/>
        </w:rPr>
        <w:t xml:space="preserve"> discussi</w:t>
      </w:r>
      <w:r w:rsidR="004B51EC">
        <w:rPr>
          <w:lang w:val="en-US"/>
        </w:rPr>
        <w:t xml:space="preserve">on on </w:t>
      </w:r>
      <w:r w:rsidR="00B70F39">
        <w:rPr>
          <w:lang w:val="en-US"/>
        </w:rPr>
        <w:t xml:space="preserve">the relevance of symbolic imagery more generally before </w:t>
      </w:r>
      <w:r w:rsidR="00073BBB">
        <w:rPr>
          <w:lang w:val="en-US"/>
        </w:rPr>
        <w:t xml:space="preserve">assessing some of their </w:t>
      </w:r>
      <w:r w:rsidR="00B70F39">
        <w:rPr>
          <w:lang w:val="en-US"/>
        </w:rPr>
        <w:t xml:space="preserve">architectural metaphors </w:t>
      </w:r>
      <w:r w:rsidR="00073BBB">
        <w:rPr>
          <w:lang w:val="en-US"/>
        </w:rPr>
        <w:t xml:space="preserve">and self-disclosed personal experiences of architecture. I conclude that </w:t>
      </w:r>
      <w:r w:rsidR="00B70F39">
        <w:rPr>
          <w:lang w:val="en-US"/>
        </w:rPr>
        <w:t>Jung</w:t>
      </w:r>
      <w:r w:rsidR="00073BBB">
        <w:rPr>
          <w:lang w:val="en-US"/>
        </w:rPr>
        <w:t xml:space="preserve">’s approach to the built environment </w:t>
      </w:r>
      <w:r w:rsidR="00B9274A">
        <w:rPr>
          <w:lang w:val="en-US"/>
        </w:rPr>
        <w:t xml:space="preserve">is perhaps more </w:t>
      </w:r>
      <w:r w:rsidR="00073BBB">
        <w:rPr>
          <w:lang w:val="en-US"/>
        </w:rPr>
        <w:t xml:space="preserve">defensive or closed off to </w:t>
      </w:r>
      <w:r w:rsidR="00B9274A">
        <w:rPr>
          <w:lang w:val="en-US"/>
        </w:rPr>
        <w:t xml:space="preserve">the </w:t>
      </w:r>
      <w:r w:rsidR="00073BBB">
        <w:rPr>
          <w:lang w:val="en-US"/>
        </w:rPr>
        <w:t xml:space="preserve">‘outside’ world than one might </w:t>
      </w:r>
      <w:r w:rsidR="00B9274A">
        <w:rPr>
          <w:lang w:val="en-US"/>
        </w:rPr>
        <w:t xml:space="preserve">ordinarily </w:t>
      </w:r>
      <w:r w:rsidR="00073BBB">
        <w:rPr>
          <w:lang w:val="en-US"/>
        </w:rPr>
        <w:t xml:space="preserve">assume, while Freud’s by contrast </w:t>
      </w:r>
      <w:r w:rsidR="00AF050F">
        <w:rPr>
          <w:lang w:val="en-US"/>
        </w:rPr>
        <w:t>c</w:t>
      </w:r>
      <w:r w:rsidR="00B9274A">
        <w:rPr>
          <w:lang w:val="en-US"/>
        </w:rPr>
        <w:t xml:space="preserve">ould </w:t>
      </w:r>
      <w:r w:rsidR="00AF050F">
        <w:rPr>
          <w:lang w:val="en-US"/>
        </w:rPr>
        <w:t xml:space="preserve">be construed as more </w:t>
      </w:r>
      <w:r w:rsidR="00073BBB">
        <w:rPr>
          <w:lang w:val="en-US"/>
        </w:rPr>
        <w:t>ope</w:t>
      </w:r>
      <w:r w:rsidR="00B9274A">
        <w:rPr>
          <w:lang w:val="en-US"/>
        </w:rPr>
        <w:t xml:space="preserve">n to it, and probably more than </w:t>
      </w:r>
      <w:r w:rsidR="00AF050F">
        <w:rPr>
          <w:lang w:val="en-US"/>
        </w:rPr>
        <w:t xml:space="preserve">he himself </w:t>
      </w:r>
      <w:r w:rsidR="00B9274A">
        <w:rPr>
          <w:lang w:val="en-US"/>
        </w:rPr>
        <w:t>realized or was willing to accept</w:t>
      </w:r>
      <w:r w:rsidR="00073BBB">
        <w:rPr>
          <w:lang w:val="en-US"/>
        </w:rPr>
        <w:t xml:space="preserve">. </w:t>
      </w:r>
    </w:p>
    <w:p w14:paraId="64F8BE68" w14:textId="77777777" w:rsidR="00642E86" w:rsidRDefault="00642E86" w:rsidP="00642E86">
      <w:pPr>
        <w:rPr>
          <w:lang w:val="en-US"/>
        </w:rPr>
      </w:pPr>
    </w:p>
    <w:p w14:paraId="6D008552" w14:textId="001D2E4F" w:rsidR="0016260D" w:rsidRPr="0016260D" w:rsidRDefault="0016260D">
      <w:pPr>
        <w:rPr>
          <w:lang w:val="en-US"/>
        </w:rPr>
      </w:pPr>
      <w:r>
        <w:rPr>
          <w:lang w:val="en-US"/>
        </w:rPr>
        <w:t xml:space="preserve"> </w:t>
      </w:r>
    </w:p>
    <w:sectPr w:rsidR="0016260D" w:rsidRPr="00162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0D"/>
    <w:rsid w:val="000270F6"/>
    <w:rsid w:val="00073BBB"/>
    <w:rsid w:val="0007716D"/>
    <w:rsid w:val="0016260D"/>
    <w:rsid w:val="00300630"/>
    <w:rsid w:val="0031116D"/>
    <w:rsid w:val="003A6141"/>
    <w:rsid w:val="003D547F"/>
    <w:rsid w:val="003F613B"/>
    <w:rsid w:val="00456F40"/>
    <w:rsid w:val="004B51EC"/>
    <w:rsid w:val="00513D69"/>
    <w:rsid w:val="00642E86"/>
    <w:rsid w:val="008F4334"/>
    <w:rsid w:val="009A74EB"/>
    <w:rsid w:val="00A26AEE"/>
    <w:rsid w:val="00AB77B7"/>
    <w:rsid w:val="00AF050F"/>
    <w:rsid w:val="00B70F39"/>
    <w:rsid w:val="00B9274A"/>
    <w:rsid w:val="00C20C88"/>
    <w:rsid w:val="00C64F96"/>
    <w:rsid w:val="00C65B09"/>
    <w:rsid w:val="00CD5268"/>
    <w:rsid w:val="00D01C8B"/>
    <w:rsid w:val="00DB3998"/>
    <w:rsid w:val="00EA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2450F"/>
  <w15:chartTrackingRefBased/>
  <w15:docId w15:val="{61493DAD-14F7-4BB5-B606-2BF506EB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Huskinson (Staff)</dc:creator>
  <cp:keywords/>
  <dc:description/>
  <cp:lastModifiedBy>Lucy Huskinson (Staff)</cp:lastModifiedBy>
  <cp:revision>2</cp:revision>
  <dcterms:created xsi:type="dcterms:W3CDTF">2023-06-19T12:13:00Z</dcterms:created>
  <dcterms:modified xsi:type="dcterms:W3CDTF">2023-06-19T12:13:00Z</dcterms:modified>
</cp:coreProperties>
</file>