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6.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7.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CDB2A" w14:textId="7DAC03ED" w:rsidR="009A225E" w:rsidRPr="002539E7" w:rsidRDefault="009A225E" w:rsidP="009A225E">
      <w:pPr>
        <w:jc w:val="center"/>
        <w:rPr>
          <w:rFonts w:ascii="Arial" w:hAnsi="Arial" w:cs="Arial"/>
          <w:b/>
          <w:i/>
          <w:sz w:val="56"/>
          <w:szCs w:val="56"/>
          <w:lang w:val="cy-GB"/>
        </w:rPr>
      </w:pPr>
      <w:bookmarkStart w:id="0" w:name="_GoBack"/>
      <w:bookmarkEnd w:id="0"/>
      <w:r w:rsidRPr="002539E7">
        <w:rPr>
          <w:noProof/>
          <w:lang w:val="cy-GB"/>
        </w:rPr>
        <w:drawing>
          <wp:anchor distT="0" distB="0" distL="114300" distR="114300" simplePos="0" relativeHeight="251658240" behindDoc="0" locked="0" layoutInCell="1" allowOverlap="1" wp14:anchorId="67CAC2E1" wp14:editId="68A32187">
            <wp:simplePos x="0" y="0"/>
            <wp:positionH relativeFrom="column">
              <wp:posOffset>781050</wp:posOffset>
            </wp:positionH>
            <wp:positionV relativeFrom="paragraph">
              <wp:posOffset>172720</wp:posOffset>
            </wp:positionV>
            <wp:extent cx="1247140" cy="10096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14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2539E7">
        <w:rPr>
          <w:noProof/>
          <w:lang w:val="cy-GB"/>
        </w:rPr>
        <w:drawing>
          <wp:anchor distT="0" distB="0" distL="114300" distR="114300" simplePos="0" relativeHeight="251658241" behindDoc="0" locked="0" layoutInCell="1" allowOverlap="1" wp14:anchorId="687A0162" wp14:editId="2B93FFD8">
            <wp:simplePos x="0" y="0"/>
            <wp:positionH relativeFrom="margin">
              <wp:align>right</wp:align>
            </wp:positionH>
            <wp:positionV relativeFrom="paragraph">
              <wp:posOffset>257175</wp:posOffset>
            </wp:positionV>
            <wp:extent cx="2422525" cy="879475"/>
            <wp:effectExtent l="0" t="0" r="0" b="0"/>
            <wp:wrapNone/>
            <wp:docPr id="3" name="Picture 3" descr="U:\College of Arts &amp; Humanities\School of Lifelong Learning\Canolfan Cymraeg i Oedolion Gogledd Cymru\Brandio\2016\Logo_Porffo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College of Arts &amp; Humanities\School of Lifelong Learning\Canolfan Cymraeg i Oedolion Gogledd Cymru\Brandio\2016\Logo_Porffor_RGB.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22525" cy="879475"/>
                    </a:xfrm>
                    <a:prstGeom prst="rect">
                      <a:avLst/>
                    </a:prstGeom>
                    <a:noFill/>
                    <a:ln>
                      <a:noFill/>
                    </a:ln>
                  </pic:spPr>
                </pic:pic>
              </a:graphicData>
            </a:graphic>
          </wp:anchor>
        </w:drawing>
      </w:r>
      <w:r w:rsidR="004E5E02">
        <w:rPr>
          <w:rFonts w:ascii="Arial" w:hAnsi="Arial" w:cs="Arial"/>
          <w:b/>
          <w:i/>
          <w:sz w:val="56"/>
          <w:szCs w:val="56"/>
          <w:lang w:val="cy-GB"/>
        </w:rPr>
        <w:t xml:space="preserve"> </w:t>
      </w:r>
    </w:p>
    <w:p w14:paraId="27108887" w14:textId="77777777" w:rsidR="009A225E" w:rsidRPr="002539E7" w:rsidRDefault="009A225E" w:rsidP="009A225E">
      <w:pPr>
        <w:jc w:val="center"/>
        <w:rPr>
          <w:rFonts w:ascii="Arial" w:hAnsi="Arial" w:cs="Arial"/>
          <w:b/>
          <w:i/>
          <w:sz w:val="56"/>
          <w:szCs w:val="56"/>
          <w:lang w:val="cy-GB"/>
        </w:rPr>
      </w:pPr>
    </w:p>
    <w:p w14:paraId="40526FF5" w14:textId="77777777" w:rsidR="009A225E" w:rsidRPr="002539E7" w:rsidRDefault="009A225E" w:rsidP="009A225E">
      <w:pPr>
        <w:jc w:val="center"/>
        <w:rPr>
          <w:rFonts w:ascii="Arial" w:hAnsi="Arial" w:cs="Arial"/>
          <w:b/>
          <w:i/>
          <w:sz w:val="56"/>
          <w:szCs w:val="56"/>
          <w:lang w:val="cy-GB"/>
        </w:rPr>
      </w:pPr>
    </w:p>
    <w:p w14:paraId="359DE215" w14:textId="77777777" w:rsidR="009A225E" w:rsidRPr="002539E7" w:rsidRDefault="009A225E" w:rsidP="009A225E">
      <w:pPr>
        <w:jc w:val="center"/>
        <w:rPr>
          <w:rFonts w:ascii="Arial" w:hAnsi="Arial" w:cs="Arial"/>
          <w:b/>
          <w:i/>
          <w:sz w:val="56"/>
          <w:szCs w:val="56"/>
          <w:lang w:val="cy-GB"/>
        </w:rPr>
      </w:pPr>
    </w:p>
    <w:p w14:paraId="04F71A25" w14:textId="77777777" w:rsidR="009A225E" w:rsidRPr="002539E7" w:rsidRDefault="009A225E" w:rsidP="009A225E">
      <w:pPr>
        <w:jc w:val="center"/>
        <w:rPr>
          <w:rFonts w:ascii="Arial" w:hAnsi="Arial" w:cs="Arial"/>
          <w:b/>
          <w:i/>
          <w:sz w:val="56"/>
          <w:szCs w:val="56"/>
          <w:lang w:val="cy-GB"/>
        </w:rPr>
      </w:pPr>
      <w:r w:rsidRPr="002539E7">
        <w:rPr>
          <w:rFonts w:ascii="Arial" w:hAnsi="Arial" w:cs="Arial"/>
          <w:b/>
          <w:i/>
          <w:sz w:val="56"/>
          <w:szCs w:val="56"/>
          <w:lang w:val="cy-GB"/>
        </w:rPr>
        <w:t>Datblygu Cynllun</w:t>
      </w:r>
    </w:p>
    <w:p w14:paraId="14049DDB" w14:textId="77777777" w:rsidR="0063476B" w:rsidRDefault="009A225E" w:rsidP="009A225E">
      <w:pPr>
        <w:jc w:val="center"/>
        <w:rPr>
          <w:rFonts w:ascii="Arial" w:hAnsi="Arial" w:cs="Arial"/>
          <w:b/>
          <w:i/>
          <w:sz w:val="56"/>
          <w:szCs w:val="56"/>
          <w:lang w:val="cy-GB"/>
        </w:rPr>
      </w:pPr>
      <w:r w:rsidRPr="002539E7">
        <w:rPr>
          <w:rFonts w:ascii="Arial" w:hAnsi="Arial" w:cs="Arial"/>
          <w:b/>
          <w:i/>
          <w:sz w:val="56"/>
          <w:szCs w:val="56"/>
          <w:lang w:val="cy-GB"/>
        </w:rPr>
        <w:t xml:space="preserve">Adeiladu Hyder </w:t>
      </w:r>
      <w:r w:rsidR="00221336">
        <w:rPr>
          <w:rFonts w:ascii="Arial" w:hAnsi="Arial" w:cs="Arial"/>
          <w:b/>
          <w:i/>
          <w:sz w:val="56"/>
          <w:szCs w:val="56"/>
          <w:lang w:val="cy-GB"/>
        </w:rPr>
        <w:t xml:space="preserve">yn yr </w:t>
      </w:r>
    </w:p>
    <w:p w14:paraId="16B2C11B" w14:textId="0D1FB237" w:rsidR="009A225E" w:rsidRPr="002539E7" w:rsidRDefault="009A225E" w:rsidP="009A225E">
      <w:pPr>
        <w:jc w:val="center"/>
        <w:rPr>
          <w:rFonts w:ascii="Arial" w:hAnsi="Arial" w:cs="Arial"/>
          <w:b/>
          <w:i/>
          <w:sz w:val="56"/>
          <w:szCs w:val="56"/>
          <w:lang w:val="cy-GB"/>
        </w:rPr>
      </w:pPr>
      <w:r w:rsidRPr="002539E7">
        <w:rPr>
          <w:rFonts w:ascii="Arial" w:hAnsi="Arial" w:cs="Arial"/>
          <w:b/>
          <w:i/>
          <w:sz w:val="56"/>
          <w:szCs w:val="56"/>
          <w:lang w:val="cy-GB"/>
        </w:rPr>
        <w:t>Iaith Gymraeg</w:t>
      </w:r>
    </w:p>
    <w:p w14:paraId="62A6DD1B" w14:textId="77777777" w:rsidR="009A225E" w:rsidRPr="002539E7" w:rsidRDefault="009A225E" w:rsidP="009A225E">
      <w:pPr>
        <w:jc w:val="center"/>
        <w:rPr>
          <w:rFonts w:ascii="Arial" w:hAnsi="Arial" w:cs="Arial"/>
          <w:sz w:val="52"/>
          <w:szCs w:val="52"/>
          <w:lang w:val="cy-GB"/>
        </w:rPr>
      </w:pPr>
    </w:p>
    <w:p w14:paraId="367D4CC5" w14:textId="77777777" w:rsidR="009A225E" w:rsidRPr="002539E7" w:rsidRDefault="009A225E" w:rsidP="009A225E">
      <w:pPr>
        <w:jc w:val="center"/>
        <w:rPr>
          <w:rFonts w:ascii="Arial" w:hAnsi="Arial" w:cs="Arial"/>
          <w:sz w:val="52"/>
          <w:szCs w:val="52"/>
          <w:lang w:val="cy-GB"/>
        </w:rPr>
      </w:pPr>
      <w:r w:rsidRPr="002539E7">
        <w:rPr>
          <w:rFonts w:ascii="Arial" w:hAnsi="Arial" w:cs="Arial"/>
          <w:sz w:val="52"/>
          <w:szCs w:val="52"/>
          <w:lang w:val="cy-GB"/>
        </w:rPr>
        <w:t>Adroddiad ar gyfer</w:t>
      </w:r>
    </w:p>
    <w:p w14:paraId="7FF6F3FC" w14:textId="58B07337" w:rsidR="009A225E" w:rsidRPr="002539E7" w:rsidRDefault="009A225E" w:rsidP="009A225E">
      <w:pPr>
        <w:jc w:val="center"/>
        <w:rPr>
          <w:rFonts w:ascii="Arial" w:hAnsi="Arial" w:cs="Arial"/>
          <w:sz w:val="52"/>
          <w:szCs w:val="52"/>
          <w:lang w:val="cy-GB"/>
        </w:rPr>
      </w:pPr>
      <w:r w:rsidRPr="002539E7">
        <w:rPr>
          <w:rFonts w:ascii="Arial" w:hAnsi="Arial" w:cs="Arial"/>
          <w:sz w:val="52"/>
          <w:szCs w:val="52"/>
          <w:lang w:val="cy-GB"/>
        </w:rPr>
        <w:t xml:space="preserve">Y Ganolfan </w:t>
      </w:r>
      <w:r w:rsidR="00D8085D">
        <w:rPr>
          <w:rFonts w:ascii="Arial" w:hAnsi="Arial" w:cs="Arial"/>
          <w:sz w:val="52"/>
          <w:szCs w:val="52"/>
          <w:lang w:val="cy-GB"/>
        </w:rPr>
        <w:t>D</w:t>
      </w:r>
      <w:r w:rsidRPr="002539E7">
        <w:rPr>
          <w:rFonts w:ascii="Arial" w:hAnsi="Arial" w:cs="Arial"/>
          <w:sz w:val="52"/>
          <w:szCs w:val="52"/>
          <w:lang w:val="cy-GB"/>
        </w:rPr>
        <w:t>ysgu Cymraeg Genedlaethol</w:t>
      </w:r>
    </w:p>
    <w:p w14:paraId="3FFB0342" w14:textId="413550F2" w:rsidR="009A225E" w:rsidRPr="002539E7" w:rsidRDefault="00721A34" w:rsidP="009A225E">
      <w:pPr>
        <w:jc w:val="center"/>
        <w:rPr>
          <w:rFonts w:ascii="Arial" w:hAnsi="Arial" w:cs="Arial"/>
          <w:sz w:val="52"/>
          <w:szCs w:val="52"/>
          <w:lang w:val="cy-GB"/>
        </w:rPr>
      </w:pPr>
      <w:r>
        <w:rPr>
          <w:rFonts w:ascii="Arial" w:hAnsi="Arial" w:cs="Arial"/>
          <w:sz w:val="52"/>
          <w:szCs w:val="52"/>
          <w:lang w:val="cy-GB"/>
        </w:rPr>
        <w:t>g</w:t>
      </w:r>
      <w:r w:rsidR="009A225E" w:rsidRPr="002539E7">
        <w:rPr>
          <w:rFonts w:ascii="Arial" w:hAnsi="Arial" w:cs="Arial"/>
          <w:sz w:val="52"/>
          <w:szCs w:val="52"/>
          <w:lang w:val="cy-GB"/>
        </w:rPr>
        <w:t>an Brifysgol Bangor</w:t>
      </w:r>
    </w:p>
    <w:p w14:paraId="1BB8C66F" w14:textId="77777777" w:rsidR="009A225E" w:rsidRPr="002539E7" w:rsidRDefault="009A225E" w:rsidP="009A225E">
      <w:pPr>
        <w:jc w:val="center"/>
        <w:rPr>
          <w:rFonts w:ascii="Arial" w:hAnsi="Arial" w:cs="Arial"/>
          <w:sz w:val="52"/>
          <w:szCs w:val="52"/>
          <w:lang w:val="cy-GB"/>
        </w:rPr>
      </w:pPr>
    </w:p>
    <w:p w14:paraId="1AA1406E" w14:textId="77777777" w:rsidR="009A225E" w:rsidRPr="002539E7" w:rsidRDefault="009A225E" w:rsidP="009A225E">
      <w:pPr>
        <w:jc w:val="center"/>
        <w:rPr>
          <w:rFonts w:ascii="Arial" w:hAnsi="Arial" w:cs="Arial"/>
          <w:sz w:val="52"/>
          <w:szCs w:val="52"/>
          <w:lang w:val="cy-GB"/>
        </w:rPr>
      </w:pPr>
    </w:p>
    <w:p w14:paraId="373186F7" w14:textId="77777777" w:rsidR="009A225E" w:rsidRPr="002539E7" w:rsidRDefault="009A225E" w:rsidP="009A225E">
      <w:pPr>
        <w:jc w:val="center"/>
        <w:rPr>
          <w:rFonts w:ascii="Arial" w:hAnsi="Arial" w:cs="Arial"/>
          <w:sz w:val="52"/>
          <w:szCs w:val="52"/>
          <w:lang w:val="cy-GB"/>
        </w:rPr>
      </w:pPr>
    </w:p>
    <w:p w14:paraId="021384C1" w14:textId="2CB1DC36" w:rsidR="009A225E" w:rsidRPr="002539E7" w:rsidRDefault="009A225E" w:rsidP="009A225E">
      <w:pPr>
        <w:jc w:val="center"/>
        <w:rPr>
          <w:rFonts w:ascii="Arial" w:hAnsi="Arial" w:cs="Arial"/>
          <w:b/>
          <w:color w:val="808080" w:themeColor="background1" w:themeShade="80"/>
          <w:sz w:val="40"/>
          <w:szCs w:val="40"/>
          <w:lang w:val="cy-GB"/>
        </w:rPr>
      </w:pPr>
      <w:r w:rsidRPr="002539E7">
        <w:rPr>
          <w:rFonts w:ascii="Arial" w:hAnsi="Arial" w:cs="Arial"/>
          <w:b/>
          <w:color w:val="808080" w:themeColor="background1" w:themeShade="80"/>
          <w:sz w:val="40"/>
          <w:szCs w:val="40"/>
          <w:lang w:val="cy-GB"/>
        </w:rPr>
        <w:t xml:space="preserve">Adroddiad </w:t>
      </w:r>
      <w:r w:rsidR="002305E7">
        <w:rPr>
          <w:rFonts w:ascii="Arial" w:hAnsi="Arial" w:cs="Arial"/>
          <w:b/>
          <w:color w:val="808080" w:themeColor="background1" w:themeShade="80"/>
          <w:sz w:val="40"/>
          <w:szCs w:val="40"/>
          <w:lang w:val="cy-GB"/>
        </w:rPr>
        <w:t>T</w:t>
      </w:r>
      <w:r w:rsidRPr="002539E7">
        <w:rPr>
          <w:rFonts w:ascii="Arial" w:hAnsi="Arial" w:cs="Arial"/>
          <w:b/>
          <w:color w:val="808080" w:themeColor="background1" w:themeShade="80"/>
          <w:sz w:val="40"/>
          <w:szCs w:val="40"/>
          <w:lang w:val="cy-GB"/>
        </w:rPr>
        <w:t>erfynol</w:t>
      </w:r>
    </w:p>
    <w:p w14:paraId="41D89D7B" w14:textId="77777777" w:rsidR="009A225E" w:rsidRPr="002539E7" w:rsidRDefault="009A225E" w:rsidP="009A225E">
      <w:pPr>
        <w:jc w:val="center"/>
        <w:rPr>
          <w:rFonts w:ascii="Arial" w:hAnsi="Arial" w:cs="Arial"/>
          <w:b/>
          <w:color w:val="808080" w:themeColor="background1" w:themeShade="80"/>
          <w:sz w:val="40"/>
          <w:szCs w:val="40"/>
          <w:lang w:val="cy-GB"/>
        </w:rPr>
      </w:pPr>
    </w:p>
    <w:p w14:paraId="706A1525" w14:textId="77777777" w:rsidR="002305E7" w:rsidRDefault="002305E7" w:rsidP="009A225E">
      <w:pPr>
        <w:autoSpaceDE w:val="0"/>
        <w:autoSpaceDN w:val="0"/>
        <w:adjustRightInd w:val="0"/>
        <w:spacing w:line="240" w:lineRule="auto"/>
        <w:jc w:val="center"/>
        <w:rPr>
          <w:rFonts w:cstheme="minorHAnsi"/>
          <w:b/>
          <w:bCs/>
          <w:sz w:val="24"/>
          <w:szCs w:val="24"/>
          <w:lang w:val="cy-GB"/>
        </w:rPr>
      </w:pPr>
    </w:p>
    <w:p w14:paraId="1546971E" w14:textId="75CDBA1E" w:rsidR="009A225E" w:rsidRPr="002539E7" w:rsidRDefault="009A225E" w:rsidP="009A225E">
      <w:pPr>
        <w:autoSpaceDE w:val="0"/>
        <w:autoSpaceDN w:val="0"/>
        <w:adjustRightInd w:val="0"/>
        <w:spacing w:line="240" w:lineRule="auto"/>
        <w:jc w:val="center"/>
        <w:rPr>
          <w:rFonts w:cstheme="minorHAnsi"/>
          <w:b/>
          <w:bCs/>
          <w:sz w:val="24"/>
          <w:szCs w:val="24"/>
          <w:lang w:val="cy-GB"/>
        </w:rPr>
      </w:pPr>
      <w:r w:rsidRPr="002539E7">
        <w:rPr>
          <w:rFonts w:cstheme="minorHAnsi"/>
          <w:b/>
          <w:bCs/>
          <w:sz w:val="24"/>
          <w:szCs w:val="24"/>
          <w:lang w:val="cy-GB"/>
        </w:rPr>
        <w:lastRenderedPageBreak/>
        <w:t>Cynnwys</w:t>
      </w:r>
    </w:p>
    <w:p w14:paraId="037FAE6C" w14:textId="77777777" w:rsidR="00AA0177" w:rsidRDefault="00AA0177" w:rsidP="009A225E">
      <w:pPr>
        <w:autoSpaceDE w:val="0"/>
        <w:autoSpaceDN w:val="0"/>
        <w:adjustRightInd w:val="0"/>
        <w:spacing w:line="240" w:lineRule="auto"/>
        <w:rPr>
          <w:rFonts w:cstheme="minorHAnsi"/>
          <w:sz w:val="24"/>
          <w:szCs w:val="24"/>
          <w:lang w:val="cy-GB"/>
        </w:rPr>
      </w:pPr>
    </w:p>
    <w:p w14:paraId="618EAB4E" w14:textId="70CF1675" w:rsidR="00AA0177" w:rsidRDefault="00AA0177" w:rsidP="009A225E">
      <w:pPr>
        <w:autoSpaceDE w:val="0"/>
        <w:autoSpaceDN w:val="0"/>
        <w:adjustRightInd w:val="0"/>
        <w:spacing w:line="240" w:lineRule="auto"/>
        <w:rPr>
          <w:rFonts w:cstheme="minorHAnsi"/>
          <w:sz w:val="24"/>
          <w:szCs w:val="24"/>
          <w:lang w:val="cy-GB"/>
        </w:rPr>
      </w:pPr>
      <w:r>
        <w:rPr>
          <w:rFonts w:cstheme="minorHAnsi"/>
          <w:sz w:val="24"/>
          <w:szCs w:val="24"/>
          <w:lang w:val="cy-GB"/>
        </w:rPr>
        <w:t>Rhestr Tablau</w:t>
      </w:r>
      <w:r w:rsidR="006A5238">
        <w:rPr>
          <w:rFonts w:cstheme="minorHAnsi"/>
          <w:sz w:val="24"/>
          <w:szCs w:val="24"/>
          <w:lang w:val="cy-GB"/>
        </w:rPr>
        <w:t>.......................................................................................................................5</w:t>
      </w:r>
    </w:p>
    <w:p w14:paraId="16C271B0" w14:textId="00A5FDBE" w:rsidR="00AA0177" w:rsidRDefault="00AA0177" w:rsidP="009A225E">
      <w:pPr>
        <w:autoSpaceDE w:val="0"/>
        <w:autoSpaceDN w:val="0"/>
        <w:adjustRightInd w:val="0"/>
        <w:spacing w:line="240" w:lineRule="auto"/>
        <w:rPr>
          <w:rFonts w:cstheme="minorHAnsi"/>
          <w:sz w:val="24"/>
          <w:szCs w:val="24"/>
          <w:lang w:val="cy-GB"/>
        </w:rPr>
      </w:pPr>
      <w:r>
        <w:rPr>
          <w:rFonts w:cstheme="minorHAnsi"/>
          <w:sz w:val="24"/>
          <w:szCs w:val="24"/>
          <w:lang w:val="cy-GB"/>
        </w:rPr>
        <w:t>Rhestr Ffigyrau</w:t>
      </w:r>
      <w:r w:rsidR="006A5238">
        <w:rPr>
          <w:rFonts w:cstheme="minorHAnsi"/>
          <w:sz w:val="24"/>
          <w:szCs w:val="24"/>
          <w:lang w:val="cy-GB"/>
        </w:rPr>
        <w:t>.....................................................................................................................6</w:t>
      </w:r>
    </w:p>
    <w:p w14:paraId="1FA80726" w14:textId="203097D2" w:rsidR="00AA0177" w:rsidRPr="002539E7" w:rsidRDefault="009A225E" w:rsidP="009A225E">
      <w:pPr>
        <w:autoSpaceDE w:val="0"/>
        <w:autoSpaceDN w:val="0"/>
        <w:adjustRightInd w:val="0"/>
        <w:spacing w:line="240" w:lineRule="auto"/>
        <w:rPr>
          <w:rFonts w:cstheme="minorHAnsi"/>
          <w:sz w:val="24"/>
          <w:szCs w:val="24"/>
          <w:lang w:val="cy-GB"/>
        </w:rPr>
      </w:pPr>
      <w:r w:rsidRPr="002539E7">
        <w:rPr>
          <w:rFonts w:cstheme="minorHAnsi"/>
          <w:sz w:val="24"/>
          <w:szCs w:val="24"/>
          <w:lang w:val="cy-GB"/>
        </w:rPr>
        <w:t>Rhagarweiniad</w:t>
      </w:r>
      <w:r w:rsidR="006A5238">
        <w:rPr>
          <w:rFonts w:cstheme="minorHAnsi"/>
          <w:sz w:val="24"/>
          <w:szCs w:val="24"/>
          <w:lang w:val="cy-GB"/>
        </w:rPr>
        <w:t>.....................................................................................................................7</w:t>
      </w:r>
    </w:p>
    <w:p w14:paraId="284DA68B" w14:textId="7D1450DD" w:rsidR="00AA0177" w:rsidRDefault="005B5FCE" w:rsidP="009A225E">
      <w:pPr>
        <w:autoSpaceDE w:val="0"/>
        <w:autoSpaceDN w:val="0"/>
        <w:adjustRightInd w:val="0"/>
        <w:spacing w:line="240" w:lineRule="auto"/>
        <w:rPr>
          <w:rFonts w:cstheme="minorHAnsi"/>
          <w:sz w:val="24"/>
          <w:szCs w:val="24"/>
          <w:lang w:val="cy-GB"/>
        </w:rPr>
      </w:pPr>
      <w:r w:rsidRPr="002539E7">
        <w:rPr>
          <w:rFonts w:cstheme="minorHAnsi"/>
          <w:sz w:val="24"/>
          <w:szCs w:val="24"/>
          <w:lang w:val="cy-GB"/>
        </w:rPr>
        <w:t>Methodoleg</w:t>
      </w:r>
      <w:r w:rsidR="006A5238">
        <w:rPr>
          <w:rFonts w:cstheme="minorHAnsi"/>
          <w:sz w:val="24"/>
          <w:szCs w:val="24"/>
          <w:lang w:val="cy-GB"/>
        </w:rPr>
        <w:t>.........................................................................................................................13</w:t>
      </w:r>
    </w:p>
    <w:p w14:paraId="47F18973" w14:textId="13D15107" w:rsidR="00AA0177" w:rsidRDefault="00AA0177" w:rsidP="009A225E">
      <w:pPr>
        <w:autoSpaceDE w:val="0"/>
        <w:autoSpaceDN w:val="0"/>
        <w:adjustRightInd w:val="0"/>
        <w:spacing w:line="240" w:lineRule="auto"/>
        <w:rPr>
          <w:rFonts w:cstheme="minorHAnsi"/>
          <w:sz w:val="24"/>
          <w:szCs w:val="24"/>
          <w:lang w:val="cy-GB"/>
        </w:rPr>
      </w:pPr>
      <w:r>
        <w:rPr>
          <w:rFonts w:cstheme="minorHAnsi"/>
          <w:sz w:val="24"/>
          <w:szCs w:val="24"/>
          <w:lang w:val="cy-GB"/>
        </w:rPr>
        <w:tab/>
        <w:t>Cyfranogwyr a Samplo</w:t>
      </w:r>
      <w:r w:rsidR="006A5238">
        <w:rPr>
          <w:rFonts w:cstheme="minorHAnsi"/>
          <w:sz w:val="24"/>
          <w:szCs w:val="24"/>
          <w:lang w:val="cy-GB"/>
        </w:rPr>
        <w:t>.............................................................................................13</w:t>
      </w:r>
    </w:p>
    <w:p w14:paraId="214C18CF" w14:textId="2F64F463" w:rsidR="00AA0177" w:rsidRDefault="00AA0177" w:rsidP="009A225E">
      <w:pPr>
        <w:autoSpaceDE w:val="0"/>
        <w:autoSpaceDN w:val="0"/>
        <w:adjustRightInd w:val="0"/>
        <w:spacing w:line="240" w:lineRule="auto"/>
        <w:rPr>
          <w:rFonts w:cstheme="minorHAnsi"/>
          <w:sz w:val="24"/>
          <w:szCs w:val="24"/>
          <w:lang w:val="cy-GB"/>
        </w:rPr>
      </w:pPr>
      <w:r>
        <w:rPr>
          <w:rFonts w:cstheme="minorHAnsi"/>
          <w:sz w:val="24"/>
          <w:szCs w:val="24"/>
          <w:lang w:val="cy-GB"/>
        </w:rPr>
        <w:tab/>
        <w:t>Recriwtio</w:t>
      </w:r>
      <w:r w:rsidR="006A5238">
        <w:rPr>
          <w:rFonts w:cstheme="minorHAnsi"/>
          <w:sz w:val="24"/>
          <w:szCs w:val="24"/>
          <w:lang w:val="cy-GB"/>
        </w:rPr>
        <w:t>..................................................................................................................13</w:t>
      </w:r>
    </w:p>
    <w:p w14:paraId="48668BFC" w14:textId="447DE931" w:rsidR="00AA0177" w:rsidRDefault="00AA0177" w:rsidP="009A225E">
      <w:pPr>
        <w:autoSpaceDE w:val="0"/>
        <w:autoSpaceDN w:val="0"/>
        <w:adjustRightInd w:val="0"/>
        <w:spacing w:line="240" w:lineRule="auto"/>
        <w:rPr>
          <w:rFonts w:cstheme="minorHAnsi"/>
          <w:sz w:val="24"/>
          <w:szCs w:val="24"/>
          <w:lang w:val="cy-GB"/>
        </w:rPr>
      </w:pPr>
      <w:r>
        <w:rPr>
          <w:rFonts w:cstheme="minorHAnsi"/>
          <w:sz w:val="24"/>
          <w:szCs w:val="24"/>
          <w:lang w:val="cy-GB"/>
        </w:rPr>
        <w:tab/>
        <w:t>Mesur</w:t>
      </w:r>
      <w:r w:rsidR="006A5238">
        <w:rPr>
          <w:rFonts w:cstheme="minorHAnsi"/>
          <w:sz w:val="24"/>
          <w:szCs w:val="24"/>
          <w:lang w:val="cy-GB"/>
        </w:rPr>
        <w:t>.......................................................................................................................15</w:t>
      </w:r>
    </w:p>
    <w:p w14:paraId="1E4C76A4" w14:textId="11E3A7C5" w:rsidR="006A5238" w:rsidRDefault="006A5238" w:rsidP="009A225E">
      <w:pPr>
        <w:autoSpaceDE w:val="0"/>
        <w:autoSpaceDN w:val="0"/>
        <w:adjustRightInd w:val="0"/>
        <w:spacing w:line="240" w:lineRule="auto"/>
        <w:rPr>
          <w:rFonts w:cstheme="minorHAnsi"/>
          <w:sz w:val="24"/>
          <w:szCs w:val="24"/>
          <w:lang w:val="cy-GB"/>
        </w:rPr>
      </w:pPr>
      <w:r>
        <w:rPr>
          <w:rFonts w:cstheme="minorHAnsi"/>
          <w:sz w:val="24"/>
          <w:szCs w:val="24"/>
          <w:lang w:val="cy-GB"/>
        </w:rPr>
        <w:tab/>
        <w:t>Cynllun Ymchwil.......................................................................................................16</w:t>
      </w:r>
    </w:p>
    <w:p w14:paraId="46E3799A" w14:textId="75E70007" w:rsidR="00AA0177" w:rsidRDefault="00AA0177" w:rsidP="009A225E">
      <w:pPr>
        <w:autoSpaceDE w:val="0"/>
        <w:autoSpaceDN w:val="0"/>
        <w:adjustRightInd w:val="0"/>
        <w:spacing w:line="240" w:lineRule="auto"/>
        <w:rPr>
          <w:rFonts w:cstheme="minorHAnsi"/>
          <w:sz w:val="24"/>
          <w:szCs w:val="24"/>
          <w:lang w:val="cy-GB"/>
        </w:rPr>
      </w:pPr>
      <w:r>
        <w:rPr>
          <w:rFonts w:cstheme="minorHAnsi"/>
          <w:sz w:val="24"/>
          <w:szCs w:val="24"/>
          <w:lang w:val="cy-GB"/>
        </w:rPr>
        <w:tab/>
        <w:t>Ymyrraeth</w:t>
      </w:r>
      <w:r w:rsidR="006A5238">
        <w:rPr>
          <w:rFonts w:cstheme="minorHAnsi"/>
          <w:sz w:val="24"/>
          <w:szCs w:val="24"/>
          <w:lang w:val="cy-GB"/>
        </w:rPr>
        <w:t>.................................................................................................................17</w:t>
      </w:r>
    </w:p>
    <w:p w14:paraId="28D1EAE2" w14:textId="32A9284C" w:rsidR="00AA0177" w:rsidRDefault="00AA0177" w:rsidP="009A225E">
      <w:pPr>
        <w:autoSpaceDE w:val="0"/>
        <w:autoSpaceDN w:val="0"/>
        <w:adjustRightInd w:val="0"/>
        <w:spacing w:line="240" w:lineRule="auto"/>
        <w:rPr>
          <w:rFonts w:cstheme="minorHAnsi"/>
          <w:sz w:val="24"/>
          <w:szCs w:val="24"/>
          <w:lang w:val="cy-GB"/>
        </w:rPr>
      </w:pPr>
      <w:r>
        <w:rPr>
          <w:rFonts w:cstheme="minorHAnsi"/>
          <w:sz w:val="24"/>
          <w:szCs w:val="24"/>
          <w:lang w:val="cy-GB"/>
        </w:rPr>
        <w:tab/>
        <w:t>Holiadur Defnydd Iaith</w:t>
      </w:r>
      <w:r w:rsidR="006A5238">
        <w:rPr>
          <w:rFonts w:cstheme="minorHAnsi"/>
          <w:sz w:val="24"/>
          <w:szCs w:val="24"/>
          <w:lang w:val="cy-GB"/>
        </w:rPr>
        <w:t>.............................................................................................1</w:t>
      </w:r>
      <w:r w:rsidR="00064352">
        <w:rPr>
          <w:rFonts w:cstheme="minorHAnsi"/>
          <w:sz w:val="24"/>
          <w:szCs w:val="24"/>
          <w:lang w:val="cy-GB"/>
        </w:rPr>
        <w:t>9</w:t>
      </w:r>
    </w:p>
    <w:p w14:paraId="177747EC" w14:textId="3E36102D" w:rsidR="009A225E" w:rsidRDefault="00AA0177" w:rsidP="009A225E">
      <w:pPr>
        <w:autoSpaceDE w:val="0"/>
        <w:autoSpaceDN w:val="0"/>
        <w:adjustRightInd w:val="0"/>
        <w:spacing w:line="240" w:lineRule="auto"/>
        <w:rPr>
          <w:rFonts w:cstheme="minorHAnsi"/>
          <w:sz w:val="24"/>
          <w:szCs w:val="24"/>
          <w:lang w:val="cy-GB"/>
        </w:rPr>
      </w:pPr>
      <w:r>
        <w:rPr>
          <w:rFonts w:cstheme="minorHAnsi"/>
          <w:sz w:val="24"/>
          <w:szCs w:val="24"/>
          <w:lang w:val="cy-GB"/>
        </w:rPr>
        <w:t>Canlyniadau</w:t>
      </w:r>
      <w:r w:rsidR="009A225E" w:rsidRPr="002539E7">
        <w:rPr>
          <w:rFonts w:cstheme="minorHAnsi"/>
          <w:sz w:val="24"/>
          <w:szCs w:val="24"/>
          <w:lang w:val="cy-GB"/>
        </w:rPr>
        <w:t xml:space="preserve"> Cyn sesiynau</w:t>
      </w:r>
      <w:r w:rsidR="006A5238">
        <w:rPr>
          <w:rFonts w:cstheme="minorHAnsi"/>
          <w:sz w:val="24"/>
          <w:szCs w:val="24"/>
          <w:lang w:val="cy-GB"/>
        </w:rPr>
        <w:t>....................................................................................................20</w:t>
      </w:r>
    </w:p>
    <w:p w14:paraId="7996F090" w14:textId="64706B26" w:rsidR="00AA0177" w:rsidRDefault="00AA0177" w:rsidP="009A225E">
      <w:pPr>
        <w:autoSpaceDE w:val="0"/>
        <w:autoSpaceDN w:val="0"/>
        <w:adjustRightInd w:val="0"/>
        <w:spacing w:line="240" w:lineRule="auto"/>
        <w:rPr>
          <w:rFonts w:cstheme="minorHAnsi"/>
          <w:sz w:val="24"/>
          <w:szCs w:val="24"/>
          <w:lang w:val="cy-GB"/>
        </w:rPr>
      </w:pPr>
      <w:r>
        <w:rPr>
          <w:rFonts w:cstheme="minorHAnsi"/>
          <w:sz w:val="24"/>
          <w:szCs w:val="24"/>
          <w:lang w:val="cy-GB"/>
        </w:rPr>
        <w:tab/>
        <w:t>Grŵp Hyder Isel</w:t>
      </w:r>
      <w:r w:rsidR="006A5238">
        <w:rPr>
          <w:rFonts w:cstheme="minorHAnsi"/>
          <w:sz w:val="24"/>
          <w:szCs w:val="24"/>
          <w:lang w:val="cy-GB"/>
        </w:rPr>
        <w:t>........................................................................................................20</w:t>
      </w:r>
    </w:p>
    <w:p w14:paraId="68FB0121" w14:textId="2C155527" w:rsidR="00AA0177" w:rsidRDefault="00AA0177" w:rsidP="009A225E">
      <w:pPr>
        <w:autoSpaceDE w:val="0"/>
        <w:autoSpaceDN w:val="0"/>
        <w:adjustRightInd w:val="0"/>
        <w:spacing w:line="240" w:lineRule="auto"/>
        <w:rPr>
          <w:rFonts w:cstheme="minorHAnsi"/>
          <w:sz w:val="24"/>
          <w:szCs w:val="24"/>
          <w:lang w:val="cy-GB"/>
        </w:rPr>
      </w:pPr>
      <w:r>
        <w:rPr>
          <w:rFonts w:cstheme="minorHAnsi"/>
          <w:sz w:val="24"/>
          <w:szCs w:val="24"/>
          <w:lang w:val="cy-GB"/>
        </w:rPr>
        <w:tab/>
        <w:t>Grŵp Hyder Canolig</w:t>
      </w:r>
      <w:r w:rsidR="006A5238">
        <w:rPr>
          <w:rFonts w:cstheme="minorHAnsi"/>
          <w:sz w:val="24"/>
          <w:szCs w:val="24"/>
          <w:lang w:val="cy-GB"/>
        </w:rPr>
        <w:t>..................................................................................................21</w:t>
      </w:r>
    </w:p>
    <w:p w14:paraId="5543E9AC" w14:textId="2D7C8CB5" w:rsidR="00AA0177" w:rsidRDefault="00AA0177" w:rsidP="009A225E">
      <w:pPr>
        <w:autoSpaceDE w:val="0"/>
        <w:autoSpaceDN w:val="0"/>
        <w:adjustRightInd w:val="0"/>
        <w:spacing w:line="240" w:lineRule="auto"/>
        <w:rPr>
          <w:rFonts w:cstheme="minorHAnsi"/>
          <w:sz w:val="24"/>
          <w:szCs w:val="24"/>
          <w:lang w:val="cy-GB"/>
        </w:rPr>
      </w:pPr>
      <w:r>
        <w:rPr>
          <w:rFonts w:cstheme="minorHAnsi"/>
          <w:sz w:val="24"/>
          <w:szCs w:val="24"/>
          <w:lang w:val="cy-GB"/>
        </w:rPr>
        <w:tab/>
        <w:t>Grŵp Hyder Uchel</w:t>
      </w:r>
      <w:r w:rsidR="006A5238">
        <w:rPr>
          <w:rFonts w:cstheme="minorHAnsi"/>
          <w:sz w:val="24"/>
          <w:szCs w:val="24"/>
          <w:lang w:val="cy-GB"/>
        </w:rPr>
        <w:t>....................................................................................................22</w:t>
      </w:r>
    </w:p>
    <w:p w14:paraId="12BDB78A" w14:textId="1336D904" w:rsidR="006A5238" w:rsidRPr="002539E7" w:rsidRDefault="00AA0177" w:rsidP="009A225E">
      <w:pPr>
        <w:autoSpaceDE w:val="0"/>
        <w:autoSpaceDN w:val="0"/>
        <w:adjustRightInd w:val="0"/>
        <w:spacing w:line="240" w:lineRule="auto"/>
        <w:rPr>
          <w:rFonts w:cstheme="minorHAnsi"/>
          <w:sz w:val="24"/>
          <w:szCs w:val="24"/>
          <w:lang w:val="cy-GB"/>
        </w:rPr>
      </w:pPr>
      <w:r>
        <w:rPr>
          <w:rFonts w:cstheme="minorHAnsi"/>
          <w:sz w:val="24"/>
          <w:szCs w:val="24"/>
          <w:lang w:val="cy-GB"/>
        </w:rPr>
        <w:tab/>
        <w:t>Trafodaeth Grwpio</w:t>
      </w:r>
      <w:r w:rsidR="006A5238">
        <w:rPr>
          <w:rFonts w:cstheme="minorHAnsi"/>
          <w:sz w:val="24"/>
          <w:szCs w:val="24"/>
          <w:lang w:val="cy-GB"/>
        </w:rPr>
        <w:t>...................................................................................................23</w:t>
      </w:r>
    </w:p>
    <w:p w14:paraId="1561BB6D" w14:textId="6DF48B2F" w:rsidR="009A225E" w:rsidRDefault="009A225E" w:rsidP="009A225E">
      <w:pPr>
        <w:autoSpaceDE w:val="0"/>
        <w:autoSpaceDN w:val="0"/>
        <w:adjustRightInd w:val="0"/>
        <w:spacing w:line="240" w:lineRule="auto"/>
        <w:rPr>
          <w:rFonts w:cstheme="minorHAnsi"/>
          <w:sz w:val="24"/>
          <w:szCs w:val="24"/>
          <w:lang w:val="cy-GB"/>
        </w:rPr>
      </w:pPr>
      <w:r w:rsidRPr="002539E7">
        <w:rPr>
          <w:rFonts w:cstheme="minorHAnsi"/>
          <w:sz w:val="24"/>
          <w:szCs w:val="24"/>
          <w:lang w:val="cy-GB"/>
        </w:rPr>
        <w:t>Themâu Ansoddol</w:t>
      </w:r>
      <w:r w:rsidR="00DE2638">
        <w:rPr>
          <w:rFonts w:cstheme="minorHAnsi"/>
          <w:sz w:val="24"/>
          <w:szCs w:val="24"/>
          <w:lang w:val="cy-GB"/>
        </w:rPr>
        <w:t>................................................................................................................25</w:t>
      </w:r>
    </w:p>
    <w:p w14:paraId="60D7E1B5" w14:textId="5879A51D" w:rsidR="00AA0177" w:rsidRDefault="00AA0177" w:rsidP="009A225E">
      <w:pPr>
        <w:autoSpaceDE w:val="0"/>
        <w:autoSpaceDN w:val="0"/>
        <w:adjustRightInd w:val="0"/>
        <w:spacing w:line="240" w:lineRule="auto"/>
        <w:rPr>
          <w:rFonts w:cstheme="minorHAnsi"/>
          <w:sz w:val="24"/>
          <w:szCs w:val="24"/>
          <w:lang w:val="cy-GB"/>
        </w:rPr>
      </w:pPr>
      <w:r>
        <w:rPr>
          <w:rFonts w:cstheme="minorHAnsi"/>
          <w:sz w:val="24"/>
          <w:szCs w:val="24"/>
          <w:lang w:val="cy-GB"/>
        </w:rPr>
        <w:tab/>
        <w:t>Cyrsiau Cymraeg yn y Gorffennol</w:t>
      </w:r>
      <w:r w:rsidR="00DE2638">
        <w:rPr>
          <w:rFonts w:cstheme="minorHAnsi"/>
          <w:sz w:val="24"/>
          <w:szCs w:val="24"/>
          <w:lang w:val="cy-GB"/>
        </w:rPr>
        <w:t>............................................................................26</w:t>
      </w:r>
    </w:p>
    <w:p w14:paraId="36148F6D" w14:textId="70A3C063" w:rsidR="00DE2638" w:rsidRDefault="00DE2638" w:rsidP="009A225E">
      <w:pPr>
        <w:autoSpaceDE w:val="0"/>
        <w:autoSpaceDN w:val="0"/>
        <w:adjustRightInd w:val="0"/>
        <w:spacing w:line="240" w:lineRule="auto"/>
        <w:rPr>
          <w:rFonts w:cstheme="minorHAnsi"/>
          <w:sz w:val="24"/>
          <w:szCs w:val="24"/>
          <w:lang w:val="cy-GB"/>
        </w:rPr>
      </w:pPr>
      <w:r>
        <w:rPr>
          <w:rFonts w:cstheme="minorHAnsi"/>
          <w:sz w:val="24"/>
          <w:szCs w:val="24"/>
          <w:lang w:val="cy-GB"/>
        </w:rPr>
        <w:tab/>
        <w:t>Rhyngweithio yn y Gymraeg ...................................................................................29</w:t>
      </w:r>
    </w:p>
    <w:p w14:paraId="55188409" w14:textId="27D46335" w:rsidR="00DE2638" w:rsidRDefault="00DE2638" w:rsidP="009A225E">
      <w:pPr>
        <w:autoSpaceDE w:val="0"/>
        <w:autoSpaceDN w:val="0"/>
        <w:adjustRightInd w:val="0"/>
        <w:spacing w:line="240" w:lineRule="auto"/>
        <w:rPr>
          <w:rFonts w:cstheme="minorHAnsi"/>
          <w:sz w:val="24"/>
          <w:szCs w:val="24"/>
          <w:lang w:val="cy-GB"/>
        </w:rPr>
      </w:pPr>
      <w:r>
        <w:rPr>
          <w:rFonts w:cstheme="minorHAnsi"/>
          <w:sz w:val="24"/>
          <w:szCs w:val="24"/>
          <w:lang w:val="cy-GB"/>
        </w:rPr>
        <w:tab/>
        <w:t>Rhwystrau i ddefnyddio’r Gymraeg.........................................................................30</w:t>
      </w:r>
    </w:p>
    <w:p w14:paraId="01939361" w14:textId="45553681" w:rsidR="00AA0177" w:rsidRDefault="00AA0177" w:rsidP="009A225E">
      <w:pPr>
        <w:autoSpaceDE w:val="0"/>
        <w:autoSpaceDN w:val="0"/>
        <w:adjustRightInd w:val="0"/>
        <w:spacing w:line="240" w:lineRule="auto"/>
        <w:rPr>
          <w:rFonts w:cstheme="minorHAnsi"/>
          <w:sz w:val="24"/>
          <w:szCs w:val="24"/>
          <w:lang w:val="cy-GB"/>
        </w:rPr>
      </w:pPr>
      <w:r>
        <w:rPr>
          <w:rFonts w:cstheme="minorHAnsi"/>
          <w:sz w:val="24"/>
          <w:szCs w:val="24"/>
          <w:lang w:val="cy-GB"/>
        </w:rPr>
        <w:tab/>
        <w:t xml:space="preserve">Addysg </w:t>
      </w:r>
      <w:r w:rsidR="00DE2638">
        <w:rPr>
          <w:rFonts w:cstheme="minorHAnsi"/>
          <w:sz w:val="24"/>
          <w:szCs w:val="24"/>
          <w:lang w:val="cy-GB"/>
        </w:rPr>
        <w:t>Cymraeg......................................................................................................32</w:t>
      </w:r>
    </w:p>
    <w:p w14:paraId="400E873B" w14:textId="14B4A881" w:rsidR="00AA0177" w:rsidRDefault="00AA0177" w:rsidP="009A225E">
      <w:pPr>
        <w:autoSpaceDE w:val="0"/>
        <w:autoSpaceDN w:val="0"/>
        <w:adjustRightInd w:val="0"/>
        <w:spacing w:line="240" w:lineRule="auto"/>
        <w:rPr>
          <w:rFonts w:cstheme="minorHAnsi"/>
          <w:sz w:val="24"/>
          <w:szCs w:val="24"/>
          <w:lang w:val="cy-GB"/>
        </w:rPr>
      </w:pPr>
      <w:r>
        <w:rPr>
          <w:rFonts w:cstheme="minorHAnsi"/>
          <w:sz w:val="24"/>
          <w:szCs w:val="24"/>
          <w:lang w:val="cy-GB"/>
        </w:rPr>
        <w:tab/>
        <w:t xml:space="preserve">Rhyngweithio </w:t>
      </w:r>
      <w:r w:rsidR="00DE2638">
        <w:rPr>
          <w:rFonts w:cstheme="minorHAnsi"/>
          <w:sz w:val="24"/>
          <w:szCs w:val="24"/>
          <w:lang w:val="cy-GB"/>
        </w:rPr>
        <w:t>Cymraeg............................................................................................33</w:t>
      </w:r>
    </w:p>
    <w:p w14:paraId="04127378" w14:textId="2DA27A43" w:rsidR="00AA0177" w:rsidRDefault="00AA0177" w:rsidP="009A225E">
      <w:pPr>
        <w:autoSpaceDE w:val="0"/>
        <w:autoSpaceDN w:val="0"/>
        <w:adjustRightInd w:val="0"/>
        <w:spacing w:line="240" w:lineRule="auto"/>
        <w:rPr>
          <w:rFonts w:cstheme="minorHAnsi"/>
          <w:sz w:val="24"/>
          <w:szCs w:val="24"/>
          <w:lang w:val="cy-GB"/>
        </w:rPr>
      </w:pPr>
      <w:r>
        <w:rPr>
          <w:rFonts w:cstheme="minorHAnsi"/>
          <w:sz w:val="24"/>
          <w:szCs w:val="24"/>
          <w:lang w:val="cy-GB"/>
        </w:rPr>
        <w:tab/>
        <w:t>Rhyngweithio Gyda Phwy</w:t>
      </w:r>
      <w:r w:rsidR="00DE2638">
        <w:rPr>
          <w:rFonts w:cstheme="minorHAnsi"/>
          <w:sz w:val="24"/>
          <w:szCs w:val="24"/>
          <w:lang w:val="cy-GB"/>
        </w:rPr>
        <w:t>........................................................................................35</w:t>
      </w:r>
    </w:p>
    <w:p w14:paraId="44131A2F" w14:textId="0F7BB8D7" w:rsidR="00AA0177" w:rsidRDefault="00AA0177" w:rsidP="009A225E">
      <w:pPr>
        <w:autoSpaceDE w:val="0"/>
        <w:autoSpaceDN w:val="0"/>
        <w:adjustRightInd w:val="0"/>
        <w:spacing w:line="240" w:lineRule="auto"/>
        <w:rPr>
          <w:rFonts w:cstheme="minorHAnsi"/>
          <w:sz w:val="24"/>
          <w:szCs w:val="24"/>
          <w:lang w:val="cy-GB"/>
        </w:rPr>
      </w:pPr>
      <w:r>
        <w:rPr>
          <w:rFonts w:cstheme="minorHAnsi"/>
          <w:sz w:val="24"/>
          <w:szCs w:val="24"/>
          <w:lang w:val="cy-GB"/>
        </w:rPr>
        <w:tab/>
        <w:t>Rhesymau am fynychu’r cwrs</w:t>
      </w:r>
      <w:r w:rsidR="00DE2638">
        <w:rPr>
          <w:rFonts w:cstheme="minorHAnsi"/>
          <w:sz w:val="24"/>
          <w:szCs w:val="24"/>
          <w:lang w:val="cy-GB"/>
        </w:rPr>
        <w:t>..................................................................................37</w:t>
      </w:r>
    </w:p>
    <w:p w14:paraId="422AA2C3" w14:textId="386EBB8A" w:rsidR="00AA0177" w:rsidRPr="002539E7" w:rsidRDefault="00AA0177" w:rsidP="009A225E">
      <w:pPr>
        <w:autoSpaceDE w:val="0"/>
        <w:autoSpaceDN w:val="0"/>
        <w:adjustRightInd w:val="0"/>
        <w:spacing w:line="240" w:lineRule="auto"/>
        <w:rPr>
          <w:rFonts w:cstheme="minorHAnsi"/>
          <w:sz w:val="24"/>
          <w:szCs w:val="24"/>
          <w:lang w:val="cy-GB"/>
        </w:rPr>
      </w:pPr>
      <w:r>
        <w:rPr>
          <w:rFonts w:cstheme="minorHAnsi"/>
          <w:sz w:val="24"/>
          <w:szCs w:val="24"/>
          <w:lang w:val="cy-GB"/>
        </w:rPr>
        <w:tab/>
        <w:t>Trochi</w:t>
      </w:r>
      <w:r w:rsidR="00DE2638">
        <w:rPr>
          <w:rFonts w:cstheme="minorHAnsi"/>
          <w:sz w:val="24"/>
          <w:szCs w:val="24"/>
          <w:lang w:val="cy-GB"/>
        </w:rPr>
        <w:t>......................................................................................................................39</w:t>
      </w:r>
    </w:p>
    <w:p w14:paraId="61600B67" w14:textId="0DBCD775" w:rsidR="009A225E" w:rsidRDefault="009A225E" w:rsidP="009A225E">
      <w:pPr>
        <w:autoSpaceDE w:val="0"/>
        <w:autoSpaceDN w:val="0"/>
        <w:adjustRightInd w:val="0"/>
        <w:spacing w:line="240" w:lineRule="auto"/>
        <w:rPr>
          <w:rFonts w:cstheme="minorHAnsi"/>
          <w:sz w:val="24"/>
          <w:szCs w:val="24"/>
          <w:lang w:val="cy-GB"/>
        </w:rPr>
      </w:pPr>
      <w:r w:rsidRPr="002539E7">
        <w:rPr>
          <w:rFonts w:cstheme="minorHAnsi"/>
          <w:sz w:val="24"/>
          <w:szCs w:val="24"/>
          <w:lang w:val="cy-GB"/>
        </w:rPr>
        <w:t xml:space="preserve">Y </w:t>
      </w:r>
      <w:r w:rsidR="001803DA" w:rsidRPr="002539E7">
        <w:rPr>
          <w:rFonts w:cstheme="minorHAnsi"/>
          <w:sz w:val="24"/>
          <w:szCs w:val="24"/>
          <w:lang w:val="cy-GB"/>
        </w:rPr>
        <w:t>Sesiynau</w:t>
      </w:r>
      <w:r w:rsidR="00DE2638">
        <w:rPr>
          <w:rFonts w:cstheme="minorHAnsi"/>
          <w:sz w:val="24"/>
          <w:szCs w:val="24"/>
          <w:lang w:val="cy-GB"/>
        </w:rPr>
        <w:t>...........................................................................................................................40</w:t>
      </w:r>
    </w:p>
    <w:p w14:paraId="32A81066" w14:textId="7489DAD7" w:rsidR="00DE2638" w:rsidRDefault="00AA0177" w:rsidP="009A225E">
      <w:pPr>
        <w:autoSpaceDE w:val="0"/>
        <w:autoSpaceDN w:val="0"/>
        <w:adjustRightInd w:val="0"/>
        <w:spacing w:line="240" w:lineRule="auto"/>
        <w:rPr>
          <w:rFonts w:cstheme="minorHAnsi"/>
          <w:sz w:val="24"/>
          <w:szCs w:val="24"/>
          <w:lang w:val="cy-GB"/>
        </w:rPr>
      </w:pPr>
      <w:r>
        <w:rPr>
          <w:rFonts w:cstheme="minorHAnsi"/>
          <w:sz w:val="24"/>
          <w:szCs w:val="24"/>
          <w:lang w:val="cy-GB"/>
        </w:rPr>
        <w:tab/>
        <w:t>Grŵp Hyder Isel</w:t>
      </w:r>
      <w:r w:rsidR="00DE2638">
        <w:rPr>
          <w:rFonts w:cstheme="minorHAnsi"/>
          <w:sz w:val="24"/>
          <w:szCs w:val="24"/>
          <w:lang w:val="cy-GB"/>
        </w:rPr>
        <w:t>.......................................................................................................41</w:t>
      </w:r>
    </w:p>
    <w:p w14:paraId="702EBD7D" w14:textId="344B7F93" w:rsidR="00AA0177" w:rsidRDefault="00AA0177" w:rsidP="009A225E">
      <w:pPr>
        <w:autoSpaceDE w:val="0"/>
        <w:autoSpaceDN w:val="0"/>
        <w:adjustRightInd w:val="0"/>
        <w:spacing w:line="240" w:lineRule="auto"/>
        <w:rPr>
          <w:rFonts w:cstheme="minorHAnsi"/>
          <w:sz w:val="24"/>
          <w:szCs w:val="24"/>
          <w:lang w:val="cy-GB"/>
        </w:rPr>
      </w:pPr>
      <w:r>
        <w:rPr>
          <w:rFonts w:cstheme="minorHAnsi"/>
          <w:sz w:val="24"/>
          <w:szCs w:val="24"/>
          <w:lang w:val="cy-GB"/>
        </w:rPr>
        <w:tab/>
        <w:t>Grŵp Hyder Canolig</w:t>
      </w:r>
      <w:r w:rsidR="00DE2638">
        <w:rPr>
          <w:rFonts w:cstheme="minorHAnsi"/>
          <w:sz w:val="24"/>
          <w:szCs w:val="24"/>
          <w:lang w:val="cy-GB"/>
        </w:rPr>
        <w:t>................................................................................................43</w:t>
      </w:r>
    </w:p>
    <w:p w14:paraId="06ABA066" w14:textId="2A016630" w:rsidR="00AA0177" w:rsidRDefault="00AA0177" w:rsidP="009A225E">
      <w:pPr>
        <w:autoSpaceDE w:val="0"/>
        <w:autoSpaceDN w:val="0"/>
        <w:adjustRightInd w:val="0"/>
        <w:spacing w:line="240" w:lineRule="auto"/>
        <w:rPr>
          <w:rFonts w:cstheme="minorHAnsi"/>
          <w:sz w:val="24"/>
          <w:szCs w:val="24"/>
          <w:lang w:val="cy-GB"/>
        </w:rPr>
      </w:pPr>
      <w:r>
        <w:rPr>
          <w:rFonts w:cstheme="minorHAnsi"/>
          <w:sz w:val="24"/>
          <w:szCs w:val="24"/>
          <w:lang w:val="cy-GB"/>
        </w:rPr>
        <w:tab/>
        <w:t>Grŵp Hyder Uchel</w:t>
      </w:r>
      <w:r w:rsidR="00DE2638">
        <w:rPr>
          <w:rFonts w:cstheme="minorHAnsi"/>
          <w:sz w:val="24"/>
          <w:szCs w:val="24"/>
          <w:lang w:val="cy-GB"/>
        </w:rPr>
        <w:t>...................................................................................................44</w:t>
      </w:r>
    </w:p>
    <w:p w14:paraId="32A1D453" w14:textId="3D8AAF7E" w:rsidR="00AA0177" w:rsidRPr="002539E7" w:rsidRDefault="00AA0177" w:rsidP="009A225E">
      <w:pPr>
        <w:autoSpaceDE w:val="0"/>
        <w:autoSpaceDN w:val="0"/>
        <w:adjustRightInd w:val="0"/>
        <w:spacing w:line="240" w:lineRule="auto"/>
        <w:rPr>
          <w:rFonts w:cstheme="minorHAnsi"/>
          <w:sz w:val="24"/>
          <w:szCs w:val="24"/>
          <w:lang w:val="cy-GB"/>
        </w:rPr>
      </w:pPr>
      <w:r>
        <w:rPr>
          <w:rFonts w:cstheme="minorHAnsi"/>
          <w:sz w:val="24"/>
          <w:szCs w:val="24"/>
          <w:lang w:val="cy-GB"/>
        </w:rPr>
        <w:tab/>
        <w:t>Trafodaeth am gynnwys y sesiynau</w:t>
      </w:r>
      <w:r w:rsidR="00DE2638">
        <w:rPr>
          <w:rFonts w:cstheme="minorHAnsi"/>
          <w:sz w:val="24"/>
          <w:szCs w:val="24"/>
          <w:lang w:val="cy-GB"/>
        </w:rPr>
        <w:t>........................................................................46</w:t>
      </w:r>
    </w:p>
    <w:p w14:paraId="3CA26135" w14:textId="00C111F6" w:rsidR="009A225E" w:rsidRPr="002539E7" w:rsidRDefault="00AA0177" w:rsidP="009A225E">
      <w:pPr>
        <w:autoSpaceDE w:val="0"/>
        <w:autoSpaceDN w:val="0"/>
        <w:adjustRightInd w:val="0"/>
        <w:spacing w:line="240" w:lineRule="auto"/>
        <w:rPr>
          <w:rFonts w:cstheme="minorHAnsi"/>
          <w:sz w:val="24"/>
          <w:szCs w:val="24"/>
          <w:lang w:val="cy-GB"/>
        </w:rPr>
      </w:pPr>
      <w:r>
        <w:rPr>
          <w:rFonts w:cstheme="minorHAnsi"/>
          <w:sz w:val="24"/>
          <w:szCs w:val="24"/>
          <w:lang w:val="cy-GB"/>
        </w:rPr>
        <w:lastRenderedPageBreak/>
        <w:t>Holiaduron yn dilyn sesiynau</w:t>
      </w:r>
      <w:r w:rsidR="00DE2638">
        <w:rPr>
          <w:rFonts w:cstheme="minorHAnsi"/>
          <w:sz w:val="24"/>
          <w:szCs w:val="24"/>
          <w:lang w:val="cy-GB"/>
        </w:rPr>
        <w:t>..............................................................................................47</w:t>
      </w:r>
    </w:p>
    <w:p w14:paraId="3C781295" w14:textId="15D3A4D0" w:rsidR="009A225E" w:rsidRPr="002539E7" w:rsidRDefault="009A225E" w:rsidP="00AA0177">
      <w:pPr>
        <w:autoSpaceDE w:val="0"/>
        <w:autoSpaceDN w:val="0"/>
        <w:adjustRightInd w:val="0"/>
        <w:spacing w:line="240" w:lineRule="auto"/>
        <w:ind w:firstLine="720"/>
        <w:rPr>
          <w:rFonts w:cstheme="minorHAnsi"/>
          <w:sz w:val="24"/>
          <w:szCs w:val="24"/>
          <w:lang w:val="cy-GB"/>
        </w:rPr>
      </w:pPr>
      <w:r w:rsidRPr="002539E7">
        <w:rPr>
          <w:rFonts w:cstheme="minorHAnsi"/>
          <w:sz w:val="24"/>
          <w:szCs w:val="24"/>
          <w:lang w:val="cy-GB"/>
        </w:rPr>
        <w:t xml:space="preserve">Ymatebion ansoddol </w:t>
      </w:r>
      <w:r w:rsidR="00AA0177">
        <w:rPr>
          <w:rFonts w:cstheme="minorHAnsi"/>
          <w:sz w:val="24"/>
          <w:szCs w:val="24"/>
          <w:lang w:val="cy-GB"/>
        </w:rPr>
        <w:t>gan y rheiny na lwyddodd i fynychu</w:t>
      </w:r>
      <w:r w:rsidR="00DE2638">
        <w:rPr>
          <w:rFonts w:cstheme="minorHAnsi"/>
          <w:sz w:val="24"/>
          <w:szCs w:val="24"/>
          <w:lang w:val="cy-GB"/>
        </w:rPr>
        <w:t>.....................................47</w:t>
      </w:r>
    </w:p>
    <w:p w14:paraId="656DC048" w14:textId="1843CA62" w:rsidR="009A225E" w:rsidRDefault="009A225E" w:rsidP="002E3CD6">
      <w:pPr>
        <w:autoSpaceDE w:val="0"/>
        <w:autoSpaceDN w:val="0"/>
        <w:adjustRightInd w:val="0"/>
        <w:spacing w:line="240" w:lineRule="auto"/>
        <w:ind w:firstLine="720"/>
        <w:rPr>
          <w:rFonts w:cstheme="minorHAnsi"/>
          <w:sz w:val="24"/>
          <w:szCs w:val="24"/>
          <w:lang w:val="cy-GB"/>
        </w:rPr>
      </w:pPr>
      <w:r w:rsidRPr="002539E7">
        <w:rPr>
          <w:rFonts w:cstheme="minorHAnsi"/>
          <w:sz w:val="24"/>
          <w:szCs w:val="24"/>
          <w:lang w:val="cy-GB"/>
        </w:rPr>
        <w:t>Ymatebion</w:t>
      </w:r>
      <w:r w:rsidR="002E3CD6">
        <w:rPr>
          <w:rFonts w:cstheme="minorHAnsi"/>
          <w:sz w:val="24"/>
          <w:szCs w:val="24"/>
          <w:lang w:val="cy-GB"/>
        </w:rPr>
        <w:t xml:space="preserve"> Meintiol</w:t>
      </w:r>
      <w:r w:rsidRPr="002539E7">
        <w:rPr>
          <w:rFonts w:cstheme="minorHAnsi"/>
          <w:sz w:val="24"/>
          <w:szCs w:val="24"/>
          <w:lang w:val="cy-GB"/>
        </w:rPr>
        <w:t xml:space="preserve"> Cyfranogwyr Presennol</w:t>
      </w:r>
      <w:r w:rsidR="00DE2638">
        <w:rPr>
          <w:rFonts w:cstheme="minorHAnsi"/>
          <w:sz w:val="24"/>
          <w:szCs w:val="24"/>
          <w:lang w:val="cy-GB"/>
        </w:rPr>
        <w:t>..........................................................49</w:t>
      </w:r>
    </w:p>
    <w:p w14:paraId="5F560366" w14:textId="705A223D" w:rsidR="002E3CD6" w:rsidRDefault="002E3CD6" w:rsidP="002E3CD6">
      <w:pPr>
        <w:autoSpaceDE w:val="0"/>
        <w:autoSpaceDN w:val="0"/>
        <w:adjustRightInd w:val="0"/>
        <w:spacing w:line="240" w:lineRule="auto"/>
        <w:ind w:firstLine="720"/>
        <w:rPr>
          <w:rFonts w:cstheme="minorHAnsi"/>
          <w:sz w:val="24"/>
          <w:szCs w:val="24"/>
          <w:lang w:val="cy-GB"/>
        </w:rPr>
      </w:pPr>
      <w:r>
        <w:rPr>
          <w:rFonts w:cstheme="minorHAnsi"/>
          <w:sz w:val="24"/>
          <w:szCs w:val="24"/>
          <w:lang w:val="cy-GB"/>
        </w:rPr>
        <w:tab/>
        <w:t>Hyder Isel</w:t>
      </w:r>
      <w:r w:rsidR="00DE2638">
        <w:rPr>
          <w:rFonts w:cstheme="minorHAnsi"/>
          <w:sz w:val="24"/>
          <w:szCs w:val="24"/>
          <w:lang w:val="cy-GB"/>
        </w:rPr>
        <w:t>....................................................................................................49</w:t>
      </w:r>
    </w:p>
    <w:p w14:paraId="69E512F9" w14:textId="12199944" w:rsidR="002E3CD6" w:rsidRDefault="002E3CD6" w:rsidP="002E3CD6">
      <w:pPr>
        <w:autoSpaceDE w:val="0"/>
        <w:autoSpaceDN w:val="0"/>
        <w:adjustRightInd w:val="0"/>
        <w:spacing w:line="240" w:lineRule="auto"/>
        <w:ind w:firstLine="720"/>
        <w:rPr>
          <w:rFonts w:cstheme="minorHAnsi"/>
          <w:sz w:val="24"/>
          <w:szCs w:val="24"/>
          <w:lang w:val="cy-GB"/>
        </w:rPr>
      </w:pPr>
      <w:r>
        <w:rPr>
          <w:rFonts w:cstheme="minorHAnsi"/>
          <w:sz w:val="24"/>
          <w:szCs w:val="24"/>
          <w:lang w:val="cy-GB"/>
        </w:rPr>
        <w:tab/>
        <w:t>Hyder Canolig</w:t>
      </w:r>
      <w:r w:rsidR="00DE2638">
        <w:rPr>
          <w:rFonts w:cstheme="minorHAnsi"/>
          <w:sz w:val="24"/>
          <w:szCs w:val="24"/>
          <w:lang w:val="cy-GB"/>
        </w:rPr>
        <w:t>..............................................................................................50</w:t>
      </w:r>
    </w:p>
    <w:p w14:paraId="14FBCF59" w14:textId="03A96B27" w:rsidR="002E3CD6" w:rsidRDefault="002E3CD6" w:rsidP="002E3CD6">
      <w:pPr>
        <w:autoSpaceDE w:val="0"/>
        <w:autoSpaceDN w:val="0"/>
        <w:adjustRightInd w:val="0"/>
        <w:spacing w:line="240" w:lineRule="auto"/>
        <w:ind w:firstLine="720"/>
        <w:rPr>
          <w:rFonts w:cstheme="minorHAnsi"/>
          <w:sz w:val="24"/>
          <w:szCs w:val="24"/>
          <w:lang w:val="cy-GB"/>
        </w:rPr>
      </w:pPr>
      <w:r>
        <w:rPr>
          <w:rFonts w:cstheme="minorHAnsi"/>
          <w:sz w:val="24"/>
          <w:szCs w:val="24"/>
          <w:lang w:val="cy-GB"/>
        </w:rPr>
        <w:tab/>
        <w:t>Hyder Uchel</w:t>
      </w:r>
      <w:r w:rsidR="00DE2638">
        <w:rPr>
          <w:rFonts w:cstheme="minorHAnsi"/>
          <w:sz w:val="24"/>
          <w:szCs w:val="24"/>
          <w:lang w:val="cy-GB"/>
        </w:rPr>
        <w:t>.................................................................................................51</w:t>
      </w:r>
    </w:p>
    <w:p w14:paraId="36798B20" w14:textId="36F38F0A" w:rsidR="002E3CD6" w:rsidRDefault="002E3CD6" w:rsidP="002E3CD6">
      <w:pPr>
        <w:autoSpaceDE w:val="0"/>
        <w:autoSpaceDN w:val="0"/>
        <w:adjustRightInd w:val="0"/>
        <w:spacing w:line="240" w:lineRule="auto"/>
        <w:ind w:firstLine="720"/>
        <w:rPr>
          <w:rFonts w:cstheme="minorHAnsi"/>
          <w:sz w:val="24"/>
          <w:szCs w:val="24"/>
          <w:lang w:val="cy-GB"/>
        </w:rPr>
      </w:pPr>
      <w:r>
        <w:rPr>
          <w:rFonts w:cstheme="minorHAnsi"/>
          <w:sz w:val="24"/>
          <w:szCs w:val="24"/>
          <w:lang w:val="cy-GB"/>
        </w:rPr>
        <w:t>Ymatebion Ansoddol cyfranogwyr Presennol</w:t>
      </w:r>
      <w:r w:rsidR="00DE2638">
        <w:rPr>
          <w:rFonts w:cstheme="minorHAnsi"/>
          <w:sz w:val="24"/>
          <w:szCs w:val="24"/>
          <w:lang w:val="cy-GB"/>
        </w:rPr>
        <w:t>.........................................................52</w:t>
      </w:r>
    </w:p>
    <w:p w14:paraId="66D475DB" w14:textId="0F103DFB" w:rsidR="002E3CD6" w:rsidRDefault="002E3CD6" w:rsidP="002E3CD6">
      <w:pPr>
        <w:autoSpaceDE w:val="0"/>
        <w:autoSpaceDN w:val="0"/>
        <w:adjustRightInd w:val="0"/>
        <w:spacing w:line="240" w:lineRule="auto"/>
        <w:ind w:firstLine="720"/>
        <w:rPr>
          <w:rFonts w:cstheme="minorHAnsi"/>
          <w:sz w:val="24"/>
          <w:szCs w:val="24"/>
          <w:lang w:val="cy-GB"/>
        </w:rPr>
      </w:pPr>
      <w:r>
        <w:rPr>
          <w:rFonts w:cstheme="minorHAnsi"/>
          <w:sz w:val="24"/>
          <w:szCs w:val="24"/>
          <w:lang w:val="cy-GB"/>
        </w:rPr>
        <w:tab/>
        <w:t>Cymell i ddefnyddio’r Gymraeg?</w:t>
      </w:r>
      <w:r w:rsidR="00DE2638">
        <w:rPr>
          <w:rFonts w:cstheme="minorHAnsi"/>
          <w:sz w:val="24"/>
          <w:szCs w:val="24"/>
          <w:lang w:val="cy-GB"/>
        </w:rPr>
        <w:t>.................................................................52</w:t>
      </w:r>
    </w:p>
    <w:p w14:paraId="115ECAED" w14:textId="55530BA5" w:rsidR="002E3CD6" w:rsidRDefault="002E3CD6" w:rsidP="002E3CD6">
      <w:pPr>
        <w:autoSpaceDE w:val="0"/>
        <w:autoSpaceDN w:val="0"/>
        <w:adjustRightInd w:val="0"/>
        <w:spacing w:line="240" w:lineRule="auto"/>
        <w:ind w:firstLine="720"/>
        <w:rPr>
          <w:rFonts w:cstheme="minorHAnsi"/>
          <w:sz w:val="24"/>
          <w:szCs w:val="24"/>
          <w:lang w:val="cy-GB"/>
        </w:rPr>
      </w:pPr>
      <w:r>
        <w:rPr>
          <w:rFonts w:cstheme="minorHAnsi"/>
          <w:sz w:val="24"/>
          <w:szCs w:val="24"/>
          <w:lang w:val="cy-GB"/>
        </w:rPr>
        <w:tab/>
        <w:t>Rhwystro rhag defnyddio’r Gymraeg?</w:t>
      </w:r>
      <w:r w:rsidR="00DE2638">
        <w:rPr>
          <w:rFonts w:cstheme="minorHAnsi"/>
          <w:sz w:val="24"/>
          <w:szCs w:val="24"/>
          <w:lang w:val="cy-GB"/>
        </w:rPr>
        <w:t>........................................................53</w:t>
      </w:r>
    </w:p>
    <w:p w14:paraId="1E4519FC" w14:textId="4846710F" w:rsidR="002E3CD6" w:rsidRDefault="002E3CD6" w:rsidP="002E3CD6">
      <w:pPr>
        <w:autoSpaceDE w:val="0"/>
        <w:autoSpaceDN w:val="0"/>
        <w:adjustRightInd w:val="0"/>
        <w:spacing w:line="240" w:lineRule="auto"/>
        <w:ind w:firstLine="720"/>
        <w:rPr>
          <w:rFonts w:cstheme="minorHAnsi"/>
          <w:sz w:val="24"/>
          <w:szCs w:val="24"/>
          <w:lang w:val="cy-GB"/>
        </w:rPr>
      </w:pPr>
      <w:r>
        <w:rPr>
          <w:rFonts w:cstheme="minorHAnsi"/>
          <w:sz w:val="24"/>
          <w:szCs w:val="24"/>
          <w:lang w:val="cy-GB"/>
        </w:rPr>
        <w:tab/>
        <w:t>Defnyddio mwy o Gymraeg yn dilyn y sesiynau?</w:t>
      </w:r>
      <w:r w:rsidR="00DE2638">
        <w:rPr>
          <w:rFonts w:cstheme="minorHAnsi"/>
          <w:sz w:val="24"/>
          <w:szCs w:val="24"/>
          <w:lang w:val="cy-GB"/>
        </w:rPr>
        <w:t>........................................56</w:t>
      </w:r>
    </w:p>
    <w:p w14:paraId="59D0E14C" w14:textId="3D40D90D" w:rsidR="002E3CD6" w:rsidRDefault="002E3CD6" w:rsidP="002E3CD6">
      <w:pPr>
        <w:autoSpaceDE w:val="0"/>
        <w:autoSpaceDN w:val="0"/>
        <w:adjustRightInd w:val="0"/>
        <w:spacing w:line="240" w:lineRule="auto"/>
        <w:ind w:firstLine="720"/>
        <w:rPr>
          <w:rFonts w:cstheme="minorHAnsi"/>
          <w:sz w:val="24"/>
          <w:szCs w:val="24"/>
          <w:lang w:val="cy-GB"/>
        </w:rPr>
      </w:pPr>
      <w:r>
        <w:rPr>
          <w:rFonts w:cstheme="minorHAnsi"/>
          <w:sz w:val="24"/>
          <w:szCs w:val="24"/>
          <w:lang w:val="cy-GB"/>
        </w:rPr>
        <w:tab/>
        <w:t>Pa elfennau o’r sesiynau wnaeth helpu chi fwyaf?</w:t>
      </w:r>
      <w:r w:rsidR="006C411D">
        <w:rPr>
          <w:rFonts w:cstheme="minorHAnsi"/>
          <w:sz w:val="24"/>
          <w:szCs w:val="24"/>
          <w:lang w:val="cy-GB"/>
        </w:rPr>
        <w:t>.....................................58</w:t>
      </w:r>
    </w:p>
    <w:p w14:paraId="3DAE4AB2" w14:textId="77777777" w:rsidR="006C411D" w:rsidRDefault="002E3CD6" w:rsidP="002E3CD6">
      <w:pPr>
        <w:autoSpaceDE w:val="0"/>
        <w:autoSpaceDN w:val="0"/>
        <w:adjustRightInd w:val="0"/>
        <w:spacing w:line="240" w:lineRule="auto"/>
        <w:ind w:firstLine="720"/>
        <w:rPr>
          <w:rFonts w:cstheme="minorHAnsi"/>
          <w:sz w:val="24"/>
          <w:szCs w:val="24"/>
          <w:lang w:val="cy-GB"/>
        </w:rPr>
      </w:pPr>
      <w:r>
        <w:rPr>
          <w:rFonts w:cstheme="minorHAnsi"/>
          <w:sz w:val="24"/>
          <w:szCs w:val="24"/>
          <w:lang w:val="cy-GB"/>
        </w:rPr>
        <w:tab/>
      </w:r>
      <w:r w:rsidR="006C411D">
        <w:rPr>
          <w:rFonts w:cstheme="minorHAnsi"/>
          <w:sz w:val="24"/>
          <w:szCs w:val="24"/>
          <w:lang w:val="cy-GB"/>
        </w:rPr>
        <w:t>Ym mha ffordd oedd y sesiynau yn wahanol</w:t>
      </w:r>
      <w:r>
        <w:rPr>
          <w:rFonts w:cstheme="minorHAnsi"/>
          <w:sz w:val="24"/>
          <w:szCs w:val="24"/>
          <w:lang w:val="cy-GB"/>
        </w:rPr>
        <w:t>?</w:t>
      </w:r>
      <w:r w:rsidR="006C411D">
        <w:rPr>
          <w:rFonts w:cstheme="minorHAnsi"/>
          <w:sz w:val="24"/>
          <w:szCs w:val="24"/>
          <w:lang w:val="cy-GB"/>
        </w:rPr>
        <w:t>............................................60</w:t>
      </w:r>
    </w:p>
    <w:p w14:paraId="7185F59B" w14:textId="62746C2C" w:rsidR="002E3CD6" w:rsidRDefault="006C411D" w:rsidP="006C411D">
      <w:pPr>
        <w:autoSpaceDE w:val="0"/>
        <w:autoSpaceDN w:val="0"/>
        <w:adjustRightInd w:val="0"/>
        <w:spacing w:line="240" w:lineRule="auto"/>
        <w:ind w:left="720" w:firstLine="720"/>
        <w:rPr>
          <w:rFonts w:cstheme="minorHAnsi"/>
          <w:sz w:val="24"/>
          <w:szCs w:val="24"/>
          <w:lang w:val="cy-GB"/>
        </w:rPr>
      </w:pPr>
      <w:r>
        <w:rPr>
          <w:rFonts w:cstheme="minorHAnsi"/>
          <w:sz w:val="24"/>
          <w:szCs w:val="24"/>
          <w:lang w:val="cy-GB"/>
        </w:rPr>
        <w:t>Dyddiadur wythnosol yn defnyddiol?.........................................................61</w:t>
      </w:r>
    </w:p>
    <w:p w14:paraId="5A8542A2" w14:textId="27E7D404" w:rsidR="006C411D" w:rsidRDefault="002E3CD6" w:rsidP="002E3CD6">
      <w:pPr>
        <w:autoSpaceDE w:val="0"/>
        <w:autoSpaceDN w:val="0"/>
        <w:adjustRightInd w:val="0"/>
        <w:spacing w:line="240" w:lineRule="auto"/>
        <w:ind w:firstLine="720"/>
        <w:rPr>
          <w:rFonts w:cstheme="minorHAnsi"/>
          <w:sz w:val="24"/>
          <w:szCs w:val="24"/>
          <w:lang w:val="cy-GB"/>
        </w:rPr>
      </w:pPr>
      <w:r>
        <w:rPr>
          <w:rFonts w:cstheme="minorHAnsi"/>
          <w:sz w:val="24"/>
          <w:szCs w:val="24"/>
          <w:lang w:val="cy-GB"/>
        </w:rPr>
        <w:tab/>
      </w:r>
      <w:r w:rsidR="006C411D">
        <w:rPr>
          <w:rFonts w:cstheme="minorHAnsi"/>
          <w:sz w:val="24"/>
          <w:szCs w:val="24"/>
          <w:lang w:val="cy-GB"/>
        </w:rPr>
        <w:t>Ffordd orau i hysbysebu cyrsiau?...............................................................62</w:t>
      </w:r>
    </w:p>
    <w:p w14:paraId="03BD623E" w14:textId="44DA0E61" w:rsidR="006C411D" w:rsidRDefault="006C411D" w:rsidP="002E3CD6">
      <w:pPr>
        <w:autoSpaceDE w:val="0"/>
        <w:autoSpaceDN w:val="0"/>
        <w:adjustRightInd w:val="0"/>
        <w:spacing w:line="240" w:lineRule="auto"/>
        <w:ind w:firstLine="720"/>
        <w:rPr>
          <w:rFonts w:cstheme="minorHAnsi"/>
          <w:sz w:val="24"/>
          <w:szCs w:val="24"/>
          <w:lang w:val="cy-GB"/>
        </w:rPr>
      </w:pPr>
      <w:r>
        <w:rPr>
          <w:rFonts w:cstheme="minorHAnsi"/>
          <w:sz w:val="24"/>
          <w:szCs w:val="24"/>
          <w:lang w:val="cy-GB"/>
        </w:rPr>
        <w:tab/>
      </w:r>
      <w:r w:rsidRPr="006C411D">
        <w:rPr>
          <w:rFonts w:cstheme="minorHAnsi"/>
          <w:sz w:val="24"/>
          <w:szCs w:val="24"/>
          <w:lang w:val="cy-GB"/>
        </w:rPr>
        <w:t>Dyddiad, amser a hyd y Sesiynau yn gyfleus?</w:t>
      </w:r>
      <w:r>
        <w:rPr>
          <w:rFonts w:cstheme="minorHAnsi"/>
          <w:sz w:val="24"/>
          <w:szCs w:val="24"/>
          <w:lang w:val="cy-GB"/>
        </w:rPr>
        <w:t>............................................63</w:t>
      </w:r>
    </w:p>
    <w:p w14:paraId="5243315F" w14:textId="15798A9F" w:rsidR="006C411D" w:rsidRDefault="002E3CD6" w:rsidP="006C411D">
      <w:pPr>
        <w:autoSpaceDE w:val="0"/>
        <w:autoSpaceDN w:val="0"/>
        <w:adjustRightInd w:val="0"/>
        <w:spacing w:line="240" w:lineRule="auto"/>
        <w:ind w:left="720" w:firstLine="720"/>
        <w:rPr>
          <w:rFonts w:cstheme="minorHAnsi"/>
          <w:sz w:val="24"/>
          <w:szCs w:val="24"/>
          <w:lang w:val="cy-GB"/>
        </w:rPr>
      </w:pPr>
      <w:r>
        <w:rPr>
          <w:rFonts w:cstheme="minorHAnsi"/>
          <w:sz w:val="24"/>
          <w:szCs w:val="24"/>
          <w:lang w:val="cy-GB"/>
        </w:rPr>
        <w:t>Pa ffyrdd o ddysgu fyddai’n apelio fwyaf i chi?</w:t>
      </w:r>
      <w:r w:rsidR="006C411D">
        <w:rPr>
          <w:rFonts w:cstheme="minorHAnsi"/>
          <w:sz w:val="24"/>
          <w:szCs w:val="24"/>
          <w:lang w:val="cy-GB"/>
        </w:rPr>
        <w:t>..........................................65</w:t>
      </w:r>
    </w:p>
    <w:p w14:paraId="11F1C56F" w14:textId="01BF0248" w:rsidR="002E3CD6" w:rsidRDefault="002E3CD6" w:rsidP="002E3CD6">
      <w:pPr>
        <w:autoSpaceDE w:val="0"/>
        <w:autoSpaceDN w:val="0"/>
        <w:adjustRightInd w:val="0"/>
        <w:spacing w:line="240" w:lineRule="auto"/>
        <w:ind w:firstLine="720"/>
        <w:rPr>
          <w:rFonts w:cstheme="minorHAnsi"/>
          <w:sz w:val="24"/>
          <w:szCs w:val="24"/>
          <w:lang w:val="cy-GB"/>
        </w:rPr>
      </w:pPr>
      <w:r>
        <w:rPr>
          <w:rFonts w:cstheme="minorHAnsi"/>
          <w:sz w:val="24"/>
          <w:szCs w:val="24"/>
          <w:lang w:val="cy-GB"/>
        </w:rPr>
        <w:t>Parodrwydd i Gyfathrebu</w:t>
      </w:r>
      <w:r w:rsidR="006C411D">
        <w:rPr>
          <w:rFonts w:cstheme="minorHAnsi"/>
          <w:sz w:val="24"/>
          <w:szCs w:val="24"/>
          <w:lang w:val="cy-GB"/>
        </w:rPr>
        <w:t>.......................................................................................67</w:t>
      </w:r>
    </w:p>
    <w:p w14:paraId="4FE13488" w14:textId="555854FE" w:rsidR="002E3CD6" w:rsidRDefault="002E3CD6" w:rsidP="002E3CD6">
      <w:pPr>
        <w:autoSpaceDE w:val="0"/>
        <w:autoSpaceDN w:val="0"/>
        <w:adjustRightInd w:val="0"/>
        <w:spacing w:line="240" w:lineRule="auto"/>
        <w:ind w:firstLine="720"/>
        <w:rPr>
          <w:rFonts w:cstheme="minorHAnsi"/>
          <w:sz w:val="24"/>
          <w:szCs w:val="24"/>
          <w:lang w:val="cy-GB"/>
        </w:rPr>
      </w:pPr>
      <w:r>
        <w:rPr>
          <w:rFonts w:cstheme="minorHAnsi"/>
          <w:sz w:val="24"/>
          <w:szCs w:val="24"/>
          <w:lang w:val="cy-GB"/>
        </w:rPr>
        <w:tab/>
        <w:t>Canlyniadau</w:t>
      </w:r>
      <w:r w:rsidR="006C411D">
        <w:rPr>
          <w:rFonts w:cstheme="minorHAnsi"/>
          <w:sz w:val="24"/>
          <w:szCs w:val="24"/>
          <w:lang w:val="cy-GB"/>
        </w:rPr>
        <w:t>...............................................................................................68</w:t>
      </w:r>
    </w:p>
    <w:p w14:paraId="434F0698" w14:textId="0EFFF076" w:rsidR="002E3CD6" w:rsidRDefault="002E3CD6" w:rsidP="002E3CD6">
      <w:pPr>
        <w:autoSpaceDE w:val="0"/>
        <w:autoSpaceDN w:val="0"/>
        <w:adjustRightInd w:val="0"/>
        <w:spacing w:line="240" w:lineRule="auto"/>
        <w:rPr>
          <w:rFonts w:cstheme="minorHAnsi"/>
          <w:sz w:val="24"/>
          <w:szCs w:val="24"/>
          <w:lang w:val="cy-GB"/>
        </w:rPr>
      </w:pPr>
      <w:r>
        <w:rPr>
          <w:rFonts w:cstheme="minorHAnsi"/>
          <w:sz w:val="24"/>
          <w:szCs w:val="24"/>
          <w:lang w:val="cy-GB"/>
        </w:rPr>
        <w:t>Ymatebion Ansoddol Tiwtoriaid</w:t>
      </w:r>
      <w:r w:rsidR="006C411D">
        <w:rPr>
          <w:rFonts w:cstheme="minorHAnsi"/>
          <w:sz w:val="24"/>
          <w:szCs w:val="24"/>
          <w:lang w:val="cy-GB"/>
        </w:rPr>
        <w:t>........................................................................................72</w:t>
      </w:r>
    </w:p>
    <w:p w14:paraId="7BA189E0" w14:textId="7A2AC1C3" w:rsidR="002E3CD6" w:rsidRDefault="002E3CD6" w:rsidP="002E3CD6">
      <w:pPr>
        <w:autoSpaceDE w:val="0"/>
        <w:autoSpaceDN w:val="0"/>
        <w:adjustRightInd w:val="0"/>
        <w:spacing w:line="240" w:lineRule="auto"/>
        <w:rPr>
          <w:rFonts w:cstheme="minorHAnsi"/>
          <w:sz w:val="24"/>
          <w:szCs w:val="24"/>
          <w:lang w:val="cy-GB"/>
        </w:rPr>
      </w:pPr>
      <w:r>
        <w:rPr>
          <w:rFonts w:cstheme="minorHAnsi"/>
          <w:sz w:val="24"/>
          <w:szCs w:val="24"/>
          <w:lang w:val="cy-GB"/>
        </w:rPr>
        <w:t>Casgliadau</w:t>
      </w:r>
      <w:r w:rsidR="006C411D">
        <w:rPr>
          <w:rFonts w:cstheme="minorHAnsi"/>
          <w:sz w:val="24"/>
          <w:szCs w:val="24"/>
          <w:lang w:val="cy-GB"/>
        </w:rPr>
        <w:t>..........................................................................................................................77</w:t>
      </w:r>
    </w:p>
    <w:p w14:paraId="12E54C1C" w14:textId="4582F93B" w:rsidR="002E3CD6" w:rsidRDefault="002E3CD6" w:rsidP="002E3CD6">
      <w:pPr>
        <w:autoSpaceDE w:val="0"/>
        <w:autoSpaceDN w:val="0"/>
        <w:adjustRightInd w:val="0"/>
        <w:spacing w:line="240" w:lineRule="auto"/>
        <w:rPr>
          <w:rFonts w:cstheme="minorHAnsi"/>
          <w:sz w:val="24"/>
          <w:szCs w:val="24"/>
          <w:lang w:val="cy-GB"/>
        </w:rPr>
      </w:pPr>
      <w:r>
        <w:rPr>
          <w:rFonts w:cstheme="minorHAnsi"/>
          <w:sz w:val="24"/>
          <w:szCs w:val="24"/>
          <w:lang w:val="cy-GB"/>
        </w:rPr>
        <w:t>Cyfyngiadau</w:t>
      </w:r>
      <w:r w:rsidR="006C411D">
        <w:rPr>
          <w:rFonts w:cstheme="minorHAnsi"/>
          <w:sz w:val="24"/>
          <w:szCs w:val="24"/>
          <w:lang w:val="cy-GB"/>
        </w:rPr>
        <w:t>.......................................................................................................................85</w:t>
      </w:r>
    </w:p>
    <w:p w14:paraId="0B7C2222" w14:textId="266103A9" w:rsidR="002E3CD6" w:rsidRDefault="002E3CD6" w:rsidP="002E3CD6">
      <w:pPr>
        <w:autoSpaceDE w:val="0"/>
        <w:autoSpaceDN w:val="0"/>
        <w:adjustRightInd w:val="0"/>
        <w:spacing w:line="240" w:lineRule="auto"/>
        <w:rPr>
          <w:rFonts w:cstheme="minorHAnsi"/>
          <w:sz w:val="24"/>
          <w:szCs w:val="24"/>
          <w:lang w:val="cy-GB"/>
        </w:rPr>
      </w:pPr>
      <w:r>
        <w:rPr>
          <w:rFonts w:cstheme="minorHAnsi"/>
          <w:sz w:val="24"/>
          <w:szCs w:val="24"/>
          <w:lang w:val="cy-GB"/>
        </w:rPr>
        <w:tab/>
        <w:t>Amserlen</w:t>
      </w:r>
      <w:r w:rsidR="006C411D">
        <w:rPr>
          <w:rFonts w:cstheme="minorHAnsi"/>
          <w:sz w:val="24"/>
          <w:szCs w:val="24"/>
          <w:lang w:val="cy-GB"/>
        </w:rPr>
        <w:t>...............................................................................................................85</w:t>
      </w:r>
    </w:p>
    <w:p w14:paraId="6B8BF80A" w14:textId="54CCEDBC" w:rsidR="002E3CD6" w:rsidRDefault="002E3CD6" w:rsidP="002E3CD6">
      <w:pPr>
        <w:autoSpaceDE w:val="0"/>
        <w:autoSpaceDN w:val="0"/>
        <w:adjustRightInd w:val="0"/>
        <w:spacing w:line="240" w:lineRule="auto"/>
        <w:rPr>
          <w:rFonts w:cstheme="minorHAnsi"/>
          <w:sz w:val="24"/>
          <w:szCs w:val="24"/>
          <w:lang w:val="cy-GB"/>
        </w:rPr>
      </w:pPr>
      <w:r>
        <w:rPr>
          <w:rFonts w:cstheme="minorHAnsi"/>
          <w:sz w:val="24"/>
          <w:szCs w:val="24"/>
          <w:lang w:val="cy-GB"/>
        </w:rPr>
        <w:tab/>
        <w:t>Amseriad y Sesiynau</w:t>
      </w:r>
      <w:r w:rsidR="006C411D">
        <w:rPr>
          <w:rFonts w:cstheme="minorHAnsi"/>
          <w:sz w:val="24"/>
          <w:szCs w:val="24"/>
          <w:lang w:val="cy-GB"/>
        </w:rPr>
        <w:t>..............................................................................................85</w:t>
      </w:r>
    </w:p>
    <w:p w14:paraId="65CE908E" w14:textId="0CB8A0AA" w:rsidR="002E3CD6" w:rsidRDefault="002E3CD6" w:rsidP="002E3CD6">
      <w:pPr>
        <w:autoSpaceDE w:val="0"/>
        <w:autoSpaceDN w:val="0"/>
        <w:adjustRightInd w:val="0"/>
        <w:spacing w:line="240" w:lineRule="auto"/>
        <w:rPr>
          <w:rFonts w:cstheme="minorHAnsi"/>
          <w:sz w:val="24"/>
          <w:szCs w:val="24"/>
          <w:lang w:val="cy-GB"/>
        </w:rPr>
      </w:pPr>
      <w:r>
        <w:rPr>
          <w:rFonts w:cstheme="minorHAnsi"/>
          <w:sz w:val="24"/>
          <w:szCs w:val="24"/>
          <w:lang w:val="cy-GB"/>
        </w:rPr>
        <w:tab/>
        <w:t>Dyddiadau</w:t>
      </w:r>
      <w:r w:rsidR="006C411D">
        <w:rPr>
          <w:rFonts w:cstheme="minorHAnsi"/>
          <w:sz w:val="24"/>
          <w:szCs w:val="24"/>
          <w:lang w:val="cy-GB"/>
        </w:rPr>
        <w:t>.............................................................................................................86</w:t>
      </w:r>
    </w:p>
    <w:p w14:paraId="2B3C9021" w14:textId="38E282BD" w:rsidR="002E3CD6" w:rsidRDefault="002E3CD6" w:rsidP="002E3CD6">
      <w:pPr>
        <w:autoSpaceDE w:val="0"/>
        <w:autoSpaceDN w:val="0"/>
        <w:adjustRightInd w:val="0"/>
        <w:spacing w:line="240" w:lineRule="auto"/>
        <w:rPr>
          <w:rFonts w:cstheme="minorHAnsi"/>
          <w:sz w:val="24"/>
          <w:szCs w:val="24"/>
          <w:lang w:val="cy-GB"/>
        </w:rPr>
      </w:pPr>
      <w:r>
        <w:rPr>
          <w:rFonts w:cstheme="minorHAnsi"/>
          <w:sz w:val="24"/>
          <w:szCs w:val="24"/>
          <w:lang w:val="cy-GB"/>
        </w:rPr>
        <w:tab/>
        <w:t>Moeseg</w:t>
      </w:r>
      <w:r w:rsidR="006C411D">
        <w:rPr>
          <w:rFonts w:cstheme="minorHAnsi"/>
          <w:sz w:val="24"/>
          <w:szCs w:val="24"/>
          <w:lang w:val="cy-GB"/>
        </w:rPr>
        <w:t>.................................................................................................................86</w:t>
      </w:r>
    </w:p>
    <w:p w14:paraId="47A070BA" w14:textId="635F0FB0" w:rsidR="002E3CD6" w:rsidRDefault="002E3CD6" w:rsidP="002E3CD6">
      <w:pPr>
        <w:autoSpaceDE w:val="0"/>
        <w:autoSpaceDN w:val="0"/>
        <w:adjustRightInd w:val="0"/>
        <w:spacing w:line="240" w:lineRule="auto"/>
        <w:rPr>
          <w:rFonts w:cstheme="minorHAnsi"/>
          <w:sz w:val="24"/>
          <w:szCs w:val="24"/>
          <w:lang w:val="cy-GB"/>
        </w:rPr>
      </w:pPr>
      <w:r>
        <w:rPr>
          <w:rFonts w:cstheme="minorHAnsi"/>
          <w:sz w:val="24"/>
          <w:szCs w:val="24"/>
          <w:lang w:val="cy-GB"/>
        </w:rPr>
        <w:t>Argymhellion</w:t>
      </w:r>
      <w:r w:rsidR="006C411D">
        <w:rPr>
          <w:rFonts w:cstheme="minorHAnsi"/>
          <w:sz w:val="24"/>
          <w:szCs w:val="24"/>
          <w:lang w:val="cy-GB"/>
        </w:rPr>
        <w:t>....................................................................................................................88</w:t>
      </w:r>
    </w:p>
    <w:p w14:paraId="069C17F3" w14:textId="7557445E" w:rsidR="002E3CD6" w:rsidRDefault="002E3CD6" w:rsidP="002E3CD6">
      <w:pPr>
        <w:autoSpaceDE w:val="0"/>
        <w:autoSpaceDN w:val="0"/>
        <w:adjustRightInd w:val="0"/>
        <w:spacing w:line="240" w:lineRule="auto"/>
        <w:rPr>
          <w:rFonts w:cstheme="minorHAnsi"/>
          <w:sz w:val="24"/>
          <w:szCs w:val="24"/>
          <w:lang w:val="cy-GB"/>
        </w:rPr>
      </w:pPr>
      <w:r>
        <w:rPr>
          <w:rFonts w:cstheme="minorHAnsi"/>
          <w:sz w:val="24"/>
          <w:szCs w:val="24"/>
          <w:lang w:val="cy-GB"/>
        </w:rPr>
        <w:tab/>
        <w:t>Effaith Beirniadaeth i siaradwyr L1</w:t>
      </w:r>
      <w:r w:rsidR="006C411D">
        <w:rPr>
          <w:rFonts w:cstheme="minorHAnsi"/>
          <w:sz w:val="24"/>
          <w:szCs w:val="24"/>
          <w:lang w:val="cy-GB"/>
        </w:rPr>
        <w:t>......................................................................88</w:t>
      </w:r>
    </w:p>
    <w:p w14:paraId="75B5B45C" w14:textId="57EF52B8" w:rsidR="002E3CD6" w:rsidRDefault="002E3CD6" w:rsidP="002E3CD6">
      <w:pPr>
        <w:autoSpaceDE w:val="0"/>
        <w:autoSpaceDN w:val="0"/>
        <w:adjustRightInd w:val="0"/>
        <w:spacing w:line="240" w:lineRule="auto"/>
        <w:rPr>
          <w:rFonts w:cstheme="minorHAnsi"/>
          <w:sz w:val="24"/>
          <w:szCs w:val="24"/>
          <w:lang w:val="cy-GB"/>
        </w:rPr>
      </w:pPr>
      <w:r>
        <w:rPr>
          <w:rFonts w:cstheme="minorHAnsi"/>
          <w:sz w:val="24"/>
          <w:szCs w:val="24"/>
          <w:lang w:val="cy-GB"/>
        </w:rPr>
        <w:tab/>
        <w:t>Ail-adrodd yr Ymchwil</w:t>
      </w:r>
      <w:r w:rsidR="006C411D">
        <w:rPr>
          <w:rFonts w:cstheme="minorHAnsi"/>
          <w:sz w:val="24"/>
          <w:szCs w:val="24"/>
          <w:lang w:val="cy-GB"/>
        </w:rPr>
        <w:t>..........................................................................................88</w:t>
      </w:r>
    </w:p>
    <w:p w14:paraId="56E9A872" w14:textId="6AF17810" w:rsidR="002E3CD6" w:rsidRDefault="002E3CD6" w:rsidP="002E3CD6">
      <w:pPr>
        <w:autoSpaceDE w:val="0"/>
        <w:autoSpaceDN w:val="0"/>
        <w:adjustRightInd w:val="0"/>
        <w:spacing w:line="240" w:lineRule="auto"/>
        <w:rPr>
          <w:rFonts w:cstheme="minorHAnsi"/>
          <w:sz w:val="24"/>
          <w:szCs w:val="24"/>
          <w:lang w:val="cy-GB"/>
        </w:rPr>
      </w:pPr>
      <w:r>
        <w:rPr>
          <w:rFonts w:cstheme="minorHAnsi"/>
          <w:sz w:val="24"/>
          <w:szCs w:val="24"/>
          <w:lang w:val="cy-GB"/>
        </w:rPr>
        <w:tab/>
        <w:t>Ap</w:t>
      </w:r>
      <w:r w:rsidR="006C411D">
        <w:rPr>
          <w:rFonts w:cstheme="minorHAnsi"/>
          <w:sz w:val="24"/>
          <w:szCs w:val="24"/>
          <w:lang w:val="cy-GB"/>
        </w:rPr>
        <w:t>.........................................................................................................................89</w:t>
      </w:r>
    </w:p>
    <w:p w14:paraId="49F172F8" w14:textId="32959486" w:rsidR="002E3CD6" w:rsidRDefault="002E3CD6" w:rsidP="002E3CD6">
      <w:pPr>
        <w:autoSpaceDE w:val="0"/>
        <w:autoSpaceDN w:val="0"/>
        <w:adjustRightInd w:val="0"/>
        <w:spacing w:line="240" w:lineRule="auto"/>
        <w:rPr>
          <w:rFonts w:cstheme="minorHAnsi"/>
          <w:sz w:val="24"/>
          <w:szCs w:val="24"/>
          <w:lang w:val="cy-GB"/>
        </w:rPr>
      </w:pPr>
      <w:r>
        <w:rPr>
          <w:rFonts w:cstheme="minorHAnsi"/>
          <w:sz w:val="24"/>
          <w:szCs w:val="24"/>
          <w:lang w:val="cy-GB"/>
        </w:rPr>
        <w:tab/>
        <w:t>Amser y Flwyddyn</w:t>
      </w:r>
      <w:r w:rsidR="002835DF">
        <w:rPr>
          <w:rFonts w:cstheme="minorHAnsi"/>
          <w:sz w:val="24"/>
          <w:szCs w:val="24"/>
          <w:lang w:val="cy-GB"/>
        </w:rPr>
        <w:t>...............................................................................................89</w:t>
      </w:r>
    </w:p>
    <w:p w14:paraId="1C2E2944" w14:textId="13023304" w:rsidR="002E3CD6" w:rsidRDefault="002E3CD6" w:rsidP="002E3CD6">
      <w:pPr>
        <w:autoSpaceDE w:val="0"/>
        <w:autoSpaceDN w:val="0"/>
        <w:adjustRightInd w:val="0"/>
        <w:spacing w:line="240" w:lineRule="auto"/>
        <w:rPr>
          <w:rFonts w:cstheme="minorHAnsi"/>
          <w:sz w:val="24"/>
          <w:szCs w:val="24"/>
          <w:lang w:val="cy-GB"/>
        </w:rPr>
      </w:pPr>
      <w:r>
        <w:rPr>
          <w:rFonts w:cstheme="minorHAnsi"/>
          <w:sz w:val="24"/>
          <w:szCs w:val="24"/>
          <w:lang w:val="cy-GB"/>
        </w:rPr>
        <w:tab/>
        <w:t>Hysbysebion Cyfryngau Cymdeithasol vs Posteri</w:t>
      </w:r>
      <w:r w:rsidR="002835DF">
        <w:rPr>
          <w:rFonts w:cstheme="minorHAnsi"/>
          <w:sz w:val="24"/>
          <w:szCs w:val="24"/>
          <w:lang w:val="cy-GB"/>
        </w:rPr>
        <w:t>...............................................89</w:t>
      </w:r>
    </w:p>
    <w:p w14:paraId="020EE926" w14:textId="467F6584" w:rsidR="002E3CD6" w:rsidRDefault="002E3CD6" w:rsidP="002E3CD6">
      <w:pPr>
        <w:autoSpaceDE w:val="0"/>
        <w:autoSpaceDN w:val="0"/>
        <w:adjustRightInd w:val="0"/>
        <w:spacing w:line="240" w:lineRule="auto"/>
        <w:rPr>
          <w:rFonts w:cstheme="minorHAnsi"/>
          <w:sz w:val="24"/>
          <w:szCs w:val="24"/>
          <w:lang w:val="cy-GB"/>
        </w:rPr>
      </w:pPr>
      <w:r>
        <w:rPr>
          <w:rFonts w:cstheme="minorHAnsi"/>
          <w:sz w:val="24"/>
          <w:szCs w:val="24"/>
          <w:lang w:val="cy-GB"/>
        </w:rPr>
        <w:lastRenderedPageBreak/>
        <w:tab/>
        <w:t>Dysgu gyda chyfoedion lefel uwch</w:t>
      </w:r>
      <w:r w:rsidR="002835DF">
        <w:rPr>
          <w:rFonts w:cstheme="minorHAnsi"/>
          <w:sz w:val="24"/>
          <w:szCs w:val="24"/>
          <w:lang w:val="cy-GB"/>
        </w:rPr>
        <w:t>.....................................................................89</w:t>
      </w:r>
    </w:p>
    <w:p w14:paraId="75785C21" w14:textId="011F9161" w:rsidR="002E3CD6" w:rsidRDefault="002E3CD6" w:rsidP="002E3CD6">
      <w:pPr>
        <w:autoSpaceDE w:val="0"/>
        <w:autoSpaceDN w:val="0"/>
        <w:adjustRightInd w:val="0"/>
        <w:spacing w:line="240" w:lineRule="auto"/>
        <w:rPr>
          <w:rFonts w:cstheme="minorHAnsi"/>
          <w:sz w:val="24"/>
          <w:szCs w:val="24"/>
          <w:lang w:val="cy-GB"/>
        </w:rPr>
      </w:pPr>
      <w:r>
        <w:rPr>
          <w:rFonts w:cstheme="minorHAnsi"/>
          <w:sz w:val="24"/>
          <w:szCs w:val="24"/>
          <w:lang w:val="cy-GB"/>
        </w:rPr>
        <w:tab/>
        <w:t>Mesur</w:t>
      </w:r>
      <w:r w:rsidR="002835DF">
        <w:rPr>
          <w:rFonts w:cstheme="minorHAnsi"/>
          <w:sz w:val="24"/>
          <w:szCs w:val="24"/>
          <w:lang w:val="cy-GB"/>
        </w:rPr>
        <w:t>.................................................................................................................90</w:t>
      </w:r>
    </w:p>
    <w:p w14:paraId="66FD14E3" w14:textId="3F624EFD" w:rsidR="002E3CD6" w:rsidRDefault="002E3CD6" w:rsidP="002E3CD6">
      <w:pPr>
        <w:autoSpaceDE w:val="0"/>
        <w:autoSpaceDN w:val="0"/>
        <w:adjustRightInd w:val="0"/>
        <w:spacing w:line="240" w:lineRule="auto"/>
        <w:rPr>
          <w:rFonts w:cstheme="minorHAnsi"/>
          <w:sz w:val="24"/>
          <w:szCs w:val="24"/>
          <w:lang w:val="cy-GB"/>
        </w:rPr>
      </w:pPr>
      <w:r>
        <w:rPr>
          <w:rFonts w:cstheme="minorHAnsi"/>
          <w:sz w:val="24"/>
          <w:szCs w:val="24"/>
          <w:lang w:val="cy-GB"/>
        </w:rPr>
        <w:tab/>
        <w:t>Ystyriaeth Grŵp Ffocws</w:t>
      </w:r>
      <w:r w:rsidR="002835DF">
        <w:rPr>
          <w:rFonts w:cstheme="minorHAnsi"/>
          <w:sz w:val="24"/>
          <w:szCs w:val="24"/>
          <w:lang w:val="cy-GB"/>
        </w:rPr>
        <w:t>......................................................................................90</w:t>
      </w:r>
    </w:p>
    <w:p w14:paraId="1BA83BED" w14:textId="5EB8B0B5" w:rsidR="002E3CD6" w:rsidRDefault="002E3CD6" w:rsidP="002E3CD6">
      <w:pPr>
        <w:autoSpaceDE w:val="0"/>
        <w:autoSpaceDN w:val="0"/>
        <w:adjustRightInd w:val="0"/>
        <w:spacing w:line="240" w:lineRule="auto"/>
        <w:rPr>
          <w:rFonts w:cstheme="minorHAnsi"/>
          <w:sz w:val="24"/>
          <w:szCs w:val="24"/>
          <w:lang w:val="cy-GB"/>
        </w:rPr>
      </w:pPr>
      <w:r>
        <w:rPr>
          <w:rFonts w:cstheme="minorHAnsi"/>
          <w:sz w:val="24"/>
          <w:szCs w:val="24"/>
          <w:lang w:val="cy-GB"/>
        </w:rPr>
        <w:t>Cyfeirnodau</w:t>
      </w:r>
      <w:r w:rsidR="002835DF">
        <w:rPr>
          <w:rFonts w:cstheme="minorHAnsi"/>
          <w:sz w:val="24"/>
          <w:szCs w:val="24"/>
          <w:lang w:val="cy-GB"/>
        </w:rPr>
        <w:t>....................................................................................................................93</w:t>
      </w:r>
    </w:p>
    <w:p w14:paraId="480C44E2" w14:textId="3F5134A7" w:rsidR="002E3CD6" w:rsidRDefault="002E3CD6" w:rsidP="006D029A">
      <w:pPr>
        <w:autoSpaceDE w:val="0"/>
        <w:autoSpaceDN w:val="0"/>
        <w:adjustRightInd w:val="0"/>
        <w:spacing w:line="240" w:lineRule="auto"/>
        <w:rPr>
          <w:rFonts w:cstheme="minorHAnsi"/>
          <w:sz w:val="24"/>
          <w:szCs w:val="24"/>
          <w:lang w:val="cy-GB"/>
        </w:rPr>
      </w:pPr>
      <w:r>
        <w:rPr>
          <w:rFonts w:cstheme="minorHAnsi"/>
          <w:sz w:val="24"/>
          <w:szCs w:val="24"/>
          <w:lang w:val="cy-GB"/>
        </w:rPr>
        <w:t>Atodiadau</w:t>
      </w:r>
      <w:r w:rsidR="002835DF">
        <w:rPr>
          <w:rFonts w:cstheme="minorHAnsi"/>
          <w:sz w:val="24"/>
          <w:szCs w:val="24"/>
          <w:lang w:val="cy-GB"/>
        </w:rPr>
        <w:t>.......................................................................................................................96</w:t>
      </w:r>
    </w:p>
    <w:p w14:paraId="5E1BBEBD" w14:textId="1001B91C" w:rsidR="002E3CD6" w:rsidRDefault="002E3CD6" w:rsidP="006D029A">
      <w:pPr>
        <w:autoSpaceDE w:val="0"/>
        <w:autoSpaceDN w:val="0"/>
        <w:adjustRightInd w:val="0"/>
        <w:spacing w:line="240" w:lineRule="auto"/>
        <w:ind w:firstLine="720"/>
        <w:rPr>
          <w:rFonts w:cstheme="minorHAnsi"/>
          <w:sz w:val="24"/>
          <w:szCs w:val="24"/>
          <w:lang w:val="cy-GB"/>
        </w:rPr>
      </w:pPr>
      <w:r>
        <w:rPr>
          <w:rFonts w:cstheme="minorHAnsi"/>
          <w:sz w:val="24"/>
          <w:szCs w:val="24"/>
          <w:lang w:val="cy-GB"/>
        </w:rPr>
        <w:t>A-  Ffurflen Caniatâd</w:t>
      </w:r>
      <w:r w:rsidR="002835DF">
        <w:rPr>
          <w:rFonts w:cstheme="minorHAnsi"/>
          <w:sz w:val="24"/>
          <w:szCs w:val="24"/>
          <w:lang w:val="cy-GB"/>
        </w:rPr>
        <w:t>..........................................................................................96</w:t>
      </w:r>
    </w:p>
    <w:p w14:paraId="2E3EEC41" w14:textId="5204986F" w:rsidR="002E3CD6" w:rsidRDefault="002E3CD6" w:rsidP="006D029A">
      <w:pPr>
        <w:autoSpaceDE w:val="0"/>
        <w:autoSpaceDN w:val="0"/>
        <w:adjustRightInd w:val="0"/>
        <w:spacing w:line="240" w:lineRule="auto"/>
        <w:ind w:firstLine="720"/>
        <w:rPr>
          <w:rFonts w:cstheme="minorHAnsi"/>
          <w:sz w:val="24"/>
          <w:szCs w:val="24"/>
          <w:lang w:val="cy-GB"/>
        </w:rPr>
      </w:pPr>
      <w:r>
        <w:rPr>
          <w:rFonts w:cstheme="minorHAnsi"/>
          <w:sz w:val="24"/>
          <w:szCs w:val="24"/>
          <w:lang w:val="cy-GB"/>
        </w:rPr>
        <w:t>B- Holiadur Cefndir Iaith</w:t>
      </w:r>
      <w:r w:rsidR="002835DF">
        <w:rPr>
          <w:rFonts w:cstheme="minorHAnsi"/>
          <w:sz w:val="24"/>
          <w:szCs w:val="24"/>
          <w:lang w:val="cy-GB"/>
        </w:rPr>
        <w:t>....................................................................................100</w:t>
      </w:r>
    </w:p>
    <w:p w14:paraId="218CA1DC" w14:textId="1E2A4705" w:rsidR="002E3CD6" w:rsidRDefault="002E3CD6" w:rsidP="006D029A">
      <w:pPr>
        <w:autoSpaceDE w:val="0"/>
        <w:autoSpaceDN w:val="0"/>
        <w:adjustRightInd w:val="0"/>
        <w:spacing w:line="240" w:lineRule="auto"/>
        <w:ind w:firstLine="720"/>
        <w:rPr>
          <w:rFonts w:cstheme="minorHAnsi"/>
          <w:sz w:val="24"/>
          <w:szCs w:val="24"/>
          <w:lang w:val="cy-GB"/>
        </w:rPr>
      </w:pPr>
      <w:r>
        <w:rPr>
          <w:rFonts w:cstheme="minorHAnsi"/>
          <w:sz w:val="24"/>
          <w:szCs w:val="24"/>
          <w:lang w:val="cy-GB"/>
        </w:rPr>
        <w:t>C- Holiadur Defnydd Wythnosol</w:t>
      </w:r>
      <w:r w:rsidR="002835DF">
        <w:rPr>
          <w:rFonts w:cstheme="minorHAnsi"/>
          <w:sz w:val="24"/>
          <w:szCs w:val="24"/>
          <w:lang w:val="cy-GB"/>
        </w:rPr>
        <w:t>........................................................................108</w:t>
      </w:r>
    </w:p>
    <w:p w14:paraId="1557D86F" w14:textId="77777777" w:rsidR="002835DF" w:rsidRDefault="002E3CD6" w:rsidP="006D029A">
      <w:pPr>
        <w:autoSpaceDE w:val="0"/>
        <w:autoSpaceDN w:val="0"/>
        <w:adjustRightInd w:val="0"/>
        <w:spacing w:line="240" w:lineRule="auto"/>
        <w:ind w:firstLine="720"/>
        <w:rPr>
          <w:rFonts w:cstheme="minorHAnsi"/>
          <w:sz w:val="24"/>
          <w:szCs w:val="24"/>
          <w:lang w:val="cy-GB"/>
        </w:rPr>
      </w:pPr>
      <w:r>
        <w:rPr>
          <w:rFonts w:cstheme="minorHAnsi"/>
          <w:sz w:val="24"/>
          <w:szCs w:val="24"/>
          <w:lang w:val="cy-GB"/>
        </w:rPr>
        <w:t>Ch- Holiadur yn dilyn sesiynau- mynychwyr</w:t>
      </w:r>
      <w:r w:rsidR="002835DF">
        <w:rPr>
          <w:rFonts w:cstheme="minorHAnsi"/>
          <w:sz w:val="24"/>
          <w:szCs w:val="24"/>
          <w:lang w:val="cy-GB"/>
        </w:rPr>
        <w:t>......................................................111</w:t>
      </w:r>
    </w:p>
    <w:p w14:paraId="532E9453" w14:textId="106B24BB" w:rsidR="002E3CD6" w:rsidRDefault="002E3CD6" w:rsidP="006D029A">
      <w:pPr>
        <w:autoSpaceDE w:val="0"/>
        <w:autoSpaceDN w:val="0"/>
        <w:adjustRightInd w:val="0"/>
        <w:spacing w:line="240" w:lineRule="auto"/>
        <w:ind w:firstLine="720"/>
        <w:rPr>
          <w:rFonts w:cstheme="minorHAnsi"/>
          <w:sz w:val="24"/>
          <w:szCs w:val="24"/>
          <w:lang w:val="cy-GB"/>
        </w:rPr>
      </w:pPr>
      <w:r>
        <w:rPr>
          <w:rFonts w:cstheme="minorHAnsi"/>
          <w:sz w:val="24"/>
          <w:szCs w:val="24"/>
          <w:lang w:val="cy-GB"/>
        </w:rPr>
        <w:t>D- Holiadur yn dilyn sesiynau- rheini a fethodd i mynychu</w:t>
      </w:r>
      <w:r w:rsidR="002835DF">
        <w:rPr>
          <w:rFonts w:cstheme="minorHAnsi"/>
          <w:sz w:val="24"/>
          <w:szCs w:val="24"/>
          <w:lang w:val="cy-GB"/>
        </w:rPr>
        <w:t>...............................121</w:t>
      </w:r>
      <w:r w:rsidR="006D029A">
        <w:rPr>
          <w:rFonts w:cstheme="minorHAnsi"/>
          <w:sz w:val="24"/>
          <w:szCs w:val="24"/>
          <w:lang w:val="cy-GB"/>
        </w:rPr>
        <w:tab/>
      </w:r>
    </w:p>
    <w:p w14:paraId="4781C737" w14:textId="77777777" w:rsidR="009A225E"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br w:type="page"/>
      </w:r>
    </w:p>
    <w:p w14:paraId="58C45AF3" w14:textId="77777777" w:rsidR="009A225E" w:rsidRPr="002539E7" w:rsidRDefault="009A225E" w:rsidP="009A225E">
      <w:pPr>
        <w:autoSpaceDE w:val="0"/>
        <w:autoSpaceDN w:val="0"/>
        <w:adjustRightInd w:val="0"/>
        <w:spacing w:line="252" w:lineRule="auto"/>
        <w:jc w:val="center"/>
        <w:rPr>
          <w:rFonts w:cstheme="minorHAnsi"/>
          <w:b/>
          <w:bCs/>
          <w:sz w:val="24"/>
          <w:szCs w:val="24"/>
          <w:lang w:val="cy-GB"/>
        </w:rPr>
      </w:pPr>
      <w:r w:rsidRPr="002539E7">
        <w:rPr>
          <w:rFonts w:cstheme="minorHAnsi"/>
          <w:b/>
          <w:bCs/>
          <w:sz w:val="24"/>
          <w:szCs w:val="24"/>
          <w:lang w:val="cy-GB"/>
        </w:rPr>
        <w:lastRenderedPageBreak/>
        <w:t>Rhestr Tablau</w:t>
      </w:r>
    </w:p>
    <w:p w14:paraId="7FE21189" w14:textId="5F3BF95D" w:rsidR="009A225E" w:rsidRPr="002539E7" w:rsidRDefault="009A225E" w:rsidP="009A225E">
      <w:pPr>
        <w:autoSpaceDE w:val="0"/>
        <w:autoSpaceDN w:val="0"/>
        <w:adjustRightInd w:val="0"/>
        <w:spacing w:line="252" w:lineRule="auto"/>
        <w:rPr>
          <w:rFonts w:cstheme="minorHAnsi"/>
          <w:sz w:val="24"/>
          <w:szCs w:val="24"/>
          <w:lang w:val="cy-GB"/>
        </w:rPr>
      </w:pPr>
      <w:r w:rsidRPr="002539E7">
        <w:rPr>
          <w:rFonts w:cstheme="minorHAnsi"/>
          <w:sz w:val="24"/>
          <w:szCs w:val="24"/>
          <w:lang w:val="cy-GB"/>
        </w:rPr>
        <w:t>Tabl 1. Recriwtio ....................................................................................................................</w:t>
      </w:r>
      <w:r w:rsidR="00190E17">
        <w:rPr>
          <w:rFonts w:cstheme="minorHAnsi"/>
          <w:sz w:val="24"/>
          <w:szCs w:val="24"/>
          <w:lang w:val="cy-GB"/>
        </w:rPr>
        <w:t>1</w:t>
      </w:r>
      <w:r w:rsidR="002835DF">
        <w:rPr>
          <w:rFonts w:cstheme="minorHAnsi"/>
          <w:sz w:val="24"/>
          <w:szCs w:val="24"/>
          <w:lang w:val="cy-GB"/>
        </w:rPr>
        <w:t>3</w:t>
      </w:r>
    </w:p>
    <w:p w14:paraId="1EC7BF3D" w14:textId="13FF7D10" w:rsidR="009A225E" w:rsidRPr="002539E7" w:rsidRDefault="009A225E" w:rsidP="009A225E">
      <w:pPr>
        <w:autoSpaceDE w:val="0"/>
        <w:autoSpaceDN w:val="0"/>
        <w:adjustRightInd w:val="0"/>
        <w:spacing w:line="252" w:lineRule="auto"/>
        <w:rPr>
          <w:rFonts w:cstheme="minorHAnsi"/>
          <w:sz w:val="24"/>
          <w:szCs w:val="24"/>
          <w:lang w:val="cy-GB"/>
        </w:rPr>
      </w:pPr>
      <w:r w:rsidRPr="002539E7">
        <w:rPr>
          <w:rFonts w:cstheme="minorHAnsi"/>
          <w:sz w:val="24"/>
          <w:szCs w:val="24"/>
          <w:lang w:val="cy-GB"/>
        </w:rPr>
        <w:t xml:space="preserve">Tabl 2. </w:t>
      </w:r>
      <w:r w:rsidR="006A7F3E">
        <w:rPr>
          <w:rFonts w:cstheme="minorHAnsi"/>
          <w:sz w:val="24"/>
          <w:szCs w:val="24"/>
          <w:lang w:val="cy-GB"/>
        </w:rPr>
        <w:t>Cyrsiau wedi’i mynychu</w:t>
      </w:r>
      <w:r w:rsidRPr="002539E7">
        <w:rPr>
          <w:rFonts w:cstheme="minorHAnsi"/>
          <w:sz w:val="24"/>
          <w:szCs w:val="24"/>
          <w:lang w:val="cy-GB"/>
        </w:rPr>
        <w:t>..........................</w:t>
      </w:r>
      <w:r w:rsidR="006A7F3E">
        <w:rPr>
          <w:rFonts w:cstheme="minorHAnsi"/>
          <w:sz w:val="24"/>
          <w:szCs w:val="24"/>
          <w:lang w:val="cy-GB"/>
        </w:rPr>
        <w:t>.............</w:t>
      </w:r>
      <w:r w:rsidRPr="002539E7">
        <w:rPr>
          <w:rFonts w:cstheme="minorHAnsi"/>
          <w:sz w:val="24"/>
          <w:szCs w:val="24"/>
          <w:lang w:val="cy-GB"/>
        </w:rPr>
        <w:t>.......................................................</w:t>
      </w:r>
      <w:r w:rsidR="00190E17">
        <w:rPr>
          <w:rFonts w:cstheme="minorHAnsi"/>
          <w:sz w:val="24"/>
          <w:szCs w:val="24"/>
          <w:lang w:val="cy-GB"/>
        </w:rPr>
        <w:t>2</w:t>
      </w:r>
      <w:r w:rsidR="003F3C98">
        <w:rPr>
          <w:rFonts w:cstheme="minorHAnsi"/>
          <w:sz w:val="24"/>
          <w:szCs w:val="24"/>
          <w:lang w:val="cy-GB"/>
        </w:rPr>
        <w:t>7</w:t>
      </w:r>
    </w:p>
    <w:p w14:paraId="70005469" w14:textId="43F279A2" w:rsidR="009A225E" w:rsidRPr="002539E7" w:rsidRDefault="009A225E" w:rsidP="009A225E">
      <w:pPr>
        <w:autoSpaceDE w:val="0"/>
        <w:autoSpaceDN w:val="0"/>
        <w:adjustRightInd w:val="0"/>
        <w:spacing w:line="252" w:lineRule="auto"/>
        <w:rPr>
          <w:rFonts w:cstheme="minorHAnsi"/>
          <w:sz w:val="24"/>
          <w:szCs w:val="24"/>
          <w:lang w:val="cy-GB"/>
        </w:rPr>
      </w:pPr>
      <w:r w:rsidRPr="002539E7">
        <w:rPr>
          <w:rFonts w:cstheme="minorHAnsi"/>
          <w:sz w:val="24"/>
          <w:szCs w:val="24"/>
          <w:lang w:val="cy-GB"/>
        </w:rPr>
        <w:t xml:space="preserve">Tabl 3. </w:t>
      </w:r>
      <w:r w:rsidR="006A7F3E">
        <w:rPr>
          <w:rFonts w:cstheme="minorHAnsi"/>
          <w:sz w:val="24"/>
          <w:szCs w:val="24"/>
          <w:lang w:val="cy-GB"/>
        </w:rPr>
        <w:t>Cymell i ddefnyddio’r Cymraeg</w:t>
      </w:r>
      <w:r w:rsidRPr="002539E7">
        <w:rPr>
          <w:rFonts w:cstheme="minorHAnsi"/>
          <w:sz w:val="24"/>
          <w:szCs w:val="24"/>
          <w:lang w:val="cy-GB"/>
        </w:rPr>
        <w:t>....................</w:t>
      </w:r>
      <w:r w:rsidR="006A7F3E">
        <w:rPr>
          <w:rFonts w:cstheme="minorHAnsi"/>
          <w:sz w:val="24"/>
          <w:szCs w:val="24"/>
          <w:lang w:val="cy-GB"/>
        </w:rPr>
        <w:t>.......</w:t>
      </w:r>
      <w:r w:rsidRPr="002539E7">
        <w:rPr>
          <w:rFonts w:cstheme="minorHAnsi"/>
          <w:sz w:val="24"/>
          <w:szCs w:val="24"/>
          <w:lang w:val="cy-GB"/>
        </w:rPr>
        <w:t>.......................................................</w:t>
      </w:r>
      <w:r w:rsidR="00190E17">
        <w:rPr>
          <w:rFonts w:cstheme="minorHAnsi"/>
          <w:sz w:val="24"/>
          <w:szCs w:val="24"/>
          <w:lang w:val="cy-GB"/>
        </w:rPr>
        <w:t>2</w:t>
      </w:r>
      <w:r w:rsidR="003F3C98">
        <w:rPr>
          <w:rFonts w:cstheme="minorHAnsi"/>
          <w:sz w:val="24"/>
          <w:szCs w:val="24"/>
          <w:lang w:val="cy-GB"/>
        </w:rPr>
        <w:t>8</w:t>
      </w:r>
    </w:p>
    <w:p w14:paraId="57B32466" w14:textId="1BAA350A" w:rsidR="009A225E" w:rsidRPr="002539E7" w:rsidRDefault="009A225E" w:rsidP="009A225E">
      <w:pPr>
        <w:autoSpaceDE w:val="0"/>
        <w:autoSpaceDN w:val="0"/>
        <w:adjustRightInd w:val="0"/>
        <w:spacing w:line="252" w:lineRule="auto"/>
        <w:rPr>
          <w:rFonts w:cstheme="minorHAnsi"/>
          <w:sz w:val="24"/>
          <w:szCs w:val="24"/>
          <w:lang w:val="cy-GB"/>
        </w:rPr>
      </w:pPr>
      <w:r w:rsidRPr="002539E7">
        <w:rPr>
          <w:rFonts w:cstheme="minorHAnsi"/>
          <w:sz w:val="24"/>
          <w:szCs w:val="24"/>
          <w:lang w:val="cy-GB"/>
        </w:rPr>
        <w:t xml:space="preserve">Tabl 4. </w:t>
      </w:r>
      <w:r w:rsidR="006A7F3E">
        <w:rPr>
          <w:rFonts w:cstheme="minorHAnsi"/>
          <w:sz w:val="24"/>
          <w:szCs w:val="24"/>
          <w:lang w:val="cy-GB"/>
        </w:rPr>
        <w:tab/>
        <w:t>Rhwystrau i ddefnyddio’r Gymraeg</w:t>
      </w:r>
      <w:r w:rsidRPr="002539E7">
        <w:rPr>
          <w:rFonts w:cstheme="minorHAnsi"/>
          <w:sz w:val="24"/>
          <w:szCs w:val="24"/>
          <w:lang w:val="cy-GB"/>
        </w:rPr>
        <w:t xml:space="preserve"> .........................</w:t>
      </w:r>
      <w:r w:rsidR="006A7F3E">
        <w:rPr>
          <w:rFonts w:cstheme="minorHAnsi"/>
          <w:sz w:val="24"/>
          <w:szCs w:val="24"/>
          <w:lang w:val="cy-GB"/>
        </w:rPr>
        <w:t>.</w:t>
      </w:r>
      <w:r w:rsidRPr="002539E7">
        <w:rPr>
          <w:rFonts w:cstheme="minorHAnsi"/>
          <w:sz w:val="24"/>
          <w:szCs w:val="24"/>
          <w:lang w:val="cy-GB"/>
        </w:rPr>
        <w:t>................................................</w:t>
      </w:r>
      <w:r w:rsidR="00190E17">
        <w:rPr>
          <w:rFonts w:cstheme="minorHAnsi"/>
          <w:sz w:val="24"/>
          <w:szCs w:val="24"/>
          <w:lang w:val="cy-GB"/>
        </w:rPr>
        <w:t>3</w:t>
      </w:r>
      <w:r w:rsidR="003F3C98">
        <w:rPr>
          <w:rFonts w:cstheme="minorHAnsi"/>
          <w:sz w:val="24"/>
          <w:szCs w:val="24"/>
          <w:lang w:val="cy-GB"/>
        </w:rPr>
        <w:t>2</w:t>
      </w:r>
    </w:p>
    <w:p w14:paraId="0E883865" w14:textId="7947F40E" w:rsidR="009A225E" w:rsidRPr="002539E7" w:rsidRDefault="009A225E" w:rsidP="009A225E">
      <w:pPr>
        <w:autoSpaceDE w:val="0"/>
        <w:autoSpaceDN w:val="0"/>
        <w:adjustRightInd w:val="0"/>
        <w:spacing w:line="252" w:lineRule="auto"/>
        <w:rPr>
          <w:rFonts w:cstheme="minorHAnsi"/>
          <w:sz w:val="24"/>
          <w:szCs w:val="24"/>
          <w:lang w:val="cy-GB"/>
        </w:rPr>
      </w:pPr>
      <w:r w:rsidRPr="002539E7">
        <w:rPr>
          <w:rFonts w:cstheme="minorHAnsi"/>
          <w:sz w:val="24"/>
          <w:szCs w:val="24"/>
          <w:lang w:val="cy-GB"/>
        </w:rPr>
        <w:t>Tabl 5. Addysg Cymraeg........................................................................................................</w:t>
      </w:r>
      <w:r w:rsidR="00190E17">
        <w:rPr>
          <w:rFonts w:cstheme="minorHAnsi"/>
          <w:sz w:val="24"/>
          <w:szCs w:val="24"/>
          <w:lang w:val="cy-GB"/>
        </w:rPr>
        <w:t>3</w:t>
      </w:r>
      <w:r w:rsidR="003F3C98">
        <w:rPr>
          <w:rFonts w:cstheme="minorHAnsi"/>
          <w:sz w:val="24"/>
          <w:szCs w:val="24"/>
          <w:lang w:val="cy-GB"/>
        </w:rPr>
        <w:t>3</w:t>
      </w:r>
    </w:p>
    <w:p w14:paraId="1AE83E48" w14:textId="0F5D2F1F" w:rsidR="009A225E" w:rsidRPr="002539E7" w:rsidRDefault="009A225E" w:rsidP="009A225E">
      <w:pPr>
        <w:autoSpaceDE w:val="0"/>
        <w:autoSpaceDN w:val="0"/>
        <w:adjustRightInd w:val="0"/>
        <w:spacing w:line="252" w:lineRule="auto"/>
        <w:rPr>
          <w:rFonts w:cstheme="minorHAnsi"/>
          <w:sz w:val="24"/>
          <w:szCs w:val="24"/>
          <w:lang w:val="cy-GB"/>
        </w:rPr>
      </w:pPr>
      <w:r w:rsidRPr="002539E7">
        <w:rPr>
          <w:rFonts w:cstheme="minorHAnsi"/>
          <w:sz w:val="24"/>
          <w:szCs w:val="24"/>
          <w:lang w:val="cy-GB"/>
        </w:rPr>
        <w:t xml:space="preserve">Tabl 6. Rhesymau </w:t>
      </w:r>
      <w:r w:rsidR="006A7F3E">
        <w:rPr>
          <w:rFonts w:cstheme="minorHAnsi"/>
          <w:sz w:val="24"/>
          <w:szCs w:val="24"/>
          <w:lang w:val="cy-GB"/>
        </w:rPr>
        <w:t>dros f</w:t>
      </w:r>
      <w:r w:rsidRPr="002539E7">
        <w:rPr>
          <w:rFonts w:cstheme="minorHAnsi"/>
          <w:sz w:val="24"/>
          <w:szCs w:val="24"/>
          <w:lang w:val="cy-GB"/>
        </w:rPr>
        <w:t>ynychu .....................................</w:t>
      </w:r>
      <w:r w:rsidR="006A7F3E">
        <w:rPr>
          <w:rFonts w:cstheme="minorHAnsi"/>
          <w:sz w:val="24"/>
          <w:szCs w:val="24"/>
          <w:lang w:val="cy-GB"/>
        </w:rPr>
        <w:t>.</w:t>
      </w:r>
      <w:r w:rsidRPr="002539E7">
        <w:rPr>
          <w:rFonts w:cstheme="minorHAnsi"/>
          <w:sz w:val="24"/>
          <w:szCs w:val="24"/>
          <w:lang w:val="cy-GB"/>
        </w:rPr>
        <w:t>.....................................................</w:t>
      </w:r>
      <w:r w:rsidR="00190E17">
        <w:rPr>
          <w:rFonts w:cstheme="minorHAnsi"/>
          <w:sz w:val="24"/>
          <w:szCs w:val="24"/>
          <w:lang w:val="cy-GB"/>
        </w:rPr>
        <w:t>.3</w:t>
      </w:r>
      <w:r w:rsidR="003F3C98">
        <w:rPr>
          <w:rFonts w:cstheme="minorHAnsi"/>
          <w:sz w:val="24"/>
          <w:szCs w:val="24"/>
          <w:lang w:val="cy-GB"/>
        </w:rPr>
        <w:t>7</w:t>
      </w:r>
    </w:p>
    <w:p w14:paraId="5AA9FD7D" w14:textId="6E71B9B4" w:rsidR="009A225E" w:rsidRPr="002539E7" w:rsidRDefault="009A225E" w:rsidP="009A225E">
      <w:pPr>
        <w:autoSpaceDE w:val="0"/>
        <w:autoSpaceDN w:val="0"/>
        <w:adjustRightInd w:val="0"/>
        <w:spacing w:line="252" w:lineRule="auto"/>
        <w:rPr>
          <w:rFonts w:cstheme="minorHAnsi"/>
          <w:sz w:val="24"/>
          <w:szCs w:val="24"/>
          <w:lang w:val="cy-GB"/>
        </w:rPr>
      </w:pPr>
      <w:r w:rsidRPr="002539E7">
        <w:rPr>
          <w:rFonts w:cstheme="minorHAnsi"/>
          <w:sz w:val="24"/>
          <w:szCs w:val="24"/>
          <w:lang w:val="cy-GB"/>
        </w:rPr>
        <w:t xml:space="preserve">Tabl 7. Hyrwyddo </w:t>
      </w:r>
      <w:r w:rsidR="00520243">
        <w:rPr>
          <w:rFonts w:cstheme="minorHAnsi"/>
          <w:sz w:val="24"/>
          <w:szCs w:val="24"/>
          <w:lang w:val="cy-GB"/>
        </w:rPr>
        <w:t>d</w:t>
      </w:r>
      <w:r w:rsidRPr="002539E7">
        <w:rPr>
          <w:rFonts w:cstheme="minorHAnsi"/>
          <w:sz w:val="24"/>
          <w:szCs w:val="24"/>
          <w:lang w:val="cy-GB"/>
        </w:rPr>
        <w:t>efnydd</w:t>
      </w:r>
      <w:r w:rsidR="00520243">
        <w:rPr>
          <w:rFonts w:cstheme="minorHAnsi"/>
          <w:sz w:val="24"/>
          <w:szCs w:val="24"/>
          <w:lang w:val="cy-GB"/>
        </w:rPr>
        <w:t xml:space="preserve"> y</w:t>
      </w:r>
      <w:r w:rsidRPr="002539E7">
        <w:rPr>
          <w:rFonts w:cstheme="minorHAnsi"/>
          <w:sz w:val="24"/>
          <w:szCs w:val="24"/>
          <w:lang w:val="cy-GB"/>
        </w:rPr>
        <w:t xml:space="preserve"> Gymraeg</w:t>
      </w:r>
      <w:r w:rsidR="006A7F3E">
        <w:rPr>
          <w:rFonts w:cstheme="minorHAnsi"/>
          <w:sz w:val="24"/>
          <w:szCs w:val="24"/>
          <w:lang w:val="cy-GB"/>
        </w:rPr>
        <w:t>.................................</w:t>
      </w:r>
      <w:r w:rsidRPr="002539E7">
        <w:rPr>
          <w:rFonts w:cstheme="minorHAnsi"/>
          <w:sz w:val="24"/>
          <w:szCs w:val="24"/>
          <w:lang w:val="cy-GB"/>
        </w:rPr>
        <w:t>........................</w:t>
      </w:r>
      <w:r w:rsidR="00520243">
        <w:rPr>
          <w:rFonts w:cstheme="minorHAnsi"/>
          <w:sz w:val="24"/>
          <w:szCs w:val="24"/>
          <w:lang w:val="cy-GB"/>
        </w:rPr>
        <w:t>.......</w:t>
      </w:r>
      <w:r w:rsidRPr="002539E7">
        <w:rPr>
          <w:rFonts w:cstheme="minorHAnsi"/>
          <w:sz w:val="24"/>
          <w:szCs w:val="24"/>
          <w:lang w:val="cy-GB"/>
        </w:rPr>
        <w:t>..................</w:t>
      </w:r>
      <w:r w:rsidR="00190E17">
        <w:rPr>
          <w:rFonts w:cstheme="minorHAnsi"/>
          <w:sz w:val="24"/>
          <w:szCs w:val="24"/>
          <w:lang w:val="cy-GB"/>
        </w:rPr>
        <w:t>5</w:t>
      </w:r>
      <w:r w:rsidR="003F3C98">
        <w:rPr>
          <w:rFonts w:cstheme="minorHAnsi"/>
          <w:sz w:val="24"/>
          <w:szCs w:val="24"/>
          <w:lang w:val="cy-GB"/>
        </w:rPr>
        <w:t>2</w:t>
      </w:r>
    </w:p>
    <w:p w14:paraId="466E7A21" w14:textId="1908CB37" w:rsidR="009A225E" w:rsidRPr="002539E7" w:rsidRDefault="009A225E" w:rsidP="009A225E">
      <w:pPr>
        <w:autoSpaceDE w:val="0"/>
        <w:autoSpaceDN w:val="0"/>
        <w:adjustRightInd w:val="0"/>
        <w:spacing w:line="252" w:lineRule="auto"/>
        <w:rPr>
          <w:rFonts w:cstheme="minorHAnsi"/>
          <w:sz w:val="24"/>
          <w:szCs w:val="24"/>
          <w:lang w:val="cy-GB"/>
        </w:rPr>
      </w:pPr>
      <w:r w:rsidRPr="002539E7">
        <w:rPr>
          <w:rFonts w:cstheme="minorHAnsi"/>
          <w:sz w:val="24"/>
          <w:szCs w:val="24"/>
          <w:lang w:val="cy-GB"/>
        </w:rPr>
        <w:t xml:space="preserve">Tabl 8. Rhwystrau </w:t>
      </w:r>
      <w:r w:rsidR="00F743E0">
        <w:rPr>
          <w:rFonts w:cstheme="minorHAnsi"/>
          <w:sz w:val="24"/>
          <w:szCs w:val="24"/>
          <w:lang w:val="cy-GB"/>
        </w:rPr>
        <w:t xml:space="preserve">rhag </w:t>
      </w:r>
      <w:r w:rsidRPr="002539E7">
        <w:rPr>
          <w:rFonts w:cstheme="minorHAnsi"/>
          <w:sz w:val="24"/>
          <w:szCs w:val="24"/>
          <w:lang w:val="cy-GB"/>
        </w:rPr>
        <w:t xml:space="preserve">defnyddio’r </w:t>
      </w:r>
      <w:r w:rsidR="00882EBB">
        <w:rPr>
          <w:rFonts w:cstheme="minorHAnsi"/>
          <w:sz w:val="24"/>
          <w:szCs w:val="24"/>
          <w:lang w:val="cy-GB"/>
        </w:rPr>
        <w:t>Gymraeg</w:t>
      </w:r>
      <w:r w:rsidR="006A7F3E">
        <w:rPr>
          <w:rFonts w:cstheme="minorHAnsi"/>
          <w:sz w:val="24"/>
          <w:szCs w:val="24"/>
          <w:lang w:val="cy-GB"/>
        </w:rPr>
        <w:t>..................................</w:t>
      </w:r>
      <w:r w:rsidRPr="002539E7">
        <w:rPr>
          <w:rFonts w:cstheme="minorHAnsi"/>
          <w:sz w:val="24"/>
          <w:szCs w:val="24"/>
          <w:lang w:val="cy-GB"/>
        </w:rPr>
        <w:t>....................................</w:t>
      </w:r>
      <w:r w:rsidR="00190E17">
        <w:rPr>
          <w:rFonts w:cstheme="minorHAnsi"/>
          <w:sz w:val="24"/>
          <w:szCs w:val="24"/>
          <w:lang w:val="cy-GB"/>
        </w:rPr>
        <w:t>.5</w:t>
      </w:r>
      <w:r w:rsidR="003F3C98">
        <w:rPr>
          <w:rFonts w:cstheme="minorHAnsi"/>
          <w:sz w:val="24"/>
          <w:szCs w:val="24"/>
          <w:lang w:val="cy-GB"/>
        </w:rPr>
        <w:t>5</w:t>
      </w:r>
    </w:p>
    <w:p w14:paraId="1750160A" w14:textId="2B3A482A" w:rsidR="009A225E" w:rsidRPr="002539E7" w:rsidRDefault="009A225E" w:rsidP="009A225E">
      <w:pPr>
        <w:autoSpaceDE w:val="0"/>
        <w:autoSpaceDN w:val="0"/>
        <w:adjustRightInd w:val="0"/>
        <w:spacing w:line="252" w:lineRule="auto"/>
        <w:rPr>
          <w:rFonts w:cstheme="minorHAnsi"/>
          <w:sz w:val="24"/>
          <w:szCs w:val="24"/>
          <w:lang w:val="cy-GB"/>
        </w:rPr>
      </w:pPr>
      <w:r w:rsidRPr="002539E7">
        <w:rPr>
          <w:rFonts w:cstheme="minorHAnsi"/>
          <w:sz w:val="24"/>
          <w:szCs w:val="24"/>
          <w:lang w:val="cy-GB"/>
        </w:rPr>
        <w:t>Tabl 9. Defnyddio mwy o Gymraeg yn dilyn sesiynau?.........................................................</w:t>
      </w:r>
      <w:r w:rsidR="00190E17">
        <w:rPr>
          <w:rFonts w:cstheme="minorHAnsi"/>
          <w:sz w:val="24"/>
          <w:szCs w:val="24"/>
          <w:lang w:val="cy-GB"/>
        </w:rPr>
        <w:t>5</w:t>
      </w:r>
      <w:r w:rsidR="003F3C98">
        <w:rPr>
          <w:rFonts w:cstheme="minorHAnsi"/>
          <w:sz w:val="24"/>
          <w:szCs w:val="24"/>
          <w:lang w:val="cy-GB"/>
        </w:rPr>
        <w:t>6</w:t>
      </w:r>
    </w:p>
    <w:p w14:paraId="766A2D22" w14:textId="76E986B6" w:rsidR="009A225E" w:rsidRPr="002539E7" w:rsidRDefault="009A225E" w:rsidP="009A225E">
      <w:pPr>
        <w:autoSpaceDE w:val="0"/>
        <w:autoSpaceDN w:val="0"/>
        <w:adjustRightInd w:val="0"/>
        <w:spacing w:line="252" w:lineRule="auto"/>
        <w:rPr>
          <w:rFonts w:cstheme="minorHAnsi"/>
          <w:sz w:val="24"/>
          <w:szCs w:val="24"/>
          <w:lang w:val="cy-GB"/>
        </w:rPr>
      </w:pPr>
      <w:r w:rsidRPr="002539E7">
        <w:rPr>
          <w:rFonts w:cstheme="minorHAnsi"/>
          <w:sz w:val="24"/>
          <w:szCs w:val="24"/>
          <w:lang w:val="cy-GB"/>
        </w:rPr>
        <w:t>Tabl 10. Cwrs yn ddefnyddiol? .............................................................................................5</w:t>
      </w:r>
      <w:r w:rsidR="003F3C98">
        <w:rPr>
          <w:rFonts w:cstheme="minorHAnsi"/>
          <w:sz w:val="24"/>
          <w:szCs w:val="24"/>
          <w:lang w:val="cy-GB"/>
        </w:rPr>
        <w:t>7</w:t>
      </w:r>
    </w:p>
    <w:p w14:paraId="625277B2" w14:textId="31AEC7D0" w:rsidR="009A225E" w:rsidRPr="002539E7" w:rsidRDefault="009A225E" w:rsidP="009A225E">
      <w:pPr>
        <w:autoSpaceDE w:val="0"/>
        <w:autoSpaceDN w:val="0"/>
        <w:adjustRightInd w:val="0"/>
        <w:spacing w:line="252" w:lineRule="auto"/>
        <w:rPr>
          <w:rFonts w:cstheme="minorHAnsi"/>
          <w:sz w:val="24"/>
          <w:szCs w:val="24"/>
          <w:lang w:val="cy-GB"/>
        </w:rPr>
      </w:pPr>
      <w:r w:rsidRPr="002539E7">
        <w:rPr>
          <w:rFonts w:cstheme="minorHAnsi"/>
          <w:sz w:val="24"/>
          <w:szCs w:val="24"/>
          <w:lang w:val="cy-GB"/>
        </w:rPr>
        <w:t xml:space="preserve">Tabl 11. Elfennau wnaeth helpu </w:t>
      </w:r>
      <w:r w:rsidR="006A7F3E">
        <w:rPr>
          <w:rFonts w:cstheme="minorHAnsi"/>
          <w:sz w:val="24"/>
          <w:szCs w:val="24"/>
          <w:lang w:val="cy-GB"/>
        </w:rPr>
        <w:t>f</w:t>
      </w:r>
      <w:r w:rsidRPr="002539E7">
        <w:rPr>
          <w:rFonts w:cstheme="minorHAnsi"/>
          <w:sz w:val="24"/>
          <w:szCs w:val="24"/>
          <w:lang w:val="cy-GB"/>
        </w:rPr>
        <w:t>wyaf ............................................................................</w:t>
      </w:r>
      <w:r w:rsidR="006A7F3E">
        <w:rPr>
          <w:rFonts w:cstheme="minorHAnsi"/>
          <w:sz w:val="24"/>
          <w:szCs w:val="24"/>
          <w:lang w:val="cy-GB"/>
        </w:rPr>
        <w:t>..</w:t>
      </w:r>
      <w:r w:rsidRPr="002539E7">
        <w:rPr>
          <w:rFonts w:cstheme="minorHAnsi"/>
          <w:sz w:val="24"/>
          <w:szCs w:val="24"/>
          <w:lang w:val="cy-GB"/>
        </w:rPr>
        <w:t>...5</w:t>
      </w:r>
      <w:r w:rsidR="003F3C98">
        <w:rPr>
          <w:rFonts w:cstheme="minorHAnsi"/>
          <w:sz w:val="24"/>
          <w:szCs w:val="24"/>
          <w:lang w:val="cy-GB"/>
        </w:rPr>
        <w:t>9</w:t>
      </w:r>
    </w:p>
    <w:p w14:paraId="10C6DBBB" w14:textId="346E4E1E" w:rsidR="009A225E" w:rsidRPr="002539E7" w:rsidRDefault="009A225E" w:rsidP="009A225E">
      <w:pPr>
        <w:autoSpaceDE w:val="0"/>
        <w:autoSpaceDN w:val="0"/>
        <w:adjustRightInd w:val="0"/>
        <w:spacing w:line="252" w:lineRule="auto"/>
        <w:rPr>
          <w:rFonts w:cstheme="minorHAnsi"/>
          <w:sz w:val="24"/>
          <w:szCs w:val="24"/>
          <w:lang w:val="cy-GB"/>
        </w:rPr>
      </w:pPr>
      <w:r w:rsidRPr="002539E7">
        <w:rPr>
          <w:rFonts w:cstheme="minorHAnsi"/>
          <w:sz w:val="24"/>
          <w:szCs w:val="24"/>
          <w:lang w:val="cy-GB"/>
        </w:rPr>
        <w:t>Tabl 12. Ym mha ffordd oedd y sesiynau yn wahanol i gyrsiau blaenorol? .........................</w:t>
      </w:r>
      <w:r w:rsidR="003F3C98">
        <w:rPr>
          <w:rFonts w:cstheme="minorHAnsi"/>
          <w:sz w:val="24"/>
          <w:szCs w:val="24"/>
          <w:lang w:val="cy-GB"/>
        </w:rPr>
        <w:t>60</w:t>
      </w:r>
    </w:p>
    <w:p w14:paraId="37E85646" w14:textId="19AEEA62" w:rsidR="009A225E" w:rsidRPr="002539E7" w:rsidRDefault="009A225E" w:rsidP="009A225E">
      <w:pPr>
        <w:autoSpaceDE w:val="0"/>
        <w:autoSpaceDN w:val="0"/>
        <w:adjustRightInd w:val="0"/>
        <w:spacing w:line="252" w:lineRule="auto"/>
        <w:rPr>
          <w:rFonts w:cstheme="minorHAnsi"/>
          <w:sz w:val="24"/>
          <w:szCs w:val="24"/>
          <w:lang w:val="cy-GB"/>
        </w:rPr>
      </w:pPr>
      <w:r w:rsidRPr="002539E7">
        <w:rPr>
          <w:rFonts w:cstheme="minorHAnsi"/>
          <w:sz w:val="24"/>
          <w:szCs w:val="24"/>
          <w:lang w:val="cy-GB"/>
        </w:rPr>
        <w:t xml:space="preserve">Tabl 13. Dyddiadur wythnosol </w:t>
      </w:r>
      <w:r w:rsidR="006A7F3E">
        <w:rPr>
          <w:rFonts w:cstheme="minorHAnsi"/>
          <w:sz w:val="24"/>
          <w:szCs w:val="24"/>
          <w:lang w:val="cy-GB"/>
        </w:rPr>
        <w:t>yn defnyddiol?</w:t>
      </w:r>
      <w:r w:rsidRPr="002539E7">
        <w:rPr>
          <w:rFonts w:cstheme="minorHAnsi"/>
          <w:sz w:val="24"/>
          <w:szCs w:val="24"/>
          <w:lang w:val="cy-GB"/>
        </w:rPr>
        <w:t>..........</w:t>
      </w:r>
      <w:r w:rsidR="006A7F3E">
        <w:rPr>
          <w:rFonts w:cstheme="minorHAnsi"/>
          <w:sz w:val="24"/>
          <w:szCs w:val="24"/>
          <w:lang w:val="cy-GB"/>
        </w:rPr>
        <w:t>........</w:t>
      </w:r>
      <w:r w:rsidRPr="002539E7">
        <w:rPr>
          <w:rFonts w:cstheme="minorHAnsi"/>
          <w:sz w:val="24"/>
          <w:szCs w:val="24"/>
          <w:lang w:val="cy-GB"/>
        </w:rPr>
        <w:t>...................................................</w:t>
      </w:r>
      <w:r w:rsidR="003F3C98">
        <w:rPr>
          <w:rFonts w:cstheme="minorHAnsi"/>
          <w:sz w:val="24"/>
          <w:szCs w:val="24"/>
          <w:lang w:val="cy-GB"/>
        </w:rPr>
        <w:t>61</w:t>
      </w:r>
    </w:p>
    <w:p w14:paraId="67427DE4" w14:textId="71184A26" w:rsidR="009A225E" w:rsidRPr="002539E7" w:rsidRDefault="009A225E" w:rsidP="009A225E">
      <w:pPr>
        <w:autoSpaceDE w:val="0"/>
        <w:autoSpaceDN w:val="0"/>
        <w:adjustRightInd w:val="0"/>
        <w:spacing w:line="252" w:lineRule="auto"/>
        <w:rPr>
          <w:rFonts w:cstheme="minorHAnsi"/>
          <w:sz w:val="24"/>
          <w:szCs w:val="24"/>
          <w:lang w:val="cy-GB"/>
        </w:rPr>
      </w:pPr>
      <w:r w:rsidRPr="002539E7">
        <w:rPr>
          <w:rFonts w:cstheme="minorHAnsi"/>
          <w:sz w:val="24"/>
          <w:szCs w:val="24"/>
          <w:lang w:val="cy-GB"/>
        </w:rPr>
        <w:t xml:space="preserve">Tabl 14. </w:t>
      </w:r>
      <w:r w:rsidR="006A7F3E" w:rsidRPr="006A7F3E">
        <w:rPr>
          <w:rFonts w:cstheme="minorHAnsi"/>
          <w:sz w:val="24"/>
          <w:szCs w:val="24"/>
          <w:lang w:val="cy-GB"/>
        </w:rPr>
        <w:t>Beth fyddai’r ffordd orau i ni hysbysebu cyrsiau i chi</w:t>
      </w:r>
      <w:r w:rsidRPr="002539E7">
        <w:rPr>
          <w:rFonts w:cstheme="minorHAnsi"/>
          <w:sz w:val="24"/>
          <w:szCs w:val="24"/>
          <w:lang w:val="cy-GB"/>
        </w:rPr>
        <w:t>....</w:t>
      </w:r>
      <w:r w:rsidR="006A7F3E">
        <w:rPr>
          <w:rFonts w:cstheme="minorHAnsi"/>
          <w:sz w:val="24"/>
          <w:szCs w:val="24"/>
          <w:lang w:val="cy-GB"/>
        </w:rPr>
        <w:t>..</w:t>
      </w:r>
      <w:r w:rsidRPr="002539E7">
        <w:rPr>
          <w:rFonts w:cstheme="minorHAnsi"/>
          <w:sz w:val="24"/>
          <w:szCs w:val="24"/>
          <w:lang w:val="cy-GB"/>
        </w:rPr>
        <w:t>...................................</w:t>
      </w:r>
      <w:r w:rsidR="00E83D41" w:rsidRPr="002539E7">
        <w:rPr>
          <w:rFonts w:cstheme="minorHAnsi"/>
          <w:sz w:val="24"/>
          <w:szCs w:val="24"/>
          <w:lang w:val="cy-GB"/>
        </w:rPr>
        <w:t>...</w:t>
      </w:r>
      <w:r w:rsidR="00190E17">
        <w:rPr>
          <w:rFonts w:cstheme="minorHAnsi"/>
          <w:sz w:val="24"/>
          <w:szCs w:val="24"/>
          <w:lang w:val="cy-GB"/>
        </w:rPr>
        <w:t>.</w:t>
      </w:r>
      <w:r w:rsidR="006A7F3E">
        <w:rPr>
          <w:rFonts w:cstheme="minorHAnsi"/>
          <w:sz w:val="24"/>
          <w:szCs w:val="24"/>
          <w:lang w:val="cy-GB"/>
        </w:rPr>
        <w:t>6</w:t>
      </w:r>
      <w:r w:rsidR="003F3C98">
        <w:rPr>
          <w:rFonts w:cstheme="minorHAnsi"/>
          <w:sz w:val="24"/>
          <w:szCs w:val="24"/>
          <w:lang w:val="cy-GB"/>
        </w:rPr>
        <w:t>2</w:t>
      </w:r>
    </w:p>
    <w:p w14:paraId="7CE47216" w14:textId="252662DC" w:rsidR="009A225E" w:rsidRPr="002539E7" w:rsidRDefault="009A225E" w:rsidP="009A225E">
      <w:pPr>
        <w:autoSpaceDE w:val="0"/>
        <w:autoSpaceDN w:val="0"/>
        <w:adjustRightInd w:val="0"/>
        <w:spacing w:line="252" w:lineRule="auto"/>
        <w:rPr>
          <w:rFonts w:cstheme="minorHAnsi"/>
          <w:sz w:val="24"/>
          <w:szCs w:val="24"/>
          <w:lang w:val="cy-GB"/>
        </w:rPr>
      </w:pPr>
      <w:r w:rsidRPr="002539E7">
        <w:rPr>
          <w:rFonts w:cstheme="minorHAnsi"/>
          <w:sz w:val="24"/>
          <w:szCs w:val="24"/>
          <w:lang w:val="cy-GB"/>
        </w:rPr>
        <w:t>Tabl 15. Amser y cwrs .........................................................................................................</w:t>
      </w:r>
      <w:r w:rsidR="00190E17">
        <w:rPr>
          <w:rFonts w:cstheme="minorHAnsi"/>
          <w:sz w:val="24"/>
          <w:szCs w:val="24"/>
          <w:lang w:val="cy-GB"/>
        </w:rPr>
        <w:t>.6</w:t>
      </w:r>
      <w:r w:rsidR="003F3C98">
        <w:rPr>
          <w:rFonts w:cstheme="minorHAnsi"/>
          <w:sz w:val="24"/>
          <w:szCs w:val="24"/>
          <w:lang w:val="cy-GB"/>
        </w:rPr>
        <w:t>3</w:t>
      </w:r>
    </w:p>
    <w:p w14:paraId="62F9A329" w14:textId="670A0CBE" w:rsidR="009A225E" w:rsidRPr="002539E7" w:rsidRDefault="009A225E" w:rsidP="009A225E">
      <w:pPr>
        <w:autoSpaceDE w:val="0"/>
        <w:autoSpaceDN w:val="0"/>
        <w:adjustRightInd w:val="0"/>
        <w:spacing w:line="252" w:lineRule="auto"/>
        <w:rPr>
          <w:rFonts w:cstheme="minorHAnsi"/>
          <w:sz w:val="24"/>
          <w:szCs w:val="24"/>
          <w:lang w:val="cy-GB"/>
        </w:rPr>
      </w:pPr>
      <w:r w:rsidRPr="002539E7">
        <w:rPr>
          <w:rFonts w:cstheme="minorHAnsi"/>
          <w:sz w:val="24"/>
          <w:szCs w:val="24"/>
          <w:lang w:val="cy-GB"/>
        </w:rPr>
        <w:t xml:space="preserve">Tabl 16. Ffurf o ddysgu byddai’n </w:t>
      </w:r>
      <w:r w:rsidR="006A7F3E">
        <w:rPr>
          <w:rFonts w:cstheme="minorHAnsi"/>
          <w:sz w:val="24"/>
          <w:szCs w:val="24"/>
          <w:lang w:val="cy-GB"/>
        </w:rPr>
        <w:t>apelio mwyaf</w:t>
      </w:r>
      <w:r w:rsidRPr="002539E7">
        <w:rPr>
          <w:rFonts w:cstheme="minorHAnsi"/>
          <w:sz w:val="24"/>
          <w:szCs w:val="24"/>
          <w:lang w:val="cy-GB"/>
        </w:rPr>
        <w:t xml:space="preserve"> ..................................................................</w:t>
      </w:r>
      <w:r w:rsidR="00190E17">
        <w:rPr>
          <w:rFonts w:cstheme="minorHAnsi"/>
          <w:sz w:val="24"/>
          <w:szCs w:val="24"/>
          <w:lang w:val="cy-GB"/>
        </w:rPr>
        <w:t>.</w:t>
      </w:r>
      <w:r w:rsidR="006A7F3E">
        <w:rPr>
          <w:rFonts w:cstheme="minorHAnsi"/>
          <w:sz w:val="24"/>
          <w:szCs w:val="24"/>
          <w:lang w:val="cy-GB"/>
        </w:rPr>
        <w:t>6</w:t>
      </w:r>
      <w:r w:rsidR="003F3C98">
        <w:rPr>
          <w:rFonts w:cstheme="minorHAnsi"/>
          <w:sz w:val="24"/>
          <w:szCs w:val="24"/>
          <w:lang w:val="cy-GB"/>
        </w:rPr>
        <w:t>5</w:t>
      </w:r>
    </w:p>
    <w:p w14:paraId="1DF54EC3" w14:textId="64FBD956" w:rsidR="009A225E" w:rsidRPr="002539E7" w:rsidRDefault="009A225E" w:rsidP="009A225E">
      <w:pPr>
        <w:autoSpaceDE w:val="0"/>
        <w:autoSpaceDN w:val="0"/>
        <w:adjustRightInd w:val="0"/>
        <w:spacing w:line="252" w:lineRule="auto"/>
        <w:rPr>
          <w:rFonts w:cstheme="minorHAnsi"/>
          <w:sz w:val="24"/>
          <w:szCs w:val="24"/>
          <w:lang w:val="cy-GB"/>
        </w:rPr>
      </w:pPr>
      <w:r w:rsidRPr="002539E7">
        <w:rPr>
          <w:rFonts w:cstheme="minorHAnsi"/>
          <w:sz w:val="24"/>
          <w:szCs w:val="24"/>
          <w:lang w:val="cy-GB"/>
        </w:rPr>
        <w:t>Tabl 17. Parodrwydd i gyfathrebu: Cyd-destun....................................................................6</w:t>
      </w:r>
      <w:r w:rsidR="003F3C98">
        <w:rPr>
          <w:rFonts w:cstheme="minorHAnsi"/>
          <w:sz w:val="24"/>
          <w:szCs w:val="24"/>
          <w:lang w:val="cy-GB"/>
        </w:rPr>
        <w:t>9</w:t>
      </w:r>
    </w:p>
    <w:p w14:paraId="66DB53C6" w14:textId="52394E53" w:rsidR="009A225E" w:rsidRPr="002539E7" w:rsidRDefault="009A225E" w:rsidP="009A225E">
      <w:pPr>
        <w:autoSpaceDE w:val="0"/>
        <w:autoSpaceDN w:val="0"/>
        <w:adjustRightInd w:val="0"/>
        <w:spacing w:line="252" w:lineRule="auto"/>
        <w:rPr>
          <w:rFonts w:cstheme="minorHAnsi"/>
          <w:sz w:val="24"/>
          <w:szCs w:val="24"/>
          <w:lang w:val="cy-GB"/>
        </w:rPr>
      </w:pPr>
      <w:r w:rsidRPr="002539E7">
        <w:rPr>
          <w:rFonts w:cstheme="minorHAnsi"/>
          <w:sz w:val="24"/>
          <w:szCs w:val="24"/>
          <w:lang w:val="cy-GB"/>
        </w:rPr>
        <w:t>Tabl 18. Parodrwydd i gyfathrebu: Derbyn a chyfanswm ...................................................</w:t>
      </w:r>
      <w:r w:rsidR="00190E17">
        <w:rPr>
          <w:rFonts w:cstheme="minorHAnsi"/>
          <w:sz w:val="24"/>
          <w:szCs w:val="24"/>
          <w:lang w:val="cy-GB"/>
        </w:rPr>
        <w:t>.</w:t>
      </w:r>
      <w:r w:rsidR="003F3C98">
        <w:rPr>
          <w:rFonts w:cstheme="minorHAnsi"/>
          <w:sz w:val="24"/>
          <w:szCs w:val="24"/>
          <w:lang w:val="cy-GB"/>
        </w:rPr>
        <w:t>70</w:t>
      </w:r>
    </w:p>
    <w:p w14:paraId="0729B0F8" w14:textId="77777777" w:rsidR="009A225E" w:rsidRPr="002539E7" w:rsidRDefault="009A225E" w:rsidP="009A225E">
      <w:pPr>
        <w:autoSpaceDE w:val="0"/>
        <w:autoSpaceDN w:val="0"/>
        <w:adjustRightInd w:val="0"/>
        <w:spacing w:line="252" w:lineRule="auto"/>
        <w:rPr>
          <w:rFonts w:cstheme="minorHAnsi"/>
          <w:sz w:val="24"/>
          <w:szCs w:val="24"/>
          <w:lang w:val="cy-GB"/>
        </w:rPr>
      </w:pPr>
      <w:r w:rsidRPr="002539E7">
        <w:rPr>
          <w:rFonts w:cstheme="minorHAnsi"/>
          <w:sz w:val="24"/>
          <w:szCs w:val="24"/>
          <w:lang w:val="cy-GB"/>
        </w:rPr>
        <w:br w:type="page"/>
      </w:r>
    </w:p>
    <w:p w14:paraId="294ED94B" w14:textId="50F2D143" w:rsidR="00C007BE" w:rsidRPr="002539E7" w:rsidRDefault="009A225E" w:rsidP="00C007BE">
      <w:pPr>
        <w:autoSpaceDE w:val="0"/>
        <w:autoSpaceDN w:val="0"/>
        <w:adjustRightInd w:val="0"/>
        <w:spacing w:line="252" w:lineRule="auto"/>
        <w:jc w:val="center"/>
        <w:rPr>
          <w:rFonts w:cstheme="minorHAnsi"/>
          <w:b/>
          <w:bCs/>
          <w:sz w:val="24"/>
          <w:szCs w:val="24"/>
          <w:lang w:val="cy-GB"/>
        </w:rPr>
      </w:pPr>
      <w:r w:rsidRPr="002539E7">
        <w:rPr>
          <w:rFonts w:cstheme="minorHAnsi"/>
          <w:b/>
          <w:bCs/>
          <w:sz w:val="24"/>
          <w:szCs w:val="24"/>
          <w:lang w:val="cy-GB"/>
        </w:rPr>
        <w:lastRenderedPageBreak/>
        <w:t>Rhestr Ffigyrau</w:t>
      </w:r>
    </w:p>
    <w:p w14:paraId="18CE134B" w14:textId="247A5E7A" w:rsidR="00C007BE" w:rsidRDefault="009A225E" w:rsidP="009A225E">
      <w:pPr>
        <w:autoSpaceDE w:val="0"/>
        <w:autoSpaceDN w:val="0"/>
        <w:adjustRightInd w:val="0"/>
        <w:spacing w:line="252" w:lineRule="auto"/>
        <w:rPr>
          <w:rFonts w:cstheme="minorHAnsi"/>
          <w:sz w:val="24"/>
          <w:szCs w:val="24"/>
          <w:lang w:val="cy-GB"/>
        </w:rPr>
      </w:pPr>
      <w:r w:rsidRPr="002539E7">
        <w:rPr>
          <w:rFonts w:cstheme="minorHAnsi"/>
          <w:sz w:val="24"/>
          <w:szCs w:val="24"/>
          <w:lang w:val="cy-GB"/>
        </w:rPr>
        <w:t>F</w:t>
      </w:r>
      <w:r w:rsidR="00C007BE">
        <w:rPr>
          <w:rFonts w:cstheme="minorHAnsi"/>
          <w:sz w:val="24"/>
          <w:szCs w:val="24"/>
          <w:lang w:val="cy-GB"/>
        </w:rPr>
        <w:t>figwr 1. Siart Llif Methodoleg</w:t>
      </w:r>
      <w:r w:rsidR="004116B8">
        <w:rPr>
          <w:rFonts w:cstheme="minorHAnsi"/>
          <w:sz w:val="24"/>
          <w:szCs w:val="24"/>
          <w:lang w:val="cy-GB"/>
        </w:rPr>
        <w:t>............................................................................................1</w:t>
      </w:r>
      <w:r w:rsidR="003F3C98">
        <w:rPr>
          <w:rFonts w:cstheme="minorHAnsi"/>
          <w:sz w:val="24"/>
          <w:szCs w:val="24"/>
          <w:lang w:val="cy-GB"/>
        </w:rPr>
        <w:t>8</w:t>
      </w:r>
    </w:p>
    <w:p w14:paraId="197CCE6E" w14:textId="6A0413FE" w:rsidR="009A225E" w:rsidRPr="002539E7" w:rsidRDefault="00C007BE" w:rsidP="009A225E">
      <w:pPr>
        <w:autoSpaceDE w:val="0"/>
        <w:autoSpaceDN w:val="0"/>
        <w:adjustRightInd w:val="0"/>
        <w:spacing w:line="252" w:lineRule="auto"/>
        <w:rPr>
          <w:rFonts w:cstheme="minorHAnsi"/>
          <w:sz w:val="24"/>
          <w:szCs w:val="24"/>
          <w:lang w:val="cy-GB"/>
        </w:rPr>
      </w:pPr>
      <w:r>
        <w:rPr>
          <w:rFonts w:cstheme="minorHAnsi"/>
          <w:sz w:val="24"/>
          <w:szCs w:val="24"/>
          <w:lang w:val="cy-GB"/>
        </w:rPr>
        <w:t>F</w:t>
      </w:r>
      <w:r w:rsidR="009A225E" w:rsidRPr="002539E7">
        <w:rPr>
          <w:rFonts w:cstheme="minorHAnsi"/>
          <w:sz w:val="24"/>
          <w:szCs w:val="24"/>
          <w:lang w:val="cy-GB"/>
        </w:rPr>
        <w:t xml:space="preserve">figwr </w:t>
      </w:r>
      <w:r>
        <w:rPr>
          <w:rFonts w:cstheme="minorHAnsi"/>
          <w:sz w:val="24"/>
          <w:szCs w:val="24"/>
          <w:lang w:val="cy-GB"/>
        </w:rPr>
        <w:t>2</w:t>
      </w:r>
      <w:r w:rsidR="009A225E" w:rsidRPr="002539E7">
        <w:rPr>
          <w:rFonts w:cstheme="minorHAnsi"/>
          <w:sz w:val="24"/>
          <w:szCs w:val="24"/>
          <w:lang w:val="cy-GB"/>
        </w:rPr>
        <w:t xml:space="preserve">. </w:t>
      </w:r>
      <w:r w:rsidR="004116B8" w:rsidRPr="004116B8">
        <w:rPr>
          <w:rFonts w:cstheme="minorHAnsi"/>
          <w:sz w:val="24"/>
          <w:szCs w:val="24"/>
          <w:lang w:val="cy-GB"/>
        </w:rPr>
        <w:t>Sgôr hyder siarad a deall grŵp isel ar raddfa Likert</w:t>
      </w:r>
      <w:r w:rsidR="009A225E" w:rsidRPr="002539E7">
        <w:rPr>
          <w:rFonts w:cstheme="minorHAnsi"/>
          <w:sz w:val="24"/>
          <w:szCs w:val="24"/>
          <w:lang w:val="cy-GB"/>
        </w:rPr>
        <w:t>..........................................</w:t>
      </w:r>
      <w:r w:rsidR="004116B8">
        <w:rPr>
          <w:rFonts w:cstheme="minorHAnsi"/>
          <w:sz w:val="24"/>
          <w:szCs w:val="24"/>
          <w:lang w:val="cy-GB"/>
        </w:rPr>
        <w:t>...</w:t>
      </w:r>
      <w:r w:rsidR="003F3C98">
        <w:rPr>
          <w:rFonts w:cstheme="minorHAnsi"/>
          <w:sz w:val="24"/>
          <w:szCs w:val="24"/>
          <w:lang w:val="cy-GB"/>
        </w:rPr>
        <w:t>20</w:t>
      </w:r>
    </w:p>
    <w:p w14:paraId="64080ECD" w14:textId="5C1B3D5F" w:rsidR="009A225E" w:rsidRPr="002539E7" w:rsidRDefault="009A225E" w:rsidP="009A225E">
      <w:pPr>
        <w:autoSpaceDE w:val="0"/>
        <w:autoSpaceDN w:val="0"/>
        <w:adjustRightInd w:val="0"/>
        <w:spacing w:line="252" w:lineRule="auto"/>
        <w:rPr>
          <w:rFonts w:cstheme="minorHAnsi"/>
          <w:sz w:val="24"/>
          <w:szCs w:val="24"/>
          <w:lang w:val="cy-GB"/>
        </w:rPr>
      </w:pPr>
      <w:r w:rsidRPr="002539E7">
        <w:rPr>
          <w:rFonts w:cstheme="minorHAnsi"/>
          <w:sz w:val="24"/>
          <w:szCs w:val="24"/>
          <w:lang w:val="cy-GB"/>
        </w:rPr>
        <w:t xml:space="preserve">Ffigwr </w:t>
      </w:r>
      <w:r w:rsidR="00C007BE">
        <w:rPr>
          <w:rFonts w:cstheme="minorHAnsi"/>
          <w:sz w:val="24"/>
          <w:szCs w:val="24"/>
          <w:lang w:val="cy-GB"/>
        </w:rPr>
        <w:t>3</w:t>
      </w:r>
      <w:r w:rsidRPr="002539E7">
        <w:rPr>
          <w:rFonts w:cstheme="minorHAnsi"/>
          <w:sz w:val="24"/>
          <w:szCs w:val="24"/>
          <w:lang w:val="cy-GB"/>
        </w:rPr>
        <w:t xml:space="preserve">. </w:t>
      </w:r>
      <w:r w:rsidR="004116B8" w:rsidRPr="004116B8">
        <w:rPr>
          <w:rFonts w:cstheme="minorHAnsi"/>
          <w:sz w:val="24"/>
          <w:szCs w:val="24"/>
          <w:lang w:val="cy-GB"/>
        </w:rPr>
        <w:t>Sgôr hyder siarad a deall grŵp canolig ar raddfa Likert</w:t>
      </w:r>
      <w:r w:rsidR="004116B8">
        <w:rPr>
          <w:rFonts w:cstheme="minorHAnsi"/>
          <w:sz w:val="24"/>
          <w:szCs w:val="24"/>
          <w:lang w:val="cy-GB"/>
        </w:rPr>
        <w:t xml:space="preserve"> </w:t>
      </w:r>
      <w:r w:rsidRPr="002539E7">
        <w:rPr>
          <w:rFonts w:cstheme="minorHAnsi"/>
          <w:sz w:val="24"/>
          <w:szCs w:val="24"/>
          <w:lang w:val="cy-GB"/>
        </w:rPr>
        <w:t>......................................</w:t>
      </w:r>
      <w:r w:rsidR="003F3C98">
        <w:rPr>
          <w:rFonts w:cstheme="minorHAnsi"/>
          <w:sz w:val="24"/>
          <w:szCs w:val="24"/>
          <w:lang w:val="cy-GB"/>
        </w:rPr>
        <w:t>21</w:t>
      </w:r>
    </w:p>
    <w:p w14:paraId="242CBB32" w14:textId="41A81551" w:rsidR="009A225E" w:rsidRPr="002539E7" w:rsidRDefault="009A225E" w:rsidP="009A225E">
      <w:pPr>
        <w:autoSpaceDE w:val="0"/>
        <w:autoSpaceDN w:val="0"/>
        <w:adjustRightInd w:val="0"/>
        <w:spacing w:line="252" w:lineRule="auto"/>
        <w:rPr>
          <w:rFonts w:cstheme="minorHAnsi"/>
          <w:sz w:val="24"/>
          <w:szCs w:val="24"/>
          <w:lang w:val="cy-GB"/>
        </w:rPr>
      </w:pPr>
      <w:r w:rsidRPr="002539E7">
        <w:rPr>
          <w:rFonts w:cstheme="minorHAnsi"/>
          <w:sz w:val="24"/>
          <w:szCs w:val="24"/>
          <w:lang w:val="cy-GB"/>
        </w:rPr>
        <w:t xml:space="preserve">Ffigwr </w:t>
      </w:r>
      <w:r w:rsidR="00C007BE">
        <w:rPr>
          <w:rFonts w:cstheme="minorHAnsi"/>
          <w:sz w:val="24"/>
          <w:szCs w:val="24"/>
          <w:lang w:val="cy-GB"/>
        </w:rPr>
        <w:t>4</w:t>
      </w:r>
      <w:r w:rsidRPr="002539E7">
        <w:rPr>
          <w:rFonts w:cstheme="minorHAnsi"/>
          <w:sz w:val="24"/>
          <w:szCs w:val="24"/>
          <w:lang w:val="cy-GB"/>
        </w:rPr>
        <w:t xml:space="preserve">. </w:t>
      </w:r>
      <w:r w:rsidR="004116B8" w:rsidRPr="004116B8">
        <w:rPr>
          <w:rFonts w:cstheme="minorHAnsi"/>
          <w:sz w:val="24"/>
          <w:szCs w:val="24"/>
          <w:lang w:val="cy-GB"/>
        </w:rPr>
        <w:t>Sgôr hyder siarad a deall grŵp uchel ar raddfa Likert</w:t>
      </w:r>
      <w:r w:rsidRPr="002539E7">
        <w:rPr>
          <w:rFonts w:cstheme="minorHAnsi"/>
          <w:sz w:val="24"/>
          <w:szCs w:val="24"/>
          <w:lang w:val="cy-GB"/>
        </w:rPr>
        <w:t>..........................................</w:t>
      </w:r>
      <w:r w:rsidR="003F3C98">
        <w:rPr>
          <w:rFonts w:cstheme="minorHAnsi"/>
          <w:sz w:val="24"/>
          <w:szCs w:val="24"/>
          <w:lang w:val="cy-GB"/>
        </w:rPr>
        <w:t>22</w:t>
      </w:r>
    </w:p>
    <w:p w14:paraId="63163624" w14:textId="7843A799" w:rsidR="009A225E" w:rsidRPr="002539E7" w:rsidRDefault="009A225E" w:rsidP="009A225E">
      <w:pPr>
        <w:autoSpaceDE w:val="0"/>
        <w:autoSpaceDN w:val="0"/>
        <w:adjustRightInd w:val="0"/>
        <w:spacing w:line="252" w:lineRule="auto"/>
        <w:rPr>
          <w:rFonts w:cstheme="minorHAnsi"/>
          <w:sz w:val="24"/>
          <w:szCs w:val="24"/>
          <w:lang w:val="cy-GB"/>
        </w:rPr>
      </w:pPr>
      <w:r w:rsidRPr="002539E7">
        <w:rPr>
          <w:rFonts w:cstheme="minorHAnsi"/>
          <w:sz w:val="24"/>
          <w:szCs w:val="24"/>
          <w:lang w:val="cy-GB"/>
        </w:rPr>
        <w:t xml:space="preserve">Ffigwr </w:t>
      </w:r>
      <w:r w:rsidR="00C007BE">
        <w:rPr>
          <w:rFonts w:cstheme="minorHAnsi"/>
          <w:sz w:val="24"/>
          <w:szCs w:val="24"/>
          <w:lang w:val="cy-GB"/>
        </w:rPr>
        <w:t>5</w:t>
      </w:r>
      <w:r w:rsidRPr="002539E7">
        <w:rPr>
          <w:rFonts w:cstheme="minorHAnsi"/>
          <w:sz w:val="24"/>
          <w:szCs w:val="24"/>
          <w:lang w:val="cy-GB"/>
        </w:rPr>
        <w:t xml:space="preserve">. </w:t>
      </w:r>
      <w:r w:rsidR="004116B8" w:rsidRPr="004116B8">
        <w:rPr>
          <w:rFonts w:cstheme="minorHAnsi"/>
          <w:sz w:val="24"/>
          <w:szCs w:val="24"/>
          <w:lang w:val="cy-GB"/>
        </w:rPr>
        <w:t>Ydy cyfranogwyr wedi dilyn cwrs Cymraeg yn y gorffennol?</w:t>
      </w:r>
      <w:r w:rsidRPr="002539E7">
        <w:rPr>
          <w:rFonts w:cstheme="minorHAnsi"/>
          <w:sz w:val="24"/>
          <w:szCs w:val="24"/>
          <w:lang w:val="cy-GB"/>
        </w:rPr>
        <w:t>...............................</w:t>
      </w:r>
      <w:r w:rsidR="004116B8">
        <w:rPr>
          <w:rFonts w:cstheme="minorHAnsi"/>
          <w:sz w:val="24"/>
          <w:szCs w:val="24"/>
          <w:lang w:val="cy-GB"/>
        </w:rPr>
        <w:t>2</w:t>
      </w:r>
      <w:r w:rsidR="003F3C98">
        <w:rPr>
          <w:rFonts w:cstheme="minorHAnsi"/>
          <w:sz w:val="24"/>
          <w:szCs w:val="24"/>
          <w:lang w:val="cy-GB"/>
        </w:rPr>
        <w:t>6</w:t>
      </w:r>
    </w:p>
    <w:p w14:paraId="66280022" w14:textId="41095438" w:rsidR="009A225E" w:rsidRPr="002539E7" w:rsidRDefault="009A225E" w:rsidP="009A225E">
      <w:pPr>
        <w:autoSpaceDE w:val="0"/>
        <w:autoSpaceDN w:val="0"/>
        <w:adjustRightInd w:val="0"/>
        <w:spacing w:line="252" w:lineRule="auto"/>
        <w:rPr>
          <w:rFonts w:cstheme="minorHAnsi"/>
          <w:sz w:val="24"/>
          <w:szCs w:val="24"/>
          <w:lang w:val="cy-GB"/>
        </w:rPr>
      </w:pPr>
      <w:r w:rsidRPr="002539E7">
        <w:rPr>
          <w:rFonts w:cstheme="minorHAnsi"/>
          <w:sz w:val="24"/>
          <w:szCs w:val="24"/>
          <w:lang w:val="cy-GB"/>
        </w:rPr>
        <w:t xml:space="preserve">Ffigwr </w:t>
      </w:r>
      <w:r w:rsidR="00C007BE">
        <w:rPr>
          <w:rFonts w:cstheme="minorHAnsi"/>
          <w:sz w:val="24"/>
          <w:szCs w:val="24"/>
          <w:lang w:val="cy-GB"/>
        </w:rPr>
        <w:t>6</w:t>
      </w:r>
      <w:r w:rsidRPr="002539E7">
        <w:rPr>
          <w:rFonts w:cstheme="minorHAnsi"/>
          <w:sz w:val="24"/>
          <w:szCs w:val="24"/>
          <w:lang w:val="cy-GB"/>
        </w:rPr>
        <w:t xml:space="preserve">. </w:t>
      </w:r>
      <w:r w:rsidR="004116B8" w:rsidRPr="004116B8">
        <w:rPr>
          <w:rFonts w:cstheme="minorHAnsi"/>
          <w:sz w:val="24"/>
          <w:szCs w:val="24"/>
          <w:lang w:val="cy-GB"/>
        </w:rPr>
        <w:t>Ym mha ffurf y mae mwyafrif y cyfranogwyr yn defnyddio’r iaith gydag eraill</w:t>
      </w:r>
      <w:r w:rsidR="004116B8">
        <w:rPr>
          <w:rFonts w:cstheme="minorHAnsi"/>
          <w:sz w:val="24"/>
          <w:szCs w:val="24"/>
          <w:lang w:val="cy-GB"/>
        </w:rPr>
        <w:t>...2</w:t>
      </w:r>
      <w:r w:rsidR="003F3C98">
        <w:rPr>
          <w:rFonts w:cstheme="minorHAnsi"/>
          <w:sz w:val="24"/>
          <w:szCs w:val="24"/>
          <w:lang w:val="cy-GB"/>
        </w:rPr>
        <w:t>9</w:t>
      </w:r>
    </w:p>
    <w:p w14:paraId="2799F843" w14:textId="39DA654A" w:rsidR="009A225E" w:rsidRPr="002539E7" w:rsidRDefault="009A225E" w:rsidP="009A225E">
      <w:pPr>
        <w:autoSpaceDE w:val="0"/>
        <w:autoSpaceDN w:val="0"/>
        <w:adjustRightInd w:val="0"/>
        <w:spacing w:line="252" w:lineRule="auto"/>
        <w:rPr>
          <w:rFonts w:cstheme="minorHAnsi"/>
          <w:sz w:val="24"/>
          <w:szCs w:val="24"/>
          <w:lang w:val="cy-GB"/>
        </w:rPr>
      </w:pPr>
      <w:r w:rsidRPr="002539E7">
        <w:rPr>
          <w:rFonts w:cstheme="minorHAnsi"/>
          <w:sz w:val="24"/>
          <w:szCs w:val="24"/>
          <w:lang w:val="cy-GB"/>
        </w:rPr>
        <w:t xml:space="preserve">Ffigwr </w:t>
      </w:r>
      <w:r w:rsidR="00C007BE">
        <w:rPr>
          <w:rFonts w:cstheme="minorHAnsi"/>
          <w:sz w:val="24"/>
          <w:szCs w:val="24"/>
          <w:lang w:val="cy-GB"/>
        </w:rPr>
        <w:t>7</w:t>
      </w:r>
      <w:r w:rsidRPr="002539E7">
        <w:rPr>
          <w:rFonts w:cstheme="minorHAnsi"/>
          <w:sz w:val="24"/>
          <w:szCs w:val="24"/>
          <w:lang w:val="cy-GB"/>
        </w:rPr>
        <w:t xml:space="preserve">. </w:t>
      </w:r>
      <w:r w:rsidR="004116B8" w:rsidRPr="004116B8">
        <w:rPr>
          <w:rFonts w:cstheme="minorHAnsi"/>
          <w:sz w:val="24"/>
          <w:szCs w:val="24"/>
          <w:lang w:val="cy-GB"/>
        </w:rPr>
        <w:t>Pe byddai rhywun yn defnyddio’u Cymraeg gyda chi, ym mha iaith y byddech chi’n ateb yn ôl?</w:t>
      </w:r>
      <w:r w:rsidRPr="002539E7">
        <w:rPr>
          <w:rFonts w:cstheme="minorHAnsi"/>
          <w:sz w:val="24"/>
          <w:szCs w:val="24"/>
          <w:lang w:val="cy-GB"/>
        </w:rPr>
        <w:t>.............................................................................................................</w:t>
      </w:r>
      <w:r w:rsidR="004116B8">
        <w:rPr>
          <w:rFonts w:cstheme="minorHAnsi"/>
          <w:sz w:val="24"/>
          <w:szCs w:val="24"/>
          <w:lang w:val="cy-GB"/>
        </w:rPr>
        <w:t>.............3</w:t>
      </w:r>
      <w:r w:rsidR="003F3C98">
        <w:rPr>
          <w:rFonts w:cstheme="minorHAnsi"/>
          <w:sz w:val="24"/>
          <w:szCs w:val="24"/>
          <w:lang w:val="cy-GB"/>
        </w:rPr>
        <w:t>4</w:t>
      </w:r>
    </w:p>
    <w:p w14:paraId="58D5E8FF" w14:textId="019109E5" w:rsidR="009A225E" w:rsidRPr="002539E7" w:rsidRDefault="009A225E" w:rsidP="009A225E">
      <w:pPr>
        <w:autoSpaceDE w:val="0"/>
        <w:autoSpaceDN w:val="0"/>
        <w:adjustRightInd w:val="0"/>
        <w:spacing w:line="252" w:lineRule="auto"/>
        <w:rPr>
          <w:rFonts w:cstheme="minorHAnsi"/>
          <w:sz w:val="24"/>
          <w:szCs w:val="24"/>
          <w:lang w:val="cy-GB"/>
        </w:rPr>
      </w:pPr>
      <w:r w:rsidRPr="002539E7">
        <w:rPr>
          <w:rFonts w:cstheme="minorHAnsi"/>
          <w:sz w:val="24"/>
          <w:szCs w:val="24"/>
          <w:lang w:val="cy-GB"/>
        </w:rPr>
        <w:t xml:space="preserve">Ffigwr </w:t>
      </w:r>
      <w:r w:rsidR="00C007BE">
        <w:rPr>
          <w:rFonts w:cstheme="minorHAnsi"/>
          <w:sz w:val="24"/>
          <w:szCs w:val="24"/>
          <w:lang w:val="cy-GB"/>
        </w:rPr>
        <w:t>8</w:t>
      </w:r>
      <w:r w:rsidRPr="002539E7">
        <w:rPr>
          <w:rFonts w:cstheme="minorHAnsi"/>
          <w:sz w:val="24"/>
          <w:szCs w:val="24"/>
          <w:lang w:val="cy-GB"/>
        </w:rPr>
        <w:t xml:space="preserve">. </w:t>
      </w:r>
      <w:r w:rsidR="006A7F3E" w:rsidRPr="006A7F3E">
        <w:rPr>
          <w:rFonts w:cstheme="minorHAnsi"/>
          <w:sz w:val="24"/>
          <w:szCs w:val="24"/>
          <w:lang w:val="cy-GB"/>
        </w:rPr>
        <w:t>Ydy’r rhyngweithiad yn ddibynnol ar yr unigolyn sydd yn siarad gyda chi</w:t>
      </w:r>
      <w:r w:rsidR="006A7F3E">
        <w:rPr>
          <w:rFonts w:cstheme="minorHAnsi"/>
          <w:sz w:val="24"/>
          <w:szCs w:val="24"/>
          <w:lang w:val="cy-GB"/>
        </w:rPr>
        <w:t>..........3</w:t>
      </w:r>
      <w:r w:rsidR="003F3C98">
        <w:rPr>
          <w:rFonts w:cstheme="minorHAnsi"/>
          <w:sz w:val="24"/>
          <w:szCs w:val="24"/>
          <w:lang w:val="cy-GB"/>
        </w:rPr>
        <w:t>5</w:t>
      </w:r>
    </w:p>
    <w:p w14:paraId="2158637E" w14:textId="7CB986E2" w:rsidR="009A225E" w:rsidRPr="002539E7" w:rsidRDefault="009A225E" w:rsidP="009A225E">
      <w:pPr>
        <w:autoSpaceDE w:val="0"/>
        <w:autoSpaceDN w:val="0"/>
        <w:adjustRightInd w:val="0"/>
        <w:spacing w:line="252" w:lineRule="auto"/>
        <w:rPr>
          <w:rFonts w:cstheme="minorHAnsi"/>
          <w:sz w:val="24"/>
          <w:szCs w:val="24"/>
          <w:lang w:val="cy-GB"/>
        </w:rPr>
      </w:pPr>
      <w:r w:rsidRPr="002539E7">
        <w:rPr>
          <w:rFonts w:cstheme="minorHAnsi"/>
          <w:sz w:val="24"/>
          <w:szCs w:val="24"/>
          <w:lang w:val="cy-GB"/>
        </w:rPr>
        <w:t xml:space="preserve">Ffigwr </w:t>
      </w:r>
      <w:r w:rsidR="00C007BE">
        <w:rPr>
          <w:rFonts w:cstheme="minorHAnsi"/>
          <w:sz w:val="24"/>
          <w:szCs w:val="24"/>
          <w:lang w:val="cy-GB"/>
        </w:rPr>
        <w:t>9</w:t>
      </w:r>
      <w:r w:rsidRPr="002539E7">
        <w:rPr>
          <w:rFonts w:cstheme="minorHAnsi"/>
          <w:sz w:val="24"/>
          <w:szCs w:val="24"/>
          <w:lang w:val="cy-GB"/>
        </w:rPr>
        <w:t xml:space="preserve">. </w:t>
      </w:r>
      <w:r w:rsidR="006A7F3E" w:rsidRPr="006A7F3E">
        <w:rPr>
          <w:rFonts w:cstheme="minorHAnsi"/>
          <w:sz w:val="24"/>
          <w:szCs w:val="24"/>
          <w:lang w:val="cy-GB"/>
        </w:rPr>
        <w:t>Sgôr hyder grŵp isel i raddfa Likert siarad a deall yn dilyn sesiynau</w:t>
      </w:r>
      <w:r w:rsidR="006A7F3E">
        <w:rPr>
          <w:rFonts w:cstheme="minorHAnsi"/>
          <w:sz w:val="24"/>
          <w:szCs w:val="24"/>
          <w:lang w:val="cy-GB"/>
        </w:rPr>
        <w:t>...................4</w:t>
      </w:r>
      <w:r w:rsidR="003F3C98">
        <w:rPr>
          <w:rFonts w:cstheme="minorHAnsi"/>
          <w:sz w:val="24"/>
          <w:szCs w:val="24"/>
          <w:lang w:val="cy-GB"/>
        </w:rPr>
        <w:t>9</w:t>
      </w:r>
    </w:p>
    <w:p w14:paraId="56ED9EFB" w14:textId="4D00ED00" w:rsidR="009A225E" w:rsidRPr="002539E7" w:rsidRDefault="009A225E" w:rsidP="009A225E">
      <w:pPr>
        <w:autoSpaceDE w:val="0"/>
        <w:autoSpaceDN w:val="0"/>
        <w:adjustRightInd w:val="0"/>
        <w:spacing w:line="252" w:lineRule="auto"/>
        <w:rPr>
          <w:rFonts w:cstheme="minorHAnsi"/>
          <w:sz w:val="24"/>
          <w:szCs w:val="24"/>
          <w:lang w:val="cy-GB"/>
        </w:rPr>
      </w:pPr>
      <w:r w:rsidRPr="002539E7">
        <w:rPr>
          <w:rFonts w:cstheme="minorHAnsi"/>
          <w:sz w:val="24"/>
          <w:szCs w:val="24"/>
          <w:lang w:val="cy-GB"/>
        </w:rPr>
        <w:t xml:space="preserve">Ffigwr </w:t>
      </w:r>
      <w:r w:rsidR="00C007BE">
        <w:rPr>
          <w:rFonts w:cstheme="minorHAnsi"/>
          <w:sz w:val="24"/>
          <w:szCs w:val="24"/>
          <w:lang w:val="cy-GB"/>
        </w:rPr>
        <w:t>10</w:t>
      </w:r>
      <w:r w:rsidRPr="002539E7">
        <w:rPr>
          <w:rFonts w:cstheme="minorHAnsi"/>
          <w:sz w:val="24"/>
          <w:szCs w:val="24"/>
          <w:lang w:val="cy-GB"/>
        </w:rPr>
        <w:t xml:space="preserve">. </w:t>
      </w:r>
      <w:r w:rsidR="006A7F3E" w:rsidRPr="006A7F3E">
        <w:rPr>
          <w:rFonts w:cstheme="minorHAnsi"/>
          <w:sz w:val="24"/>
          <w:szCs w:val="24"/>
          <w:lang w:val="cy-GB"/>
        </w:rPr>
        <w:t>Sgôr hyder grŵp canolig i raddfa likert siarad a deall yn dilyn sesiynau</w:t>
      </w:r>
      <w:r w:rsidRPr="002539E7">
        <w:rPr>
          <w:rFonts w:cstheme="minorHAnsi"/>
          <w:sz w:val="24"/>
          <w:szCs w:val="24"/>
          <w:lang w:val="cy-GB"/>
        </w:rPr>
        <w:t>.........................................................</w:t>
      </w:r>
      <w:r w:rsidR="006A7F3E">
        <w:rPr>
          <w:rFonts w:cstheme="minorHAnsi"/>
          <w:sz w:val="24"/>
          <w:szCs w:val="24"/>
          <w:lang w:val="cy-GB"/>
        </w:rPr>
        <w:t>.....................................................................</w:t>
      </w:r>
      <w:r w:rsidR="003F3C98">
        <w:rPr>
          <w:rFonts w:cstheme="minorHAnsi"/>
          <w:sz w:val="24"/>
          <w:szCs w:val="24"/>
          <w:lang w:val="cy-GB"/>
        </w:rPr>
        <w:t>50</w:t>
      </w:r>
    </w:p>
    <w:p w14:paraId="74F8E496" w14:textId="3BEF86E3" w:rsidR="009A225E" w:rsidRPr="002539E7" w:rsidRDefault="009A225E" w:rsidP="009A225E">
      <w:pPr>
        <w:autoSpaceDE w:val="0"/>
        <w:autoSpaceDN w:val="0"/>
        <w:adjustRightInd w:val="0"/>
        <w:spacing w:line="252" w:lineRule="auto"/>
        <w:rPr>
          <w:rFonts w:cstheme="minorHAnsi"/>
          <w:sz w:val="24"/>
          <w:szCs w:val="24"/>
          <w:lang w:val="cy-GB"/>
        </w:rPr>
      </w:pPr>
      <w:r w:rsidRPr="002539E7">
        <w:rPr>
          <w:rFonts w:cstheme="minorHAnsi"/>
          <w:sz w:val="24"/>
          <w:szCs w:val="24"/>
          <w:lang w:val="cy-GB"/>
        </w:rPr>
        <w:t>Ffigwr 1</w:t>
      </w:r>
      <w:r w:rsidR="00C007BE">
        <w:rPr>
          <w:rFonts w:cstheme="minorHAnsi"/>
          <w:sz w:val="24"/>
          <w:szCs w:val="24"/>
          <w:lang w:val="cy-GB"/>
        </w:rPr>
        <w:t>1</w:t>
      </w:r>
      <w:r w:rsidRPr="002539E7">
        <w:rPr>
          <w:rFonts w:cstheme="minorHAnsi"/>
          <w:sz w:val="24"/>
          <w:szCs w:val="24"/>
          <w:lang w:val="cy-GB"/>
        </w:rPr>
        <w:t xml:space="preserve">. </w:t>
      </w:r>
      <w:r w:rsidR="006A7F3E" w:rsidRPr="006A7F3E">
        <w:rPr>
          <w:rFonts w:cstheme="minorHAnsi"/>
          <w:sz w:val="24"/>
          <w:szCs w:val="24"/>
          <w:lang w:val="cy-GB"/>
        </w:rPr>
        <w:t>Sgôr hyder grŵp uchel i raddfa Likert siarad a deall yn dilyn sesiynau</w:t>
      </w:r>
      <w:r w:rsidR="006A7F3E">
        <w:rPr>
          <w:rFonts w:cstheme="minorHAnsi"/>
          <w:sz w:val="24"/>
          <w:szCs w:val="24"/>
          <w:lang w:val="cy-GB"/>
        </w:rPr>
        <w:t>.............</w:t>
      </w:r>
      <w:r w:rsidR="003F3C98">
        <w:rPr>
          <w:rFonts w:cstheme="minorHAnsi"/>
          <w:sz w:val="24"/>
          <w:szCs w:val="24"/>
          <w:lang w:val="cy-GB"/>
        </w:rPr>
        <w:t>51</w:t>
      </w:r>
    </w:p>
    <w:p w14:paraId="0B6653CB" w14:textId="7CA871C9" w:rsidR="009A225E" w:rsidRPr="002539E7" w:rsidRDefault="009A225E" w:rsidP="009A225E">
      <w:pPr>
        <w:autoSpaceDE w:val="0"/>
        <w:autoSpaceDN w:val="0"/>
        <w:adjustRightInd w:val="0"/>
        <w:spacing w:line="252" w:lineRule="auto"/>
        <w:rPr>
          <w:rFonts w:cstheme="minorHAnsi"/>
          <w:sz w:val="24"/>
          <w:szCs w:val="24"/>
          <w:lang w:val="cy-GB"/>
        </w:rPr>
      </w:pPr>
      <w:r w:rsidRPr="002539E7">
        <w:rPr>
          <w:rFonts w:cstheme="minorHAnsi"/>
          <w:sz w:val="24"/>
          <w:szCs w:val="24"/>
          <w:lang w:val="cy-GB"/>
        </w:rPr>
        <w:t>Ffigwr 1</w:t>
      </w:r>
      <w:r w:rsidR="00C007BE">
        <w:rPr>
          <w:rFonts w:cstheme="minorHAnsi"/>
          <w:sz w:val="24"/>
          <w:szCs w:val="24"/>
          <w:lang w:val="cy-GB"/>
        </w:rPr>
        <w:t>2</w:t>
      </w:r>
      <w:r w:rsidRPr="002539E7">
        <w:rPr>
          <w:rFonts w:cstheme="minorHAnsi"/>
          <w:sz w:val="24"/>
          <w:szCs w:val="24"/>
          <w:lang w:val="cy-GB"/>
        </w:rPr>
        <w:t xml:space="preserve">. </w:t>
      </w:r>
      <w:r w:rsidR="006A7F3E" w:rsidRPr="006A7F3E">
        <w:rPr>
          <w:rFonts w:cstheme="minorHAnsi"/>
          <w:sz w:val="24"/>
          <w:szCs w:val="24"/>
          <w:lang w:val="cy-GB"/>
        </w:rPr>
        <w:t>Cyfanswm Parodrwydd i Gyfathrebu’r mynychwyr i ddefnyddio’r Gymraeg cyn ac yn dilyn y sesiynau magu hyder.</w:t>
      </w:r>
      <w:r w:rsidRPr="002539E7">
        <w:rPr>
          <w:rFonts w:cstheme="minorHAnsi"/>
          <w:sz w:val="24"/>
          <w:szCs w:val="24"/>
          <w:lang w:val="cy-GB"/>
        </w:rPr>
        <w:t>....................................................................</w:t>
      </w:r>
      <w:r w:rsidR="006A7F3E">
        <w:rPr>
          <w:rFonts w:cstheme="minorHAnsi"/>
          <w:sz w:val="24"/>
          <w:szCs w:val="24"/>
          <w:lang w:val="cy-GB"/>
        </w:rPr>
        <w:t>....................</w:t>
      </w:r>
      <w:r w:rsidR="003F3C98">
        <w:rPr>
          <w:rFonts w:cstheme="minorHAnsi"/>
          <w:sz w:val="24"/>
          <w:szCs w:val="24"/>
          <w:lang w:val="cy-GB"/>
        </w:rPr>
        <w:t>68</w:t>
      </w:r>
    </w:p>
    <w:p w14:paraId="6FA94B9D" w14:textId="77777777" w:rsidR="009A225E" w:rsidRPr="002539E7" w:rsidRDefault="009A225E" w:rsidP="009A225E">
      <w:pPr>
        <w:autoSpaceDE w:val="0"/>
        <w:autoSpaceDN w:val="0"/>
        <w:adjustRightInd w:val="0"/>
        <w:spacing w:line="252" w:lineRule="auto"/>
        <w:rPr>
          <w:rFonts w:cstheme="minorHAnsi"/>
          <w:sz w:val="24"/>
          <w:szCs w:val="24"/>
          <w:lang w:val="cy-GB"/>
        </w:rPr>
      </w:pPr>
    </w:p>
    <w:p w14:paraId="4CC6C111" w14:textId="77777777" w:rsidR="009A225E" w:rsidRPr="002539E7" w:rsidRDefault="009A225E" w:rsidP="009A225E">
      <w:pPr>
        <w:autoSpaceDE w:val="0"/>
        <w:autoSpaceDN w:val="0"/>
        <w:adjustRightInd w:val="0"/>
        <w:spacing w:line="252" w:lineRule="auto"/>
        <w:rPr>
          <w:rFonts w:cstheme="minorHAnsi"/>
          <w:b/>
          <w:bCs/>
          <w:sz w:val="24"/>
          <w:szCs w:val="24"/>
          <w:lang w:val="cy-GB"/>
        </w:rPr>
      </w:pPr>
      <w:r w:rsidRPr="002539E7">
        <w:rPr>
          <w:rFonts w:cstheme="minorHAnsi"/>
          <w:b/>
          <w:bCs/>
          <w:sz w:val="24"/>
          <w:szCs w:val="24"/>
          <w:lang w:val="cy-GB"/>
        </w:rPr>
        <w:br w:type="page"/>
      </w:r>
    </w:p>
    <w:p w14:paraId="7FE98CE7" w14:textId="77777777" w:rsidR="009A225E" w:rsidRPr="002539E7" w:rsidRDefault="009A225E" w:rsidP="009A225E">
      <w:pPr>
        <w:autoSpaceDE w:val="0"/>
        <w:autoSpaceDN w:val="0"/>
        <w:adjustRightInd w:val="0"/>
        <w:spacing w:line="252" w:lineRule="auto"/>
        <w:rPr>
          <w:rFonts w:cstheme="minorHAnsi"/>
          <w:b/>
          <w:bCs/>
          <w:sz w:val="24"/>
          <w:szCs w:val="24"/>
          <w:lang w:val="cy-GB"/>
        </w:rPr>
      </w:pPr>
    </w:p>
    <w:p w14:paraId="3DCF710E" w14:textId="77777777" w:rsidR="009A225E" w:rsidRPr="00FB370E" w:rsidRDefault="009A225E" w:rsidP="009A225E">
      <w:pPr>
        <w:autoSpaceDE w:val="0"/>
        <w:autoSpaceDN w:val="0"/>
        <w:adjustRightInd w:val="0"/>
        <w:spacing w:line="480" w:lineRule="auto"/>
        <w:jc w:val="center"/>
        <w:rPr>
          <w:rFonts w:cstheme="minorHAnsi"/>
          <w:b/>
          <w:bCs/>
          <w:sz w:val="24"/>
          <w:szCs w:val="24"/>
          <w:lang w:val="cy-GB"/>
        </w:rPr>
      </w:pPr>
      <w:r w:rsidRPr="00FB370E">
        <w:rPr>
          <w:rFonts w:cstheme="minorHAnsi"/>
          <w:b/>
          <w:bCs/>
          <w:sz w:val="24"/>
          <w:szCs w:val="24"/>
          <w:lang w:val="cy-GB"/>
        </w:rPr>
        <w:t>Rhagarweiniad</w:t>
      </w:r>
    </w:p>
    <w:p w14:paraId="5A30F8BB" w14:textId="77777777" w:rsidR="009A225E" w:rsidRPr="00FB370E" w:rsidRDefault="009A225E" w:rsidP="009A225E">
      <w:pPr>
        <w:spacing w:after="0" w:line="360" w:lineRule="auto"/>
        <w:rPr>
          <w:b/>
          <w:sz w:val="24"/>
          <w:szCs w:val="24"/>
          <w:lang w:val="cy-GB"/>
        </w:rPr>
      </w:pPr>
      <w:r w:rsidRPr="00FB370E">
        <w:rPr>
          <w:b/>
          <w:sz w:val="24"/>
          <w:szCs w:val="24"/>
          <w:lang w:val="cy-GB"/>
        </w:rPr>
        <w:t>Cyflwyniad</w:t>
      </w:r>
    </w:p>
    <w:p w14:paraId="23C30530" w14:textId="770A0320" w:rsidR="009A225E" w:rsidRPr="00FB370E" w:rsidRDefault="001431E2" w:rsidP="00E83D41">
      <w:pPr>
        <w:spacing w:after="0" w:line="360" w:lineRule="auto"/>
        <w:rPr>
          <w:sz w:val="24"/>
          <w:szCs w:val="24"/>
          <w:lang w:val="cy-GB"/>
        </w:rPr>
      </w:pPr>
      <w:r>
        <w:rPr>
          <w:rFonts w:ascii="Calibri" w:hAnsi="Calibri" w:cs="Calibri"/>
          <w:sz w:val="24"/>
          <w:szCs w:val="24"/>
          <w:lang w:val="cy-GB"/>
        </w:rPr>
        <w:t xml:space="preserve">Yn ei Gynllun Strategol, mae’r Ganolfan Dysgu Cymraeg Genedlaethol (CDCG, 2016: 5) yn nodi mai un o’i phrif ddyheadau ydy “cynyddu’r niferoedd sy’n defnyddio’r Gymraeg”.  O ymchwil a gomisiynwyd gan CDCG i edrych ar hyder pobl i ddefnyddio eu Cymraeg, gwelwyd bod dyhead cryf gan siaradwyr dihyder i ddefnyddio’u Cymraeg yn y gymuned, ac i raddau llai yn y cartref ac yn y gwaith.  Roedd y dyhead hwn yn gryfach ymysg y grwpiau oedran ieuengaf ac yn uwch yng ngogledd Cymru.  </w:t>
      </w:r>
    </w:p>
    <w:p w14:paraId="0BAAC175" w14:textId="77777777" w:rsidR="009A225E" w:rsidRPr="00FB370E" w:rsidRDefault="009A225E" w:rsidP="009A225E">
      <w:pPr>
        <w:spacing w:after="0" w:line="360" w:lineRule="auto"/>
        <w:rPr>
          <w:sz w:val="24"/>
          <w:szCs w:val="24"/>
          <w:lang w:val="cy-GB"/>
        </w:rPr>
      </w:pPr>
    </w:p>
    <w:p w14:paraId="30CC4FC4" w14:textId="0DCB4614" w:rsidR="009A225E" w:rsidRPr="00FB370E" w:rsidRDefault="009A225E" w:rsidP="00E83D41">
      <w:pPr>
        <w:spacing w:after="0" w:line="360" w:lineRule="auto"/>
        <w:rPr>
          <w:sz w:val="24"/>
          <w:szCs w:val="24"/>
          <w:lang w:val="cy-GB"/>
        </w:rPr>
      </w:pPr>
      <w:r w:rsidRPr="00FB370E">
        <w:rPr>
          <w:sz w:val="24"/>
          <w:szCs w:val="24"/>
          <w:lang w:val="cy-GB"/>
        </w:rPr>
        <w:t xml:space="preserve">Mae’r adroddiad hwn yn benllanw gwaith a wnaed i CDCG, a oedd yn ymateb i’r gwaith ymchwil a gomisiynwyd ganddi, i ddatblygu prosiect peilot a oedd â’r nod o gynorthwyo siaradwyr dihyder neu anfoddog i ennill yr hyder i ddefnyddio’u Cymraeg.  Cynhaliwyd gwaith ymchwil gennym yn ardal </w:t>
      </w:r>
      <w:r w:rsidR="00027265">
        <w:rPr>
          <w:sz w:val="24"/>
          <w:szCs w:val="24"/>
          <w:lang w:val="cy-GB"/>
        </w:rPr>
        <w:t>B</w:t>
      </w:r>
      <w:r w:rsidRPr="00FB370E">
        <w:rPr>
          <w:sz w:val="24"/>
          <w:szCs w:val="24"/>
          <w:lang w:val="cy-GB"/>
        </w:rPr>
        <w:t>angor gyda chynulleidfaoedd targed penodol (manylir ar hyn yng nghorff yr adroddiad) gan gynnig cyfres o sesiynau i gymell y cyfranogwyr i ddefnyddio mwy ar e</w:t>
      </w:r>
      <w:r w:rsidR="00027265">
        <w:rPr>
          <w:sz w:val="24"/>
          <w:szCs w:val="24"/>
          <w:lang w:val="cy-GB"/>
        </w:rPr>
        <w:t>u</w:t>
      </w:r>
      <w:r w:rsidRPr="00FB370E">
        <w:rPr>
          <w:sz w:val="24"/>
          <w:szCs w:val="24"/>
          <w:lang w:val="cy-GB"/>
        </w:rPr>
        <w:t xml:space="preserve"> Cymraeg.  Ochr yn ochr </w:t>
      </w:r>
      <w:r w:rsidR="00027265">
        <w:rPr>
          <w:sz w:val="24"/>
          <w:szCs w:val="24"/>
          <w:lang w:val="cy-GB"/>
        </w:rPr>
        <w:t>â</w:t>
      </w:r>
      <w:r w:rsidRPr="00FB370E">
        <w:rPr>
          <w:sz w:val="24"/>
          <w:szCs w:val="24"/>
          <w:lang w:val="cy-GB"/>
        </w:rPr>
        <w:t xml:space="preserve"> hyn, cynhaliwyd ymchwil cynradd gyda’r cyfranogwyr trwy gasglu data ansoddol a meintiol, gan fesur unrhyw newid mewn ymddygiad.</w:t>
      </w:r>
    </w:p>
    <w:p w14:paraId="291CD6C4" w14:textId="77777777" w:rsidR="009A225E" w:rsidRPr="00FB370E" w:rsidRDefault="009A225E" w:rsidP="009A225E">
      <w:pPr>
        <w:spacing w:after="0" w:line="360" w:lineRule="auto"/>
        <w:rPr>
          <w:sz w:val="24"/>
          <w:szCs w:val="24"/>
          <w:lang w:val="cy-GB"/>
        </w:rPr>
      </w:pPr>
    </w:p>
    <w:p w14:paraId="5267D865" w14:textId="552E9864" w:rsidR="009A225E" w:rsidRPr="00FB370E" w:rsidRDefault="009A225E" w:rsidP="009A225E">
      <w:pPr>
        <w:spacing w:after="0" w:line="360" w:lineRule="auto"/>
        <w:rPr>
          <w:sz w:val="24"/>
          <w:szCs w:val="24"/>
          <w:lang w:val="cy-GB"/>
        </w:rPr>
      </w:pPr>
      <w:r w:rsidRPr="00FB370E">
        <w:rPr>
          <w:sz w:val="24"/>
          <w:szCs w:val="24"/>
          <w:lang w:val="cy-GB"/>
        </w:rPr>
        <w:t>Manylir ar ganfyddiadau’r astudiaeth / ymarferiad hwn yn yr adroddiad a cynigir argymhellion am y ffordd ymlaen.</w:t>
      </w:r>
    </w:p>
    <w:p w14:paraId="74E5878F" w14:textId="77777777" w:rsidR="009A225E" w:rsidRPr="00FB370E" w:rsidRDefault="009A225E" w:rsidP="009A225E">
      <w:pPr>
        <w:spacing w:after="0" w:line="360" w:lineRule="auto"/>
        <w:rPr>
          <w:sz w:val="24"/>
          <w:szCs w:val="24"/>
          <w:lang w:val="cy-GB"/>
        </w:rPr>
      </w:pPr>
    </w:p>
    <w:p w14:paraId="248E763B" w14:textId="77777777" w:rsidR="009A225E" w:rsidRPr="00FB370E" w:rsidRDefault="009A225E" w:rsidP="009A225E">
      <w:pPr>
        <w:autoSpaceDE w:val="0"/>
        <w:autoSpaceDN w:val="0"/>
        <w:adjustRightInd w:val="0"/>
        <w:spacing w:line="480" w:lineRule="auto"/>
        <w:rPr>
          <w:rFonts w:cstheme="minorHAnsi"/>
          <w:sz w:val="24"/>
          <w:szCs w:val="24"/>
          <w:lang w:val="cy-GB"/>
        </w:rPr>
      </w:pPr>
      <w:r w:rsidRPr="00FB370E">
        <w:rPr>
          <w:rFonts w:cstheme="minorHAnsi"/>
          <w:sz w:val="24"/>
          <w:szCs w:val="24"/>
          <w:lang w:val="cy-GB"/>
        </w:rPr>
        <w:t>Nodau sylfaenol y gwaith hwn oedd:</w:t>
      </w:r>
    </w:p>
    <w:p w14:paraId="4A6B3BE0" w14:textId="41DC02DC" w:rsidR="00122140" w:rsidRPr="00FB370E" w:rsidRDefault="009A225E" w:rsidP="00122140">
      <w:pPr>
        <w:pStyle w:val="ParagraffRhestr"/>
        <w:numPr>
          <w:ilvl w:val="2"/>
          <w:numId w:val="1"/>
        </w:numPr>
        <w:autoSpaceDE w:val="0"/>
        <w:autoSpaceDN w:val="0"/>
        <w:adjustRightInd w:val="0"/>
        <w:spacing w:line="480" w:lineRule="auto"/>
        <w:ind w:left="1077" w:hanging="357"/>
        <w:rPr>
          <w:rFonts w:cstheme="minorHAnsi"/>
          <w:sz w:val="24"/>
          <w:szCs w:val="24"/>
        </w:rPr>
      </w:pPr>
      <w:r w:rsidRPr="00FB370E">
        <w:rPr>
          <w:rFonts w:cstheme="minorHAnsi"/>
          <w:sz w:val="24"/>
          <w:szCs w:val="24"/>
        </w:rPr>
        <w:t xml:space="preserve">Recriwtio poblogaethau sydd ddim yn mynychu </w:t>
      </w:r>
      <w:r w:rsidR="00E170E5">
        <w:rPr>
          <w:rFonts w:cstheme="minorHAnsi"/>
          <w:sz w:val="24"/>
          <w:szCs w:val="24"/>
        </w:rPr>
        <w:t>c</w:t>
      </w:r>
      <w:r w:rsidRPr="00FB370E">
        <w:rPr>
          <w:rFonts w:cstheme="minorHAnsi"/>
          <w:sz w:val="24"/>
          <w:szCs w:val="24"/>
        </w:rPr>
        <w:t>yrsiau Gymraeg yn draddodiadol</w:t>
      </w:r>
      <w:r w:rsidR="000022FB" w:rsidRPr="00FB370E">
        <w:rPr>
          <w:rFonts w:cstheme="minorHAnsi"/>
          <w:sz w:val="24"/>
          <w:szCs w:val="24"/>
        </w:rPr>
        <w:t xml:space="preserve"> </w:t>
      </w:r>
    </w:p>
    <w:p w14:paraId="1A435BE4" w14:textId="629D89F5" w:rsidR="000022FB" w:rsidRPr="00FB370E" w:rsidRDefault="00122140" w:rsidP="00122140">
      <w:pPr>
        <w:pStyle w:val="ParagraffRhestr"/>
        <w:numPr>
          <w:ilvl w:val="2"/>
          <w:numId w:val="1"/>
        </w:numPr>
        <w:autoSpaceDE w:val="0"/>
        <w:autoSpaceDN w:val="0"/>
        <w:adjustRightInd w:val="0"/>
        <w:spacing w:line="480" w:lineRule="auto"/>
        <w:ind w:left="1077" w:hanging="357"/>
        <w:rPr>
          <w:rFonts w:cstheme="minorHAnsi"/>
          <w:sz w:val="24"/>
          <w:szCs w:val="24"/>
        </w:rPr>
      </w:pPr>
      <w:r w:rsidRPr="00FB370E">
        <w:rPr>
          <w:rFonts w:cstheme="minorHAnsi"/>
          <w:sz w:val="24"/>
          <w:szCs w:val="24"/>
        </w:rPr>
        <w:t>Deall agweddau, cefndir ieithyddol a phatrymau defnydd iaith</w:t>
      </w:r>
    </w:p>
    <w:p w14:paraId="138255C3" w14:textId="58EB76F3" w:rsidR="009A225E" w:rsidRPr="00FB370E" w:rsidRDefault="000022FB" w:rsidP="000022FB">
      <w:pPr>
        <w:pStyle w:val="ParagraffRhestr"/>
        <w:numPr>
          <w:ilvl w:val="2"/>
          <w:numId w:val="1"/>
        </w:numPr>
        <w:autoSpaceDE w:val="0"/>
        <w:autoSpaceDN w:val="0"/>
        <w:adjustRightInd w:val="0"/>
        <w:spacing w:line="480" w:lineRule="auto"/>
        <w:ind w:left="1077" w:hanging="357"/>
        <w:rPr>
          <w:rFonts w:cstheme="minorHAnsi"/>
          <w:sz w:val="24"/>
          <w:szCs w:val="24"/>
        </w:rPr>
      </w:pPr>
      <w:r w:rsidRPr="00FB370E">
        <w:rPr>
          <w:rFonts w:cstheme="minorHAnsi"/>
          <w:sz w:val="24"/>
          <w:szCs w:val="24"/>
        </w:rPr>
        <w:t>Cynllunio sesiynau magu hyder ar sail data</w:t>
      </w:r>
    </w:p>
    <w:p w14:paraId="0A20D975" w14:textId="7938E2B5" w:rsidR="009A225E" w:rsidRPr="00FB370E" w:rsidRDefault="009A225E" w:rsidP="009A225E">
      <w:pPr>
        <w:pStyle w:val="ParagraffRhestr"/>
        <w:numPr>
          <w:ilvl w:val="2"/>
          <w:numId w:val="1"/>
        </w:numPr>
        <w:autoSpaceDE w:val="0"/>
        <w:autoSpaceDN w:val="0"/>
        <w:adjustRightInd w:val="0"/>
        <w:spacing w:line="480" w:lineRule="auto"/>
        <w:ind w:left="1077" w:hanging="357"/>
        <w:rPr>
          <w:rFonts w:cstheme="minorHAnsi"/>
          <w:sz w:val="24"/>
          <w:szCs w:val="24"/>
        </w:rPr>
      </w:pPr>
      <w:r w:rsidRPr="00FB370E">
        <w:rPr>
          <w:rFonts w:cstheme="minorHAnsi"/>
          <w:sz w:val="24"/>
          <w:szCs w:val="24"/>
        </w:rPr>
        <w:lastRenderedPageBreak/>
        <w:t>Canolbwyntio ar unigolion sydd yn siaradwyr goddefol a</w:t>
      </w:r>
      <w:r w:rsidR="00C33762">
        <w:rPr>
          <w:rFonts w:cstheme="minorHAnsi"/>
          <w:sz w:val="24"/>
          <w:szCs w:val="24"/>
        </w:rPr>
        <w:t xml:space="preserve"> heb d</w:t>
      </w:r>
      <w:r w:rsidRPr="00FB370E">
        <w:rPr>
          <w:rFonts w:cstheme="minorHAnsi"/>
          <w:sz w:val="24"/>
          <w:szCs w:val="24"/>
        </w:rPr>
        <w:t>dysgu’r iaith ar gyrsiau</w:t>
      </w:r>
      <w:r w:rsidR="009429A4">
        <w:rPr>
          <w:rFonts w:cstheme="minorHAnsi"/>
          <w:sz w:val="24"/>
          <w:szCs w:val="24"/>
        </w:rPr>
        <w:t xml:space="preserve"> traddodiadol</w:t>
      </w:r>
      <w:r w:rsidR="00AE1549">
        <w:rPr>
          <w:rFonts w:cstheme="minorHAnsi"/>
          <w:sz w:val="24"/>
          <w:szCs w:val="24"/>
        </w:rPr>
        <w:t xml:space="preserve"> </w:t>
      </w:r>
      <w:r w:rsidR="00F13ACC">
        <w:rPr>
          <w:rFonts w:cstheme="minorHAnsi"/>
          <w:sz w:val="24"/>
          <w:szCs w:val="24"/>
        </w:rPr>
        <w:t>lle fo’n bosib</w:t>
      </w:r>
    </w:p>
    <w:p w14:paraId="29431926" w14:textId="0FEB0920" w:rsidR="009A225E" w:rsidRPr="00FB370E" w:rsidRDefault="009A225E" w:rsidP="009A225E">
      <w:pPr>
        <w:pStyle w:val="ParagraffRhestr"/>
        <w:numPr>
          <w:ilvl w:val="2"/>
          <w:numId w:val="1"/>
        </w:numPr>
        <w:autoSpaceDE w:val="0"/>
        <w:autoSpaceDN w:val="0"/>
        <w:adjustRightInd w:val="0"/>
        <w:spacing w:line="480" w:lineRule="auto"/>
        <w:ind w:left="1077" w:hanging="357"/>
        <w:rPr>
          <w:rFonts w:cstheme="minorHAnsi"/>
          <w:sz w:val="24"/>
          <w:szCs w:val="24"/>
        </w:rPr>
      </w:pPr>
      <w:r w:rsidRPr="00FB370E">
        <w:rPr>
          <w:rFonts w:cstheme="minorHAnsi"/>
          <w:sz w:val="24"/>
          <w:szCs w:val="24"/>
        </w:rPr>
        <w:t>Defnyddio methodoleg newid ymddygiad (EAST)</w:t>
      </w:r>
      <w:r w:rsidR="003539CB" w:rsidRPr="00FB370E">
        <w:rPr>
          <w:rStyle w:val="CyfeirnodTroednodyn"/>
          <w:rFonts w:cstheme="minorHAnsi"/>
          <w:sz w:val="24"/>
          <w:szCs w:val="24"/>
        </w:rPr>
        <w:footnoteReference w:id="2"/>
      </w:r>
      <w:r w:rsidRPr="00FB370E">
        <w:rPr>
          <w:rFonts w:cstheme="minorHAnsi"/>
          <w:sz w:val="24"/>
          <w:szCs w:val="24"/>
        </w:rPr>
        <w:t xml:space="preserve"> i newid arferion y mynychwyr </w:t>
      </w:r>
      <w:r w:rsidR="009429A4">
        <w:rPr>
          <w:rFonts w:cstheme="minorHAnsi"/>
          <w:sz w:val="24"/>
          <w:szCs w:val="24"/>
        </w:rPr>
        <w:t xml:space="preserve">ar y </w:t>
      </w:r>
      <w:r w:rsidRPr="00FB370E">
        <w:rPr>
          <w:rFonts w:cstheme="minorHAnsi"/>
          <w:sz w:val="24"/>
          <w:szCs w:val="24"/>
        </w:rPr>
        <w:t>prosiect h</w:t>
      </w:r>
      <w:r w:rsidR="009429A4">
        <w:rPr>
          <w:rFonts w:cstheme="minorHAnsi"/>
          <w:sz w:val="24"/>
          <w:szCs w:val="24"/>
        </w:rPr>
        <w:t>w</w:t>
      </w:r>
      <w:r w:rsidRPr="00FB370E">
        <w:rPr>
          <w:rFonts w:cstheme="minorHAnsi"/>
          <w:sz w:val="24"/>
          <w:szCs w:val="24"/>
        </w:rPr>
        <w:t>n.</w:t>
      </w:r>
    </w:p>
    <w:p w14:paraId="341FCE9B" w14:textId="5C76489A" w:rsidR="00E83D41" w:rsidRPr="00FB370E" w:rsidRDefault="001431E2" w:rsidP="009A225E">
      <w:pPr>
        <w:autoSpaceDE w:val="0"/>
        <w:autoSpaceDN w:val="0"/>
        <w:adjustRightInd w:val="0"/>
        <w:spacing w:line="480" w:lineRule="auto"/>
        <w:rPr>
          <w:rFonts w:cstheme="minorHAnsi"/>
          <w:sz w:val="24"/>
          <w:szCs w:val="24"/>
          <w:lang w:val="cy-GB"/>
        </w:rPr>
      </w:pPr>
      <w:r>
        <w:rPr>
          <w:rFonts w:ascii="Calibri" w:hAnsi="Calibri" w:cs="Calibri"/>
          <w:sz w:val="24"/>
          <w:szCs w:val="24"/>
          <w:lang w:val="cy-GB"/>
        </w:rPr>
        <w:t>Amcan y prosiect hwn oedd newid arferiad a chodi hyder y mynychwyr yn y Gymraeg, yn hytrach nag dysgu’r Gymraeg yn y modd traddodiadol. Hynny yw, eu hannog i ddefnyddio’r Gymraeg pan fyddent fel arfer yn dewis neu’n cael eu harwain i ddefnyddio’r Saesneg mewn trafodaethau a gweithgareddau.  Nododd Galparoso (2016) fod tri math o siaradwyr Basgeg: rhugl, anfoddog, a ddim yn rhugl yn y Fasgeg, ac yng Nghymru, gallwn fanteisio ar y diffiniad hwn o wlad y Basg oherwydd eu cyd-destun fel ieithoedd lleiafrifol. Ymhellach na hyn, gallwn is-gategoreiddio’r siaradwyr anfoddog i ddau grŵp gwahanol (Galaparoso, 2016):</w:t>
      </w:r>
    </w:p>
    <w:p w14:paraId="4345DBD6" w14:textId="77777777" w:rsidR="003539CB" w:rsidRPr="00FB370E" w:rsidRDefault="00E83D41" w:rsidP="00E83D41">
      <w:pPr>
        <w:pStyle w:val="ParagraffRhestr"/>
        <w:numPr>
          <w:ilvl w:val="0"/>
          <w:numId w:val="6"/>
        </w:numPr>
        <w:autoSpaceDE w:val="0"/>
        <w:autoSpaceDN w:val="0"/>
        <w:adjustRightInd w:val="0"/>
        <w:spacing w:line="480" w:lineRule="auto"/>
        <w:rPr>
          <w:rFonts w:cstheme="minorHAnsi"/>
          <w:sz w:val="24"/>
          <w:szCs w:val="24"/>
        </w:rPr>
      </w:pPr>
      <w:r w:rsidRPr="00FB370E">
        <w:rPr>
          <w:rFonts w:cstheme="minorHAnsi"/>
          <w:sz w:val="24"/>
          <w:szCs w:val="24"/>
        </w:rPr>
        <w:t>c</w:t>
      </w:r>
      <w:r w:rsidR="009A225E" w:rsidRPr="00FB370E">
        <w:rPr>
          <w:rFonts w:cstheme="minorHAnsi"/>
          <w:sz w:val="24"/>
          <w:szCs w:val="24"/>
        </w:rPr>
        <w:t>ynulleidfa anfoddog ail iaith (L2) sydd wedi dysgu’r iaith drwy’r ysgol neu ar gyrsiau fel oedolion, ond heb gaffael yr iaith i’w defnyddio’n ddyddiol oherwydd ddiffyg hyder ac arferiad</w:t>
      </w:r>
    </w:p>
    <w:p w14:paraId="6A0F7E2D" w14:textId="089967DF" w:rsidR="009A225E" w:rsidRPr="00FB370E" w:rsidRDefault="003539CB" w:rsidP="00E83D41">
      <w:pPr>
        <w:pStyle w:val="ParagraffRhestr"/>
        <w:numPr>
          <w:ilvl w:val="0"/>
          <w:numId w:val="6"/>
        </w:numPr>
        <w:autoSpaceDE w:val="0"/>
        <w:autoSpaceDN w:val="0"/>
        <w:adjustRightInd w:val="0"/>
        <w:spacing w:line="480" w:lineRule="auto"/>
        <w:rPr>
          <w:rFonts w:cstheme="minorHAnsi"/>
          <w:sz w:val="24"/>
          <w:szCs w:val="24"/>
        </w:rPr>
      </w:pPr>
      <w:r w:rsidRPr="00FB370E">
        <w:rPr>
          <w:rFonts w:cstheme="minorHAnsi"/>
          <w:sz w:val="24"/>
          <w:szCs w:val="24"/>
        </w:rPr>
        <w:t>c</w:t>
      </w:r>
      <w:r w:rsidR="009A225E" w:rsidRPr="00FB370E">
        <w:rPr>
          <w:rFonts w:cstheme="minorHAnsi"/>
          <w:sz w:val="24"/>
          <w:szCs w:val="24"/>
        </w:rPr>
        <w:t xml:space="preserve">ynulleidfa anfoddog iaith gyntaf (L1) </w:t>
      </w:r>
      <w:r w:rsidR="009A225E" w:rsidRPr="001C4DBC">
        <w:rPr>
          <w:rFonts w:cstheme="minorHAnsi"/>
          <w:sz w:val="24"/>
          <w:szCs w:val="24"/>
        </w:rPr>
        <w:t xml:space="preserve">oedd yn </w:t>
      </w:r>
      <w:r w:rsidR="001C4DBC" w:rsidRPr="001C4DBC">
        <w:rPr>
          <w:rFonts w:cstheme="minorHAnsi"/>
          <w:sz w:val="24"/>
          <w:szCs w:val="24"/>
        </w:rPr>
        <w:t xml:space="preserve">arfer bod yn </w:t>
      </w:r>
      <w:r w:rsidR="009A225E" w:rsidRPr="001C4DBC">
        <w:rPr>
          <w:rFonts w:cstheme="minorHAnsi"/>
          <w:sz w:val="24"/>
          <w:szCs w:val="24"/>
        </w:rPr>
        <w:t>rhugl yn yr iaith, o</w:t>
      </w:r>
      <w:r w:rsidR="009A225E" w:rsidRPr="00FB370E">
        <w:rPr>
          <w:rFonts w:cstheme="minorHAnsi"/>
          <w:sz w:val="24"/>
          <w:szCs w:val="24"/>
        </w:rPr>
        <w:t>nd oherwydd diffyg arferiad ac ymarfer yr iaith, mae’r siaradwyr yma yn colli e</w:t>
      </w:r>
      <w:r w:rsidRPr="00FB370E">
        <w:rPr>
          <w:rFonts w:cstheme="minorHAnsi"/>
          <w:sz w:val="24"/>
          <w:szCs w:val="24"/>
        </w:rPr>
        <w:t>u</w:t>
      </w:r>
      <w:r w:rsidR="009A225E" w:rsidRPr="00FB370E">
        <w:rPr>
          <w:rFonts w:cstheme="minorHAnsi"/>
          <w:sz w:val="24"/>
          <w:szCs w:val="24"/>
        </w:rPr>
        <w:t xml:space="preserve"> rhuglder yn yr iaith leiafrifol honno trwy athreuliad ieithyddol (Seliger &amp; Vago, 1991)</w:t>
      </w:r>
    </w:p>
    <w:p w14:paraId="6F687197" w14:textId="09BBFDD0" w:rsidR="009A225E" w:rsidRPr="00FB370E" w:rsidRDefault="001431E2" w:rsidP="009A225E">
      <w:pPr>
        <w:autoSpaceDE w:val="0"/>
        <w:autoSpaceDN w:val="0"/>
        <w:adjustRightInd w:val="0"/>
        <w:spacing w:line="480" w:lineRule="auto"/>
        <w:rPr>
          <w:rFonts w:cstheme="minorHAnsi"/>
          <w:sz w:val="24"/>
          <w:szCs w:val="24"/>
          <w:lang w:val="cy-GB"/>
        </w:rPr>
      </w:pPr>
      <w:r>
        <w:rPr>
          <w:rFonts w:ascii="Calibri" w:hAnsi="Calibri" w:cs="Calibri"/>
          <w:sz w:val="24"/>
          <w:szCs w:val="24"/>
          <w:lang w:val="cy-GB"/>
        </w:rPr>
        <w:t xml:space="preserve">Mae’r llenyddiaeth yn awgrymu fod modelau newid ymddygiad yn holl bwysig i greu ac i arbrofi gydag effaith polisïau gyda’r cyhoedd er mwyn sicrhau'r ymddygiad y dymunwyd. Gall hynny ddigwydd trwy wthiad </w:t>
      </w:r>
      <w:r>
        <w:rPr>
          <w:rFonts w:ascii="Calibri" w:hAnsi="Calibri" w:cs="Calibri"/>
          <w:i/>
          <w:iCs/>
          <w:sz w:val="24"/>
          <w:szCs w:val="24"/>
          <w:lang w:val="cy-GB"/>
        </w:rPr>
        <w:t>(Nudge</w:t>
      </w:r>
      <w:r>
        <w:rPr>
          <w:rFonts w:ascii="Calibri" w:hAnsi="Calibri" w:cs="Calibri"/>
          <w:sz w:val="24"/>
          <w:szCs w:val="24"/>
          <w:lang w:val="cy-GB"/>
        </w:rPr>
        <w:t xml:space="preserve">) (Thaler &amp; Sunstein, 2009) neu ddylanwadu ar ddewisiadau unigolion (Cialdini 2007) er mwyn achosi’r ymddygiad yna.  Un ddamcaniaeth </w:t>
      </w:r>
      <w:r>
        <w:rPr>
          <w:rFonts w:ascii="Calibri" w:hAnsi="Calibri" w:cs="Calibri"/>
          <w:sz w:val="24"/>
          <w:szCs w:val="24"/>
          <w:lang w:val="cy-GB"/>
        </w:rPr>
        <w:lastRenderedPageBreak/>
        <w:t xml:space="preserve">sydd wedi bod yn llwyddiannus iawn yn gwneud hynny yw’r model </w:t>
      </w:r>
      <w:r>
        <w:rPr>
          <w:rFonts w:ascii="Calibri" w:hAnsi="Calibri" w:cs="Calibri"/>
          <w:i/>
          <w:iCs/>
          <w:sz w:val="24"/>
          <w:szCs w:val="24"/>
          <w:lang w:val="cy-GB"/>
        </w:rPr>
        <w:t>EAST</w:t>
      </w:r>
      <w:r>
        <w:rPr>
          <w:rFonts w:ascii="Calibri" w:hAnsi="Calibri" w:cs="Calibri"/>
          <w:sz w:val="24"/>
          <w:szCs w:val="24"/>
          <w:lang w:val="cy-GB"/>
        </w:rPr>
        <w:t>, sydd yn acronym o’r prif elfennau sef Easy, Attractive, Simple and Timely (Behavioural Insights Team, 2014). Mae llawer o bolisïau wedi cael eu llunio trwy ddefnyddio’r model hwn, gan gynnwys rhai o fewn y llywodraeth Brydeinig, trwy ddefnyddio dull y gellir ei ail-adrodd er mwyn cymharu effaith yr ymyriad, neu’r newidiadau polisi (Behavioural Insights Team, 2012).  Mae’n bwysig bod unrhyw ddulliau ymchwil sydd yn ymwneud ag ymddygiad ieithyddol yn cyd-fynd â’r model uchod er mwyn sicrhau cymariaethau mesuradwy i gyfiawnhau unrhyw newid mewn ymddygiadau.  Fel arfer mae hyn ar sail data meintiol, ond yn yr ymchwil peilot hwn defnyddiwyd methodoleg gymysg cyn yr ymyriad, ac ar ei ôl, er mwyn deall rhesymeg  unrhyw ddatblygiadau neu newidiadau yn arferiad ieithyddol y rhai a gyfranogodd yn y prosiect.</w:t>
      </w:r>
    </w:p>
    <w:p w14:paraId="14DAA79E" w14:textId="1C0BCC2B" w:rsidR="001E4A45" w:rsidRPr="00FB370E" w:rsidRDefault="009A225E" w:rsidP="009A225E">
      <w:pPr>
        <w:autoSpaceDE w:val="0"/>
        <w:autoSpaceDN w:val="0"/>
        <w:adjustRightInd w:val="0"/>
        <w:spacing w:line="480" w:lineRule="auto"/>
        <w:rPr>
          <w:rFonts w:cstheme="minorHAnsi"/>
          <w:sz w:val="24"/>
          <w:szCs w:val="24"/>
          <w:lang w:val="cy-GB"/>
        </w:rPr>
      </w:pPr>
      <w:r w:rsidRPr="00FB370E">
        <w:rPr>
          <w:rFonts w:cstheme="minorHAnsi"/>
          <w:sz w:val="24"/>
          <w:szCs w:val="24"/>
          <w:lang w:val="cy-GB"/>
        </w:rPr>
        <w:t xml:space="preserve">Mae’r model EAST hefyd yn </w:t>
      </w:r>
      <w:r w:rsidR="005905D8" w:rsidRPr="00FB370E">
        <w:rPr>
          <w:rFonts w:cstheme="minorHAnsi"/>
          <w:sz w:val="24"/>
          <w:szCs w:val="24"/>
          <w:lang w:val="cy-GB"/>
        </w:rPr>
        <w:t>ystyried</w:t>
      </w:r>
      <w:r w:rsidRPr="00FB370E">
        <w:rPr>
          <w:rFonts w:cstheme="minorHAnsi"/>
          <w:sz w:val="24"/>
          <w:szCs w:val="24"/>
          <w:lang w:val="cy-GB"/>
        </w:rPr>
        <w:t xml:space="preserve"> tystiolaeth sydd ar gael er mwyn sicrhau </w:t>
      </w:r>
      <w:r w:rsidR="005905D8" w:rsidRPr="00FB370E">
        <w:rPr>
          <w:rFonts w:cstheme="minorHAnsi"/>
          <w:sz w:val="24"/>
          <w:szCs w:val="24"/>
          <w:lang w:val="cy-GB"/>
        </w:rPr>
        <w:t>b</w:t>
      </w:r>
      <w:r w:rsidRPr="00FB370E">
        <w:rPr>
          <w:rFonts w:cstheme="minorHAnsi"/>
          <w:sz w:val="24"/>
          <w:szCs w:val="24"/>
          <w:lang w:val="cy-GB"/>
        </w:rPr>
        <w:t>od y penderfyniadau cywir a synhwyrol yn cael e</w:t>
      </w:r>
      <w:r w:rsidR="005905D8" w:rsidRPr="00FB370E">
        <w:rPr>
          <w:rFonts w:cstheme="minorHAnsi"/>
          <w:sz w:val="24"/>
          <w:szCs w:val="24"/>
          <w:lang w:val="cy-GB"/>
        </w:rPr>
        <w:t>u</w:t>
      </w:r>
      <w:r w:rsidRPr="00FB370E">
        <w:rPr>
          <w:rFonts w:cstheme="minorHAnsi"/>
          <w:sz w:val="24"/>
          <w:szCs w:val="24"/>
          <w:lang w:val="cy-GB"/>
        </w:rPr>
        <w:t xml:space="preserve"> gweithredu </w:t>
      </w:r>
      <w:r w:rsidR="005905D8" w:rsidRPr="00FB370E">
        <w:rPr>
          <w:rFonts w:cstheme="minorHAnsi"/>
          <w:sz w:val="24"/>
          <w:szCs w:val="24"/>
          <w:lang w:val="cy-GB"/>
        </w:rPr>
        <w:t>fel rhan o’r</w:t>
      </w:r>
      <w:r w:rsidRPr="00FB370E">
        <w:rPr>
          <w:rFonts w:cstheme="minorHAnsi"/>
          <w:sz w:val="24"/>
          <w:szCs w:val="24"/>
          <w:lang w:val="cy-GB"/>
        </w:rPr>
        <w:t xml:space="preserve"> ymyriad</w:t>
      </w:r>
      <w:r w:rsidR="005905D8" w:rsidRPr="00FB370E">
        <w:rPr>
          <w:rFonts w:cstheme="minorHAnsi"/>
          <w:sz w:val="24"/>
          <w:szCs w:val="24"/>
          <w:lang w:val="cy-GB"/>
        </w:rPr>
        <w:t xml:space="preserve"> h.y.</w:t>
      </w:r>
      <w:r w:rsidRPr="00FB370E">
        <w:rPr>
          <w:rFonts w:cstheme="minorHAnsi"/>
          <w:sz w:val="24"/>
          <w:szCs w:val="24"/>
          <w:lang w:val="cy-GB"/>
        </w:rPr>
        <w:t xml:space="preserve"> eu bod yn ffurfio polisïau neu ymyriad drwy ymarfer ar sail tystiolaeth (Cabinet Office, 1999, British Insights Team, 2012, John, 2014) er mwyn treialu </w:t>
      </w:r>
      <w:r w:rsidR="005905D8" w:rsidRPr="00FB370E">
        <w:rPr>
          <w:rFonts w:cstheme="minorHAnsi"/>
          <w:sz w:val="24"/>
          <w:szCs w:val="24"/>
          <w:lang w:val="cy-GB"/>
        </w:rPr>
        <w:t>ar raddfa fach cyn ymestyn yr</w:t>
      </w:r>
      <w:r w:rsidR="00122140" w:rsidRPr="00FB370E">
        <w:rPr>
          <w:rFonts w:cstheme="minorHAnsi"/>
          <w:sz w:val="24"/>
          <w:szCs w:val="24"/>
          <w:lang w:val="cy-GB"/>
        </w:rPr>
        <w:t xml:space="preserve"> </w:t>
      </w:r>
      <w:r w:rsidR="005905D8" w:rsidRPr="00FB370E">
        <w:rPr>
          <w:rFonts w:cstheme="minorHAnsi"/>
          <w:sz w:val="24"/>
          <w:szCs w:val="24"/>
          <w:lang w:val="cy-GB"/>
        </w:rPr>
        <w:t>ymyriad yn ehangach</w:t>
      </w:r>
      <w:r w:rsidRPr="00FB370E">
        <w:rPr>
          <w:rFonts w:cstheme="minorHAnsi"/>
          <w:sz w:val="24"/>
          <w:szCs w:val="24"/>
          <w:lang w:val="cy-GB"/>
        </w:rPr>
        <w:t xml:space="preserve">. </w:t>
      </w:r>
      <w:r w:rsidR="005905D8" w:rsidRPr="00FB370E">
        <w:rPr>
          <w:rFonts w:cstheme="minorHAnsi"/>
          <w:sz w:val="24"/>
          <w:szCs w:val="24"/>
          <w:lang w:val="cy-GB"/>
        </w:rPr>
        <w:t xml:space="preserve"> </w:t>
      </w:r>
      <w:r w:rsidRPr="00FB370E">
        <w:rPr>
          <w:rFonts w:cstheme="minorHAnsi"/>
          <w:sz w:val="24"/>
          <w:szCs w:val="24"/>
          <w:lang w:val="cy-GB"/>
        </w:rPr>
        <w:t>Mae hyn</w:t>
      </w:r>
      <w:r w:rsidR="001E4A45" w:rsidRPr="00FB370E">
        <w:rPr>
          <w:rFonts w:cstheme="minorHAnsi"/>
          <w:sz w:val="24"/>
          <w:szCs w:val="24"/>
          <w:lang w:val="cy-GB"/>
        </w:rPr>
        <w:t xml:space="preserve"> yn</w:t>
      </w:r>
      <w:r w:rsidRPr="00FB370E">
        <w:rPr>
          <w:rFonts w:cstheme="minorHAnsi"/>
          <w:sz w:val="24"/>
          <w:szCs w:val="24"/>
          <w:lang w:val="cy-GB"/>
        </w:rPr>
        <w:t xml:space="preserve"> bwysig ar gyfer unrhyw fframwaith newid ymddygiad i sicrhau </w:t>
      </w:r>
      <w:r w:rsidR="001E4A45" w:rsidRPr="00FB370E">
        <w:rPr>
          <w:rFonts w:cstheme="minorHAnsi"/>
          <w:sz w:val="24"/>
          <w:szCs w:val="24"/>
          <w:lang w:val="cy-GB"/>
        </w:rPr>
        <w:t>b</w:t>
      </w:r>
      <w:r w:rsidRPr="00FB370E">
        <w:rPr>
          <w:rFonts w:cstheme="minorHAnsi"/>
          <w:sz w:val="24"/>
          <w:szCs w:val="24"/>
          <w:lang w:val="cy-GB"/>
        </w:rPr>
        <w:t xml:space="preserve">od unrhyw broblemau neu argymhellion a </w:t>
      </w:r>
      <w:r w:rsidR="001E4A45" w:rsidRPr="00FB370E">
        <w:rPr>
          <w:rFonts w:cstheme="minorHAnsi"/>
          <w:sz w:val="24"/>
          <w:szCs w:val="24"/>
          <w:lang w:val="cy-GB"/>
        </w:rPr>
        <w:t>godwyd yn derbyn sylw</w:t>
      </w:r>
      <w:r w:rsidRPr="00FB370E">
        <w:rPr>
          <w:rFonts w:cstheme="minorHAnsi"/>
          <w:sz w:val="24"/>
          <w:szCs w:val="24"/>
          <w:lang w:val="cy-GB"/>
        </w:rPr>
        <w:t xml:space="preserve"> cyn i arferiad </w:t>
      </w:r>
      <w:r w:rsidR="002F4DE8">
        <w:rPr>
          <w:rFonts w:cstheme="minorHAnsi"/>
          <w:sz w:val="24"/>
          <w:szCs w:val="24"/>
          <w:lang w:val="cy-GB"/>
        </w:rPr>
        <w:t>g</w:t>
      </w:r>
      <w:r w:rsidRPr="00FB370E">
        <w:rPr>
          <w:rFonts w:cstheme="minorHAnsi"/>
          <w:sz w:val="24"/>
          <w:szCs w:val="24"/>
          <w:lang w:val="cy-GB"/>
        </w:rPr>
        <w:t xml:space="preserve">ael ei sefydlu. </w:t>
      </w:r>
    </w:p>
    <w:p w14:paraId="235D1252" w14:textId="69353594" w:rsidR="00B1071E" w:rsidRPr="00FB370E" w:rsidRDefault="009A225E" w:rsidP="009A225E">
      <w:pPr>
        <w:autoSpaceDE w:val="0"/>
        <w:autoSpaceDN w:val="0"/>
        <w:adjustRightInd w:val="0"/>
        <w:spacing w:line="480" w:lineRule="auto"/>
        <w:rPr>
          <w:rFonts w:cstheme="minorHAnsi"/>
          <w:sz w:val="24"/>
          <w:szCs w:val="24"/>
          <w:lang w:val="cy-GB"/>
        </w:rPr>
      </w:pPr>
      <w:r w:rsidRPr="00FB370E">
        <w:rPr>
          <w:rFonts w:cstheme="minorHAnsi"/>
          <w:sz w:val="24"/>
          <w:szCs w:val="24"/>
          <w:lang w:val="cy-GB"/>
        </w:rPr>
        <w:t xml:space="preserve">Yn y maes ieithyddol, </w:t>
      </w:r>
      <w:r w:rsidR="001E4A45" w:rsidRPr="00FB370E">
        <w:rPr>
          <w:rFonts w:cstheme="minorHAnsi"/>
          <w:sz w:val="24"/>
          <w:szCs w:val="24"/>
          <w:lang w:val="cy-GB"/>
        </w:rPr>
        <w:t>prin iawn yw’r gwaith sydd wedi</w:t>
      </w:r>
      <w:r w:rsidR="00345BB9">
        <w:rPr>
          <w:rFonts w:cstheme="minorHAnsi"/>
          <w:sz w:val="24"/>
          <w:szCs w:val="24"/>
          <w:lang w:val="cy-GB"/>
        </w:rPr>
        <w:t>’</w:t>
      </w:r>
      <w:r w:rsidR="001E4A45" w:rsidRPr="00FB370E">
        <w:rPr>
          <w:rFonts w:cstheme="minorHAnsi"/>
          <w:sz w:val="24"/>
          <w:szCs w:val="24"/>
          <w:lang w:val="cy-GB"/>
        </w:rPr>
        <w:t xml:space="preserve">i wneud ar </w:t>
      </w:r>
      <w:r w:rsidRPr="00FB370E">
        <w:rPr>
          <w:rFonts w:cstheme="minorHAnsi"/>
          <w:sz w:val="24"/>
          <w:szCs w:val="24"/>
          <w:lang w:val="cy-GB"/>
        </w:rPr>
        <w:t xml:space="preserve">systemau </w:t>
      </w:r>
      <w:r w:rsidR="001E4A45" w:rsidRPr="00FB370E">
        <w:rPr>
          <w:rFonts w:cstheme="minorHAnsi"/>
          <w:sz w:val="24"/>
          <w:szCs w:val="24"/>
          <w:lang w:val="cy-GB"/>
        </w:rPr>
        <w:t>a f</w:t>
      </w:r>
      <w:r w:rsidRPr="00FB370E">
        <w:rPr>
          <w:rFonts w:cstheme="minorHAnsi"/>
          <w:sz w:val="24"/>
          <w:szCs w:val="24"/>
          <w:lang w:val="cy-GB"/>
        </w:rPr>
        <w:t xml:space="preserve">yddai’n helpu siaradwyr anfoddog i ddod yn siaradwyr gweithredol. </w:t>
      </w:r>
      <w:r w:rsidR="001E4A45" w:rsidRPr="00FB370E">
        <w:rPr>
          <w:rFonts w:cstheme="minorHAnsi"/>
          <w:sz w:val="24"/>
          <w:szCs w:val="24"/>
          <w:lang w:val="cy-GB"/>
        </w:rPr>
        <w:t xml:space="preserve">  Ac eithrio g</w:t>
      </w:r>
      <w:r w:rsidRPr="00FB370E">
        <w:rPr>
          <w:rFonts w:cstheme="minorHAnsi"/>
          <w:sz w:val="24"/>
          <w:szCs w:val="24"/>
          <w:lang w:val="cy-GB"/>
        </w:rPr>
        <w:t xml:space="preserve">waith Taylor (2016) </w:t>
      </w:r>
      <w:r w:rsidR="001E4A45" w:rsidRPr="00FB370E">
        <w:rPr>
          <w:rFonts w:cstheme="minorHAnsi"/>
          <w:sz w:val="24"/>
          <w:szCs w:val="24"/>
          <w:lang w:val="cy-GB"/>
        </w:rPr>
        <w:t xml:space="preserve">a ymchwiliodd i </w:t>
      </w:r>
      <w:r w:rsidRPr="00FB370E">
        <w:rPr>
          <w:rFonts w:cstheme="minorHAnsi"/>
          <w:sz w:val="24"/>
          <w:szCs w:val="24"/>
          <w:lang w:val="cy-GB"/>
        </w:rPr>
        <w:t xml:space="preserve">sut mae trochi gyda phlant ifanc yn </w:t>
      </w:r>
      <w:r w:rsidR="001E4A45" w:rsidRPr="00FB370E">
        <w:rPr>
          <w:rFonts w:cstheme="minorHAnsi"/>
          <w:sz w:val="24"/>
          <w:szCs w:val="24"/>
          <w:lang w:val="cy-GB"/>
        </w:rPr>
        <w:t>osgoi</w:t>
      </w:r>
      <w:r w:rsidRPr="00FB370E">
        <w:rPr>
          <w:rFonts w:cstheme="minorHAnsi"/>
          <w:sz w:val="24"/>
          <w:szCs w:val="24"/>
          <w:lang w:val="cy-GB"/>
        </w:rPr>
        <w:t xml:space="preserve"> beirniadaeth a phryder ieithyddol, m</w:t>
      </w:r>
      <w:r w:rsidR="001E4A45" w:rsidRPr="00FB370E">
        <w:rPr>
          <w:rFonts w:cstheme="minorHAnsi"/>
          <w:sz w:val="24"/>
          <w:szCs w:val="24"/>
          <w:lang w:val="cy-GB"/>
        </w:rPr>
        <w:t xml:space="preserve">ethwyd â </w:t>
      </w:r>
      <w:r w:rsidRPr="00FB370E">
        <w:rPr>
          <w:rFonts w:cstheme="minorHAnsi"/>
          <w:sz w:val="24"/>
          <w:szCs w:val="24"/>
          <w:lang w:val="cy-GB"/>
        </w:rPr>
        <w:t xml:space="preserve">darganfod unrhyw </w:t>
      </w:r>
      <w:r w:rsidR="001E4A45" w:rsidRPr="00FB370E">
        <w:rPr>
          <w:rFonts w:cstheme="minorHAnsi"/>
          <w:sz w:val="24"/>
          <w:szCs w:val="24"/>
          <w:lang w:val="cy-GB"/>
        </w:rPr>
        <w:t>ymchwil blaenorol</w:t>
      </w:r>
      <w:r w:rsidRPr="00FB370E">
        <w:rPr>
          <w:rFonts w:cstheme="minorHAnsi"/>
          <w:sz w:val="24"/>
          <w:szCs w:val="24"/>
          <w:lang w:val="cy-GB"/>
        </w:rPr>
        <w:t xml:space="preserve"> </w:t>
      </w:r>
      <w:r w:rsidR="00BE68BA">
        <w:rPr>
          <w:rFonts w:cstheme="minorHAnsi"/>
          <w:sz w:val="24"/>
          <w:szCs w:val="24"/>
          <w:lang w:val="cy-GB"/>
        </w:rPr>
        <w:t xml:space="preserve">a oedd </w:t>
      </w:r>
      <w:r w:rsidRPr="00FB370E">
        <w:rPr>
          <w:rFonts w:cstheme="minorHAnsi"/>
          <w:sz w:val="24"/>
          <w:szCs w:val="24"/>
          <w:lang w:val="cy-GB"/>
        </w:rPr>
        <w:t>yn defnyddio newid ymddygiad ar ffurf cyrsiau</w:t>
      </w:r>
      <w:r w:rsidR="001E4A45" w:rsidRPr="00FB370E">
        <w:rPr>
          <w:rFonts w:cstheme="minorHAnsi"/>
          <w:sz w:val="24"/>
          <w:szCs w:val="24"/>
          <w:lang w:val="cy-GB"/>
        </w:rPr>
        <w:t xml:space="preserve"> iaith</w:t>
      </w:r>
      <w:r w:rsidRPr="00FB370E">
        <w:rPr>
          <w:rFonts w:cstheme="minorHAnsi"/>
          <w:sz w:val="24"/>
          <w:szCs w:val="24"/>
          <w:lang w:val="cy-GB"/>
        </w:rPr>
        <w:t>.</w:t>
      </w:r>
      <w:r w:rsidR="001E4A45" w:rsidRPr="00FB370E">
        <w:rPr>
          <w:rFonts w:cstheme="minorHAnsi"/>
          <w:sz w:val="24"/>
          <w:szCs w:val="24"/>
          <w:lang w:val="cy-GB"/>
        </w:rPr>
        <w:t xml:space="preserve"> </w:t>
      </w:r>
      <w:r w:rsidRPr="00FB370E">
        <w:rPr>
          <w:rFonts w:cstheme="minorHAnsi"/>
          <w:sz w:val="24"/>
          <w:szCs w:val="24"/>
          <w:lang w:val="cy-GB"/>
        </w:rPr>
        <w:t xml:space="preserve"> </w:t>
      </w:r>
    </w:p>
    <w:p w14:paraId="449496ED" w14:textId="77777777" w:rsidR="009A225E" w:rsidRPr="00FB370E" w:rsidRDefault="001E4A45" w:rsidP="009A225E">
      <w:pPr>
        <w:autoSpaceDE w:val="0"/>
        <w:autoSpaceDN w:val="0"/>
        <w:adjustRightInd w:val="0"/>
        <w:spacing w:line="480" w:lineRule="auto"/>
        <w:rPr>
          <w:rFonts w:cstheme="minorHAnsi"/>
          <w:sz w:val="24"/>
          <w:szCs w:val="24"/>
          <w:lang w:val="cy-GB"/>
        </w:rPr>
      </w:pPr>
      <w:r w:rsidRPr="00FB370E">
        <w:rPr>
          <w:rFonts w:cstheme="minorHAnsi"/>
          <w:sz w:val="24"/>
          <w:szCs w:val="24"/>
          <w:lang w:val="cy-GB"/>
        </w:rPr>
        <w:lastRenderedPageBreak/>
        <w:t>Ceir cymhariaeth ddiddorol ym</w:t>
      </w:r>
      <w:r w:rsidR="009A225E" w:rsidRPr="00FB370E">
        <w:rPr>
          <w:rFonts w:cstheme="minorHAnsi"/>
          <w:sz w:val="24"/>
          <w:szCs w:val="24"/>
          <w:lang w:val="cy-GB"/>
        </w:rPr>
        <w:t xml:space="preserve"> maes addysg gorfforol </w:t>
      </w:r>
      <w:r w:rsidRPr="00FB370E">
        <w:rPr>
          <w:rFonts w:cstheme="minorHAnsi"/>
          <w:sz w:val="24"/>
          <w:szCs w:val="24"/>
          <w:lang w:val="cy-GB"/>
        </w:rPr>
        <w:t xml:space="preserve">lle nododd </w:t>
      </w:r>
      <w:r w:rsidR="009A225E" w:rsidRPr="00FB370E">
        <w:rPr>
          <w:rFonts w:cstheme="minorHAnsi"/>
          <w:sz w:val="24"/>
          <w:szCs w:val="24"/>
          <w:lang w:val="cy-GB"/>
        </w:rPr>
        <w:t>Sullivan a Lachman (2017) fod llawer iawn o ffyrdd i d</w:t>
      </w:r>
      <w:r w:rsidRPr="00FB370E">
        <w:rPr>
          <w:rFonts w:cstheme="minorHAnsi"/>
          <w:sz w:val="24"/>
          <w:szCs w:val="24"/>
          <w:lang w:val="cy-GB"/>
        </w:rPr>
        <w:t>d</w:t>
      </w:r>
      <w:r w:rsidR="009A225E" w:rsidRPr="00FB370E">
        <w:rPr>
          <w:rFonts w:cstheme="minorHAnsi"/>
          <w:sz w:val="24"/>
          <w:szCs w:val="24"/>
          <w:lang w:val="cy-GB"/>
        </w:rPr>
        <w:t xml:space="preserve">enu pobl i gymryd rhan mewn addysg gorfforol, ac wedyn </w:t>
      </w:r>
      <w:r w:rsidRPr="00FB370E">
        <w:rPr>
          <w:rFonts w:cstheme="minorHAnsi"/>
          <w:sz w:val="24"/>
          <w:szCs w:val="24"/>
          <w:lang w:val="cy-GB"/>
        </w:rPr>
        <w:t>sicrhau fod yr arferiad yn parhau fel arferiad cyson</w:t>
      </w:r>
      <w:r w:rsidR="009A225E" w:rsidRPr="00FB370E">
        <w:rPr>
          <w:rFonts w:cstheme="minorHAnsi"/>
          <w:sz w:val="24"/>
          <w:szCs w:val="24"/>
          <w:lang w:val="cy-GB"/>
        </w:rPr>
        <w:t xml:space="preserve">. </w:t>
      </w:r>
      <w:r w:rsidRPr="00FB370E">
        <w:rPr>
          <w:rFonts w:cstheme="minorHAnsi"/>
          <w:sz w:val="24"/>
          <w:szCs w:val="24"/>
          <w:lang w:val="cy-GB"/>
        </w:rPr>
        <w:t xml:space="preserve"> </w:t>
      </w:r>
      <w:r w:rsidR="009A225E" w:rsidRPr="00FB370E">
        <w:rPr>
          <w:rFonts w:cstheme="minorHAnsi"/>
          <w:sz w:val="24"/>
          <w:szCs w:val="24"/>
          <w:lang w:val="cy-GB"/>
        </w:rPr>
        <w:t xml:space="preserve">Un </w:t>
      </w:r>
      <w:r w:rsidRPr="00FB370E">
        <w:rPr>
          <w:rFonts w:cstheme="minorHAnsi"/>
          <w:sz w:val="24"/>
          <w:szCs w:val="24"/>
          <w:lang w:val="cy-GB"/>
        </w:rPr>
        <w:t xml:space="preserve">dull perthnasol i faes dysgu iaith a ddefnyddir </w:t>
      </w:r>
      <w:r w:rsidR="009A225E" w:rsidRPr="00FB370E">
        <w:rPr>
          <w:rFonts w:cstheme="minorHAnsi"/>
          <w:sz w:val="24"/>
          <w:szCs w:val="24"/>
          <w:lang w:val="cy-GB"/>
        </w:rPr>
        <w:t xml:space="preserve">yw dysgu </w:t>
      </w:r>
      <w:r w:rsidRPr="00FB370E">
        <w:rPr>
          <w:rFonts w:cstheme="minorHAnsi"/>
          <w:sz w:val="24"/>
          <w:szCs w:val="24"/>
          <w:lang w:val="cy-GB"/>
        </w:rPr>
        <w:t xml:space="preserve">trwy </w:t>
      </w:r>
      <w:r w:rsidR="009A225E" w:rsidRPr="00FB370E">
        <w:rPr>
          <w:rFonts w:cstheme="minorHAnsi"/>
          <w:sz w:val="24"/>
          <w:szCs w:val="24"/>
          <w:lang w:val="cy-GB"/>
        </w:rPr>
        <w:t>wylio eraill (</w:t>
      </w:r>
      <w:r w:rsidRPr="00FB370E">
        <w:rPr>
          <w:rFonts w:cstheme="minorHAnsi"/>
          <w:sz w:val="24"/>
          <w:szCs w:val="24"/>
          <w:lang w:val="cy-GB"/>
        </w:rPr>
        <w:t>s</w:t>
      </w:r>
      <w:r w:rsidR="009A225E" w:rsidRPr="00FB370E">
        <w:rPr>
          <w:rFonts w:cstheme="minorHAnsi"/>
          <w:sz w:val="24"/>
          <w:szCs w:val="24"/>
          <w:lang w:val="cy-GB"/>
        </w:rPr>
        <w:t xml:space="preserve">ocial cognitive theory) </w:t>
      </w:r>
      <w:r w:rsidR="00B1071E" w:rsidRPr="00FB370E">
        <w:rPr>
          <w:rFonts w:cstheme="minorHAnsi"/>
          <w:sz w:val="24"/>
          <w:szCs w:val="24"/>
          <w:lang w:val="cy-GB"/>
        </w:rPr>
        <w:t>a’r gred fod y sawl sy’n gwylio yn medru efelychu’r</w:t>
      </w:r>
      <w:r w:rsidR="009A225E" w:rsidRPr="00FB370E">
        <w:rPr>
          <w:rFonts w:cstheme="minorHAnsi"/>
          <w:sz w:val="24"/>
          <w:szCs w:val="24"/>
          <w:lang w:val="cy-GB"/>
        </w:rPr>
        <w:t xml:space="preserve"> ymddygiad (Bandura, 1998; McAuley &amp; Blissmer; 2000, Neupert, Lachman &amp; Whitbourne, 2009). </w:t>
      </w:r>
      <w:r w:rsidR="00B1071E" w:rsidRPr="00FB370E">
        <w:rPr>
          <w:rFonts w:cstheme="minorHAnsi"/>
          <w:sz w:val="24"/>
          <w:szCs w:val="24"/>
          <w:lang w:val="cy-GB"/>
        </w:rPr>
        <w:t xml:space="preserve"> Roedd yr elfennau hyn yn rhai y gellid eu </w:t>
      </w:r>
      <w:r w:rsidR="009A225E" w:rsidRPr="00FB370E">
        <w:rPr>
          <w:rFonts w:cstheme="minorHAnsi"/>
          <w:sz w:val="24"/>
          <w:szCs w:val="24"/>
          <w:lang w:val="cy-GB"/>
        </w:rPr>
        <w:t>defnyddio mewn sesiynau hyrwyddo ieithyddol.</w:t>
      </w:r>
      <w:r w:rsidR="00B1071E" w:rsidRPr="00FB370E">
        <w:rPr>
          <w:rFonts w:cstheme="minorHAnsi"/>
          <w:sz w:val="24"/>
          <w:szCs w:val="24"/>
          <w:lang w:val="cy-GB"/>
        </w:rPr>
        <w:t xml:space="preserve">  </w:t>
      </w:r>
      <w:r w:rsidR="009A225E" w:rsidRPr="00FB370E">
        <w:rPr>
          <w:rFonts w:cstheme="minorHAnsi"/>
          <w:sz w:val="24"/>
          <w:szCs w:val="24"/>
          <w:lang w:val="cy-GB"/>
        </w:rPr>
        <w:t xml:space="preserve">Elfen arall sydd yn codi yn y maes addysg gorfforol yw ffactorau cymdeithasol. </w:t>
      </w:r>
      <w:r w:rsidR="00B1071E" w:rsidRPr="00FB370E">
        <w:rPr>
          <w:rFonts w:cstheme="minorHAnsi"/>
          <w:sz w:val="24"/>
          <w:szCs w:val="24"/>
          <w:lang w:val="cy-GB"/>
        </w:rPr>
        <w:t xml:space="preserve"> </w:t>
      </w:r>
      <w:r w:rsidR="009A225E" w:rsidRPr="00FB370E">
        <w:rPr>
          <w:rFonts w:cstheme="minorHAnsi"/>
          <w:sz w:val="24"/>
          <w:szCs w:val="24"/>
          <w:lang w:val="cy-GB"/>
        </w:rPr>
        <w:t>Fel y</w:t>
      </w:r>
      <w:r w:rsidR="00B1071E" w:rsidRPr="00FB370E">
        <w:rPr>
          <w:rFonts w:cstheme="minorHAnsi"/>
          <w:sz w:val="24"/>
          <w:szCs w:val="24"/>
          <w:lang w:val="cy-GB"/>
        </w:rPr>
        <w:t xml:space="preserve"> nodwyd</w:t>
      </w:r>
      <w:r w:rsidR="009A225E" w:rsidRPr="00FB370E">
        <w:rPr>
          <w:rFonts w:cstheme="minorHAnsi"/>
          <w:sz w:val="24"/>
          <w:szCs w:val="24"/>
          <w:lang w:val="cy-GB"/>
        </w:rPr>
        <w:t xml:space="preserve"> uchod</w:t>
      </w:r>
      <w:r w:rsidR="00B1071E" w:rsidRPr="00FB370E">
        <w:rPr>
          <w:rFonts w:cstheme="minorHAnsi"/>
          <w:sz w:val="24"/>
          <w:szCs w:val="24"/>
          <w:lang w:val="cy-GB"/>
        </w:rPr>
        <w:t>, gall</w:t>
      </w:r>
      <w:r w:rsidR="009A225E" w:rsidRPr="00FB370E">
        <w:rPr>
          <w:rFonts w:cstheme="minorHAnsi"/>
          <w:sz w:val="24"/>
          <w:szCs w:val="24"/>
          <w:lang w:val="cy-GB"/>
        </w:rPr>
        <w:t xml:space="preserve"> gwylio eraill </w:t>
      </w:r>
      <w:r w:rsidR="00B1071E" w:rsidRPr="00FB370E">
        <w:rPr>
          <w:rFonts w:cstheme="minorHAnsi"/>
          <w:sz w:val="24"/>
          <w:szCs w:val="24"/>
          <w:lang w:val="cy-GB"/>
        </w:rPr>
        <w:t xml:space="preserve">gymell pobl i gymryd rhan mewn </w:t>
      </w:r>
      <w:r w:rsidR="009A225E" w:rsidRPr="00FB370E">
        <w:rPr>
          <w:rFonts w:cstheme="minorHAnsi"/>
          <w:sz w:val="24"/>
          <w:szCs w:val="24"/>
          <w:lang w:val="cy-GB"/>
        </w:rPr>
        <w:t xml:space="preserve">ymarfer corff, </w:t>
      </w:r>
      <w:r w:rsidR="00B1071E" w:rsidRPr="00FB370E">
        <w:rPr>
          <w:rFonts w:cstheme="minorHAnsi"/>
          <w:sz w:val="24"/>
          <w:szCs w:val="24"/>
          <w:lang w:val="cy-GB"/>
        </w:rPr>
        <w:t>a hynny trwy gymhelliad personol</w:t>
      </w:r>
      <w:r w:rsidR="009A225E" w:rsidRPr="00FB370E">
        <w:rPr>
          <w:rFonts w:cstheme="minorHAnsi"/>
          <w:sz w:val="24"/>
          <w:szCs w:val="24"/>
          <w:lang w:val="cy-GB"/>
        </w:rPr>
        <w:t xml:space="preserve">, ond hefyd </w:t>
      </w:r>
      <w:r w:rsidR="00B1071E" w:rsidRPr="00FB370E">
        <w:rPr>
          <w:rFonts w:cstheme="minorHAnsi"/>
          <w:sz w:val="24"/>
          <w:szCs w:val="24"/>
          <w:lang w:val="cy-GB"/>
        </w:rPr>
        <w:t>o bosibl</w:t>
      </w:r>
      <w:r w:rsidR="009A225E" w:rsidRPr="00FB370E">
        <w:rPr>
          <w:rFonts w:cstheme="minorHAnsi"/>
          <w:sz w:val="24"/>
          <w:szCs w:val="24"/>
          <w:lang w:val="cy-GB"/>
        </w:rPr>
        <w:t xml:space="preserve"> trwy gy</w:t>
      </w:r>
      <w:r w:rsidR="00B1071E" w:rsidRPr="00FB370E">
        <w:rPr>
          <w:rFonts w:cstheme="minorHAnsi"/>
          <w:sz w:val="24"/>
          <w:szCs w:val="24"/>
          <w:lang w:val="cy-GB"/>
        </w:rPr>
        <w:t>frwng cy</w:t>
      </w:r>
      <w:r w:rsidR="009A225E" w:rsidRPr="00FB370E">
        <w:rPr>
          <w:rFonts w:cstheme="minorHAnsi"/>
          <w:sz w:val="24"/>
          <w:szCs w:val="24"/>
          <w:lang w:val="cy-GB"/>
        </w:rPr>
        <w:t>morth ffrindiau</w:t>
      </w:r>
      <w:r w:rsidR="00B1071E" w:rsidRPr="00FB370E">
        <w:rPr>
          <w:rFonts w:cstheme="minorHAnsi"/>
          <w:sz w:val="24"/>
          <w:szCs w:val="24"/>
          <w:lang w:val="cy-GB"/>
        </w:rPr>
        <w:t>, aelodau’r</w:t>
      </w:r>
      <w:r w:rsidR="009A225E" w:rsidRPr="00FB370E">
        <w:rPr>
          <w:rFonts w:cstheme="minorHAnsi"/>
          <w:sz w:val="24"/>
          <w:szCs w:val="24"/>
          <w:lang w:val="cy-GB"/>
        </w:rPr>
        <w:t xml:space="preserve"> teulu a chyfoedion</w:t>
      </w:r>
      <w:r w:rsidR="00B1071E" w:rsidRPr="00FB370E">
        <w:rPr>
          <w:rFonts w:cstheme="minorHAnsi"/>
          <w:sz w:val="24"/>
          <w:szCs w:val="24"/>
          <w:lang w:val="cy-GB"/>
        </w:rPr>
        <w:t xml:space="preserve"> yn</w:t>
      </w:r>
      <w:r w:rsidR="009A225E" w:rsidRPr="00FB370E">
        <w:rPr>
          <w:rFonts w:cstheme="minorHAnsi"/>
          <w:sz w:val="24"/>
          <w:szCs w:val="24"/>
          <w:lang w:val="cy-GB"/>
        </w:rPr>
        <w:t xml:space="preserve"> y sesiynau (Shih et al., 2015; Ledger &amp; McAffrey, 2014)</w:t>
      </w:r>
      <w:r w:rsidR="00B1071E" w:rsidRPr="00FB370E">
        <w:rPr>
          <w:rFonts w:cstheme="minorHAnsi"/>
          <w:sz w:val="24"/>
          <w:szCs w:val="24"/>
          <w:lang w:val="cy-GB"/>
        </w:rPr>
        <w:t>,</w:t>
      </w:r>
      <w:r w:rsidR="009A225E" w:rsidRPr="00FB370E">
        <w:rPr>
          <w:rFonts w:cstheme="minorHAnsi"/>
          <w:sz w:val="24"/>
          <w:szCs w:val="24"/>
          <w:lang w:val="cy-GB"/>
        </w:rPr>
        <w:t xml:space="preserve"> gyda c</w:t>
      </w:r>
      <w:r w:rsidR="00B1071E" w:rsidRPr="00FB370E">
        <w:rPr>
          <w:rFonts w:cstheme="minorHAnsi"/>
          <w:sz w:val="24"/>
          <w:szCs w:val="24"/>
          <w:lang w:val="cy-GB"/>
        </w:rPr>
        <w:t>h</w:t>
      </w:r>
      <w:r w:rsidR="009A225E" w:rsidRPr="00FB370E">
        <w:rPr>
          <w:rFonts w:cstheme="minorHAnsi"/>
          <w:sz w:val="24"/>
          <w:szCs w:val="24"/>
          <w:lang w:val="cy-GB"/>
        </w:rPr>
        <w:t xml:space="preserve">ymorth </w:t>
      </w:r>
      <w:r w:rsidR="00B1071E" w:rsidRPr="00FB370E">
        <w:rPr>
          <w:rFonts w:cstheme="minorHAnsi"/>
          <w:sz w:val="24"/>
          <w:szCs w:val="24"/>
          <w:lang w:val="cy-GB"/>
        </w:rPr>
        <w:t xml:space="preserve">y </w:t>
      </w:r>
      <w:r w:rsidR="009A225E" w:rsidRPr="00FB370E">
        <w:rPr>
          <w:rFonts w:cstheme="minorHAnsi"/>
          <w:sz w:val="24"/>
          <w:szCs w:val="24"/>
          <w:lang w:val="cy-GB"/>
        </w:rPr>
        <w:t xml:space="preserve">teulu yn cael y dylanwad mwyaf (Trost et al., 2002). </w:t>
      </w:r>
    </w:p>
    <w:p w14:paraId="136ED259" w14:textId="2DFBA34D" w:rsidR="009A225E" w:rsidRPr="00FB370E" w:rsidRDefault="009A225E" w:rsidP="009A225E">
      <w:pPr>
        <w:autoSpaceDE w:val="0"/>
        <w:autoSpaceDN w:val="0"/>
        <w:adjustRightInd w:val="0"/>
        <w:spacing w:line="480" w:lineRule="auto"/>
        <w:rPr>
          <w:rFonts w:cstheme="minorHAnsi"/>
          <w:sz w:val="24"/>
          <w:szCs w:val="24"/>
          <w:lang w:val="cy-GB"/>
        </w:rPr>
      </w:pPr>
      <w:r w:rsidRPr="00FB370E">
        <w:rPr>
          <w:rFonts w:cstheme="minorHAnsi"/>
          <w:sz w:val="24"/>
          <w:szCs w:val="24"/>
          <w:lang w:val="cy-GB"/>
        </w:rPr>
        <w:t>Mae</w:t>
      </w:r>
      <w:r w:rsidR="00F2787C" w:rsidRPr="00FB370E">
        <w:rPr>
          <w:rFonts w:cstheme="minorHAnsi"/>
          <w:sz w:val="24"/>
          <w:szCs w:val="24"/>
          <w:lang w:val="cy-GB"/>
        </w:rPr>
        <w:t xml:space="preserve">’r un dull yn medru cymell pobl </w:t>
      </w:r>
      <w:r w:rsidRPr="00FB370E">
        <w:rPr>
          <w:rFonts w:cstheme="minorHAnsi"/>
          <w:sz w:val="24"/>
          <w:szCs w:val="24"/>
          <w:lang w:val="cy-GB"/>
        </w:rPr>
        <w:t xml:space="preserve">i gymryd rhan </w:t>
      </w:r>
      <w:r w:rsidR="00F2787C" w:rsidRPr="00FB370E">
        <w:rPr>
          <w:rFonts w:cstheme="minorHAnsi"/>
          <w:sz w:val="24"/>
          <w:szCs w:val="24"/>
          <w:lang w:val="cy-GB"/>
        </w:rPr>
        <w:t xml:space="preserve">mewn </w:t>
      </w:r>
      <w:r w:rsidRPr="00FB370E">
        <w:rPr>
          <w:rFonts w:cstheme="minorHAnsi"/>
          <w:sz w:val="24"/>
          <w:szCs w:val="24"/>
          <w:lang w:val="cy-GB"/>
        </w:rPr>
        <w:t xml:space="preserve">sesiynau ffitrwydd (Spring et al., 2012), </w:t>
      </w:r>
      <w:r w:rsidR="00F2787C" w:rsidRPr="00FB370E">
        <w:rPr>
          <w:rFonts w:cstheme="minorHAnsi"/>
          <w:sz w:val="24"/>
          <w:szCs w:val="24"/>
          <w:lang w:val="cy-GB"/>
        </w:rPr>
        <w:t>boed trwy</w:t>
      </w:r>
      <w:r w:rsidRPr="00FB370E">
        <w:rPr>
          <w:rFonts w:cstheme="minorHAnsi"/>
          <w:sz w:val="24"/>
          <w:szCs w:val="24"/>
          <w:lang w:val="cy-GB"/>
        </w:rPr>
        <w:t xml:space="preserve"> </w:t>
      </w:r>
      <w:r w:rsidR="00F2787C" w:rsidRPr="00FB370E">
        <w:rPr>
          <w:rFonts w:cstheme="minorHAnsi"/>
          <w:sz w:val="24"/>
          <w:szCs w:val="24"/>
          <w:lang w:val="cy-GB"/>
        </w:rPr>
        <w:t xml:space="preserve">gyfrwng anogaeth </w:t>
      </w:r>
      <w:r w:rsidRPr="00FB370E">
        <w:rPr>
          <w:rFonts w:cstheme="minorHAnsi"/>
          <w:sz w:val="24"/>
          <w:szCs w:val="24"/>
          <w:lang w:val="cy-GB"/>
        </w:rPr>
        <w:t>unigolyn proffesiynol neu gyfoedion. Cynhali</w:t>
      </w:r>
      <w:r w:rsidR="00F2787C" w:rsidRPr="00FB370E">
        <w:rPr>
          <w:rFonts w:cstheme="minorHAnsi"/>
          <w:sz w:val="24"/>
          <w:szCs w:val="24"/>
          <w:lang w:val="cy-GB"/>
        </w:rPr>
        <w:t>od</w:t>
      </w:r>
      <w:r w:rsidRPr="00FB370E">
        <w:rPr>
          <w:rFonts w:cstheme="minorHAnsi"/>
          <w:sz w:val="24"/>
          <w:szCs w:val="24"/>
          <w:lang w:val="cy-GB"/>
        </w:rPr>
        <w:t>d O’Brien et al. (2015) ymchwil ar sut y byddai sesiwn cerdded wythnosol am 30 munud gyda chyfoedion ac un sesiwn newid ymddygiad i</w:t>
      </w:r>
      <w:r w:rsidR="00F2787C" w:rsidRPr="00FB370E">
        <w:rPr>
          <w:rFonts w:cstheme="minorHAnsi"/>
          <w:sz w:val="24"/>
          <w:szCs w:val="24"/>
          <w:lang w:val="cy-GB"/>
        </w:rPr>
        <w:t>echyd</w:t>
      </w:r>
      <w:r w:rsidRPr="00FB370E">
        <w:rPr>
          <w:rFonts w:cstheme="minorHAnsi"/>
          <w:sz w:val="24"/>
          <w:szCs w:val="24"/>
          <w:lang w:val="cy-GB"/>
        </w:rPr>
        <w:t xml:space="preserve"> yn dylanwadu â’r grŵp o gleientiaid. </w:t>
      </w:r>
      <w:r w:rsidR="00F2787C" w:rsidRPr="00FB370E">
        <w:rPr>
          <w:rFonts w:cstheme="minorHAnsi"/>
          <w:sz w:val="24"/>
          <w:szCs w:val="24"/>
          <w:lang w:val="cy-GB"/>
        </w:rPr>
        <w:t xml:space="preserve"> </w:t>
      </w:r>
      <w:r w:rsidRPr="00FB370E">
        <w:rPr>
          <w:rFonts w:cstheme="minorHAnsi"/>
          <w:sz w:val="24"/>
          <w:szCs w:val="24"/>
          <w:lang w:val="cy-GB"/>
        </w:rPr>
        <w:t xml:space="preserve">Y casgliadau oedd bod y sesiynau </w:t>
      </w:r>
      <w:r w:rsidR="00F2787C" w:rsidRPr="00FB370E">
        <w:rPr>
          <w:rFonts w:cstheme="minorHAnsi"/>
          <w:sz w:val="24"/>
          <w:szCs w:val="24"/>
          <w:lang w:val="cy-GB"/>
        </w:rPr>
        <w:t>hyn</w:t>
      </w:r>
      <w:r w:rsidRPr="00FB370E">
        <w:rPr>
          <w:rFonts w:cstheme="minorHAnsi"/>
          <w:sz w:val="24"/>
          <w:szCs w:val="24"/>
          <w:lang w:val="cy-GB"/>
        </w:rPr>
        <w:t xml:space="preserve"> wedi cael dylanwad </w:t>
      </w:r>
      <w:r w:rsidR="00F2787C" w:rsidRPr="00FB370E">
        <w:rPr>
          <w:rFonts w:cstheme="minorHAnsi"/>
          <w:sz w:val="24"/>
          <w:szCs w:val="24"/>
          <w:lang w:val="cy-GB"/>
        </w:rPr>
        <w:t>a</w:t>
      </w:r>
      <w:r w:rsidRPr="00FB370E">
        <w:rPr>
          <w:rFonts w:cstheme="minorHAnsi"/>
          <w:sz w:val="24"/>
          <w:szCs w:val="24"/>
          <w:lang w:val="cy-GB"/>
        </w:rPr>
        <w:t xml:space="preserve">r </w:t>
      </w:r>
      <w:r w:rsidR="00F2787C" w:rsidRPr="00FB370E">
        <w:rPr>
          <w:rFonts w:cstheme="minorHAnsi"/>
          <w:sz w:val="24"/>
          <w:szCs w:val="24"/>
          <w:lang w:val="cy-GB"/>
        </w:rPr>
        <w:t>b</w:t>
      </w:r>
      <w:r w:rsidRPr="00FB370E">
        <w:rPr>
          <w:rFonts w:cstheme="minorHAnsi"/>
          <w:sz w:val="24"/>
          <w:szCs w:val="24"/>
          <w:lang w:val="cy-GB"/>
        </w:rPr>
        <w:t>wysau a</w:t>
      </w:r>
      <w:r w:rsidR="00F2787C" w:rsidRPr="00FB370E">
        <w:rPr>
          <w:rFonts w:cstheme="minorHAnsi"/>
          <w:sz w:val="24"/>
          <w:szCs w:val="24"/>
          <w:lang w:val="cy-GB"/>
        </w:rPr>
        <w:t xml:space="preserve"> maint y corff (e.e. mesur o amgylch y canol).  Fodd bynnag, roedd yn anodd priodoli’r newid – i sicrwydd – i’r </w:t>
      </w:r>
      <w:r w:rsidRPr="00FB370E">
        <w:rPr>
          <w:rFonts w:cstheme="minorHAnsi"/>
          <w:sz w:val="24"/>
          <w:szCs w:val="24"/>
          <w:lang w:val="cy-GB"/>
        </w:rPr>
        <w:t xml:space="preserve"> hyfforddiant neu’r cymorth </w:t>
      </w:r>
      <w:r w:rsidR="00F2787C" w:rsidRPr="00FB370E">
        <w:rPr>
          <w:rFonts w:cstheme="minorHAnsi"/>
          <w:sz w:val="24"/>
          <w:szCs w:val="24"/>
          <w:lang w:val="cy-GB"/>
        </w:rPr>
        <w:t>i g</w:t>
      </w:r>
      <w:r w:rsidRPr="00FB370E">
        <w:rPr>
          <w:rFonts w:cstheme="minorHAnsi"/>
          <w:sz w:val="24"/>
          <w:szCs w:val="24"/>
          <w:lang w:val="cy-GB"/>
        </w:rPr>
        <w:t>ymdeithasu</w:t>
      </w:r>
      <w:r w:rsidR="00F2787C" w:rsidRPr="00FB370E">
        <w:rPr>
          <w:rFonts w:cstheme="minorHAnsi"/>
          <w:sz w:val="24"/>
          <w:szCs w:val="24"/>
          <w:lang w:val="cy-GB"/>
        </w:rPr>
        <w:t xml:space="preserve">. </w:t>
      </w:r>
      <w:r w:rsidRPr="00FB370E">
        <w:rPr>
          <w:rFonts w:cstheme="minorHAnsi"/>
          <w:sz w:val="24"/>
          <w:szCs w:val="24"/>
          <w:lang w:val="cy-GB"/>
        </w:rPr>
        <w:t xml:space="preserve"> G</w:t>
      </w:r>
      <w:r w:rsidR="00F2787C" w:rsidRPr="00FB370E">
        <w:rPr>
          <w:rFonts w:cstheme="minorHAnsi"/>
          <w:sz w:val="24"/>
          <w:szCs w:val="24"/>
          <w:lang w:val="cy-GB"/>
        </w:rPr>
        <w:t xml:space="preserve">ellid defnyddio’r </w:t>
      </w:r>
      <w:r w:rsidRPr="00FB370E">
        <w:rPr>
          <w:rFonts w:cstheme="minorHAnsi"/>
          <w:sz w:val="24"/>
          <w:szCs w:val="24"/>
          <w:lang w:val="cy-GB"/>
        </w:rPr>
        <w:t xml:space="preserve">fethodoleg </w:t>
      </w:r>
      <w:r w:rsidR="00F2787C" w:rsidRPr="00FB370E">
        <w:rPr>
          <w:rFonts w:cstheme="minorHAnsi"/>
          <w:sz w:val="24"/>
          <w:szCs w:val="24"/>
          <w:lang w:val="cy-GB"/>
        </w:rPr>
        <w:t>hon ym</w:t>
      </w:r>
      <w:r w:rsidRPr="00FB370E">
        <w:rPr>
          <w:rFonts w:cstheme="minorHAnsi"/>
          <w:sz w:val="24"/>
          <w:szCs w:val="24"/>
          <w:lang w:val="cy-GB"/>
        </w:rPr>
        <w:t xml:space="preserve"> maes ieithyddiaeth hefyd trwy diwtor, cyfoedion neu hyfforddiant rhithw</w:t>
      </w:r>
      <w:r w:rsidR="00F2787C" w:rsidRPr="00FB370E">
        <w:rPr>
          <w:rFonts w:cstheme="minorHAnsi"/>
          <w:sz w:val="24"/>
          <w:szCs w:val="24"/>
          <w:lang w:val="cy-GB"/>
        </w:rPr>
        <w:t>i</w:t>
      </w:r>
      <w:r w:rsidRPr="00FB370E">
        <w:rPr>
          <w:rFonts w:cstheme="minorHAnsi"/>
          <w:sz w:val="24"/>
          <w:szCs w:val="24"/>
          <w:lang w:val="cy-GB"/>
        </w:rPr>
        <w:t xml:space="preserve">r </w:t>
      </w:r>
      <w:r w:rsidR="00F2787C" w:rsidRPr="00FB370E">
        <w:rPr>
          <w:rFonts w:cstheme="minorHAnsi"/>
          <w:sz w:val="24"/>
          <w:szCs w:val="24"/>
          <w:lang w:val="cy-GB"/>
        </w:rPr>
        <w:t>(</w:t>
      </w:r>
      <w:r w:rsidRPr="00FB370E">
        <w:rPr>
          <w:rFonts w:cstheme="minorHAnsi"/>
          <w:sz w:val="24"/>
          <w:szCs w:val="24"/>
          <w:lang w:val="cy-GB"/>
        </w:rPr>
        <w:t xml:space="preserve">sydd yn dod yn </w:t>
      </w:r>
      <w:r w:rsidR="00F2787C" w:rsidRPr="00FB370E">
        <w:rPr>
          <w:rFonts w:cstheme="minorHAnsi"/>
          <w:sz w:val="24"/>
          <w:szCs w:val="24"/>
          <w:lang w:val="cy-GB"/>
        </w:rPr>
        <w:t>fwy</w:t>
      </w:r>
      <w:r w:rsidRPr="00FB370E">
        <w:rPr>
          <w:rFonts w:cstheme="minorHAnsi"/>
          <w:sz w:val="24"/>
          <w:szCs w:val="24"/>
          <w:lang w:val="cy-GB"/>
        </w:rPr>
        <w:t xml:space="preserve"> pobloga</w:t>
      </w:r>
      <w:r w:rsidR="00F2787C" w:rsidRPr="00FB370E">
        <w:rPr>
          <w:rFonts w:cstheme="minorHAnsi"/>
          <w:sz w:val="24"/>
          <w:szCs w:val="24"/>
          <w:lang w:val="cy-GB"/>
        </w:rPr>
        <w:t>idd</w:t>
      </w:r>
      <w:r w:rsidRPr="00FB370E">
        <w:rPr>
          <w:rFonts w:cstheme="minorHAnsi"/>
          <w:sz w:val="24"/>
          <w:szCs w:val="24"/>
          <w:lang w:val="cy-GB"/>
        </w:rPr>
        <w:t xml:space="preserve"> yn y byd iechyd</w:t>
      </w:r>
      <w:r w:rsidR="00F2787C" w:rsidRPr="00FB370E">
        <w:rPr>
          <w:rFonts w:cstheme="minorHAnsi"/>
          <w:sz w:val="24"/>
          <w:szCs w:val="24"/>
          <w:lang w:val="cy-GB"/>
        </w:rPr>
        <w:t>)</w:t>
      </w:r>
      <w:r w:rsidRPr="00FB370E">
        <w:rPr>
          <w:rFonts w:cstheme="minorHAnsi"/>
          <w:sz w:val="24"/>
          <w:szCs w:val="24"/>
          <w:lang w:val="cy-GB"/>
        </w:rPr>
        <w:t xml:space="preserve">. </w:t>
      </w:r>
      <w:r w:rsidR="00F2787C" w:rsidRPr="00FB370E">
        <w:rPr>
          <w:rFonts w:cstheme="minorHAnsi"/>
          <w:sz w:val="24"/>
          <w:szCs w:val="24"/>
          <w:lang w:val="cy-GB"/>
        </w:rPr>
        <w:t xml:space="preserve"> </w:t>
      </w:r>
      <w:r w:rsidRPr="00FB370E">
        <w:rPr>
          <w:rFonts w:cstheme="minorHAnsi"/>
          <w:sz w:val="24"/>
          <w:szCs w:val="24"/>
          <w:lang w:val="cy-GB"/>
        </w:rPr>
        <w:t>Mae cynllunio gweithred yn bwysig hefyd</w:t>
      </w:r>
      <w:r w:rsidR="00F2787C" w:rsidRPr="00FB370E">
        <w:rPr>
          <w:rFonts w:cstheme="minorHAnsi"/>
          <w:sz w:val="24"/>
          <w:szCs w:val="24"/>
          <w:lang w:val="cy-GB"/>
        </w:rPr>
        <w:t xml:space="preserve"> gan fod </w:t>
      </w:r>
      <w:r w:rsidRPr="00FB370E">
        <w:rPr>
          <w:rFonts w:cstheme="minorHAnsi"/>
          <w:sz w:val="24"/>
          <w:szCs w:val="24"/>
          <w:lang w:val="cy-GB"/>
        </w:rPr>
        <w:t xml:space="preserve"> hynny wedyn yn rhoi’r cyfrifoldeb ar yr unigolion</w:t>
      </w:r>
      <w:r w:rsidR="00585AD8" w:rsidRPr="00FB370E">
        <w:rPr>
          <w:rFonts w:cstheme="minorHAnsi"/>
          <w:sz w:val="24"/>
          <w:szCs w:val="24"/>
          <w:lang w:val="cy-GB"/>
        </w:rPr>
        <w:t xml:space="preserve">, </w:t>
      </w:r>
      <w:r w:rsidRPr="00FB370E">
        <w:rPr>
          <w:rFonts w:cstheme="minorHAnsi"/>
          <w:sz w:val="24"/>
          <w:szCs w:val="24"/>
          <w:lang w:val="cy-GB"/>
        </w:rPr>
        <w:t>cyn cychwyn</w:t>
      </w:r>
      <w:r w:rsidR="00585AD8" w:rsidRPr="00FB370E">
        <w:rPr>
          <w:rFonts w:cstheme="minorHAnsi"/>
          <w:sz w:val="24"/>
          <w:szCs w:val="24"/>
          <w:lang w:val="cy-GB"/>
        </w:rPr>
        <w:t>,</w:t>
      </w:r>
      <w:r w:rsidRPr="00FB370E">
        <w:rPr>
          <w:rFonts w:cstheme="minorHAnsi"/>
          <w:sz w:val="24"/>
          <w:szCs w:val="24"/>
          <w:lang w:val="cy-GB"/>
        </w:rPr>
        <w:t xml:space="preserve"> i gyrraedd ei </w:t>
      </w:r>
      <w:r w:rsidR="00585AD8" w:rsidRPr="00FB370E">
        <w:rPr>
          <w:rFonts w:cstheme="minorHAnsi"/>
          <w:sz w:val="24"/>
          <w:szCs w:val="24"/>
          <w:lang w:val="cy-GB"/>
        </w:rPr>
        <w:t>th/d</w:t>
      </w:r>
      <w:r w:rsidRPr="00FB370E">
        <w:rPr>
          <w:rFonts w:cstheme="minorHAnsi"/>
          <w:sz w:val="24"/>
          <w:szCs w:val="24"/>
          <w:lang w:val="cy-GB"/>
        </w:rPr>
        <w:t xml:space="preserve">argedau, ac i gofio pam mae nhw yn cymryd rhan (Conroy, Yang &amp; Maher, 2014). </w:t>
      </w:r>
      <w:r w:rsidR="009B2E5F">
        <w:rPr>
          <w:rFonts w:cstheme="minorHAnsi"/>
          <w:sz w:val="24"/>
          <w:szCs w:val="24"/>
          <w:lang w:val="cy-GB"/>
        </w:rPr>
        <w:t xml:space="preserve"> </w:t>
      </w:r>
      <w:r w:rsidRPr="00FB370E">
        <w:rPr>
          <w:rFonts w:cstheme="minorHAnsi"/>
          <w:sz w:val="24"/>
          <w:szCs w:val="24"/>
          <w:lang w:val="cy-GB"/>
        </w:rPr>
        <w:t>Mae hyn yn digwydd ar lefelau gwahanol yn barod, ond mae’n bwysig atgyfnerthu’r rhesymau hynny i’r unigolion.</w:t>
      </w:r>
    </w:p>
    <w:p w14:paraId="1D88686A" w14:textId="56F8DE57" w:rsidR="009A225E" w:rsidRPr="00FB370E" w:rsidRDefault="001431E2" w:rsidP="009A225E">
      <w:pPr>
        <w:autoSpaceDE w:val="0"/>
        <w:autoSpaceDN w:val="0"/>
        <w:adjustRightInd w:val="0"/>
        <w:spacing w:line="480" w:lineRule="auto"/>
        <w:rPr>
          <w:rFonts w:cstheme="minorHAnsi"/>
          <w:sz w:val="24"/>
          <w:szCs w:val="24"/>
          <w:lang w:val="cy-GB"/>
        </w:rPr>
      </w:pPr>
      <w:r>
        <w:rPr>
          <w:rFonts w:ascii="Calibri" w:hAnsi="Calibri" w:cs="Calibri"/>
          <w:sz w:val="24"/>
          <w:szCs w:val="24"/>
          <w:lang w:val="cy-GB"/>
        </w:rPr>
        <w:lastRenderedPageBreak/>
        <w:t>Mae’r ddamcaniaeth parodrwydd i gyfathrebu (Macintyre, Clement, Dornyei &amp; Noels, 1998) yn esbonio'r ffactorau sydd yn dylanwadu ar ddewis unigolyn i ddefnyddio iaith wrth ystyried lefel hyder a gallu'r unigolion. Yn ôl y ddamcaniaeth hon hefyd, gall elfennau fel siarad mewn grŵp, cyfarfodydd, sefyllfaoedd rhyngbersonol a siarad cyhoeddus, ddylanwadu ar lefel y parodrwydd i gyfathrebu (McCroskey, 1992) yn ogystal â chyd-destun y sefyllfa e.e. a yw’r siarad gyda pherson diarth, ffrind neu aelod o’r teulu.  Mae’r rhain yn sefyllfaoedd a allai godi o fewn y gweithle, y cartref, gyda ffrindiau, gan amlygu arferiad penodol gyda grwpiau neu gyd-destun penodol.  Dywedodd Taylor (2016) fod grwpiau hyder ieithyddol isel yn teimlo eu bod nhw’n cael eu barnu ar ddefnydd eu hail iaith, ac o ganlyniad maent yn osgoi eu hail iaith oherwydd beirniadaeth.   Yn ogystal, amlygodd ymchwil Taylor (2016) fod unigolion yn fwy tebygol o ddefnyddio’r iaith mewn sefyllfa heb feirniadaeth.  Yng nghyd-destun ei hymchwil hi, mae defnydd iaith yn yr ail iaith yn fwyaf tebygol o ddigwydd gyda phlentyn bach oherwydd bod y plant yn llai tebygol o feirniadu cywirdeb iaith a gwallau ieithyddol o’i gymharu ag oedolion.  Awgrymir y byddai targedu unigolion i ddefnyddio’r Gymraeg mewn cyd-destun meithrinfa, ysgolion cynradd neu gyda theulu ifanc yn medru llwyddo, ac yn gyson â Strategaeth Cymraeg 2050 (2016), yn benodol felly gyda rhieni sydd yn cael plentyn am y tro cyntaf, oherwydd nad oes arferiad wedi’i sefydlu’n gadarn yn ystod y blynyddoedd cyntaf (Cialdini, 2007).</w:t>
      </w:r>
    </w:p>
    <w:p w14:paraId="151A7A4F" w14:textId="2F351EBE" w:rsidR="009A225E" w:rsidRPr="00FB370E" w:rsidRDefault="009A225E" w:rsidP="009A225E">
      <w:pPr>
        <w:autoSpaceDE w:val="0"/>
        <w:autoSpaceDN w:val="0"/>
        <w:adjustRightInd w:val="0"/>
        <w:spacing w:line="480" w:lineRule="auto"/>
        <w:rPr>
          <w:rFonts w:cstheme="minorHAnsi"/>
          <w:sz w:val="24"/>
          <w:szCs w:val="24"/>
          <w:lang w:val="cy-GB"/>
        </w:rPr>
      </w:pPr>
      <w:r w:rsidRPr="00FB370E">
        <w:rPr>
          <w:rFonts w:cstheme="minorHAnsi"/>
          <w:sz w:val="24"/>
          <w:szCs w:val="24"/>
          <w:lang w:val="cy-GB"/>
        </w:rPr>
        <w:t>Esboniodd Czizér a Dörnyei (2005) fod hunan</w:t>
      </w:r>
      <w:r w:rsidR="001F7264" w:rsidRPr="00FB370E">
        <w:rPr>
          <w:rFonts w:cstheme="minorHAnsi"/>
          <w:sz w:val="24"/>
          <w:szCs w:val="24"/>
          <w:lang w:val="cy-GB"/>
        </w:rPr>
        <w:t>-g</w:t>
      </w:r>
      <w:r w:rsidRPr="00FB370E">
        <w:rPr>
          <w:rFonts w:cstheme="minorHAnsi"/>
          <w:sz w:val="24"/>
          <w:szCs w:val="24"/>
          <w:lang w:val="cy-GB"/>
        </w:rPr>
        <w:t xml:space="preserve">anfyddiad </w:t>
      </w:r>
      <w:r w:rsidR="001F7264" w:rsidRPr="00FB370E">
        <w:rPr>
          <w:rFonts w:cstheme="minorHAnsi"/>
          <w:sz w:val="24"/>
          <w:szCs w:val="24"/>
          <w:lang w:val="cy-GB"/>
        </w:rPr>
        <w:t>unigolyn o’r iaith ynghyd ag amlygrwydd cymunedol yr</w:t>
      </w:r>
      <w:r w:rsidRPr="00FB370E">
        <w:rPr>
          <w:rFonts w:cstheme="minorHAnsi"/>
          <w:sz w:val="24"/>
          <w:szCs w:val="24"/>
          <w:lang w:val="cy-GB"/>
        </w:rPr>
        <w:t xml:space="preserve"> iaith yn </w:t>
      </w:r>
      <w:r w:rsidR="001F7264" w:rsidRPr="00FB370E">
        <w:rPr>
          <w:rFonts w:cstheme="minorHAnsi"/>
          <w:sz w:val="24"/>
          <w:szCs w:val="24"/>
          <w:lang w:val="cy-GB"/>
        </w:rPr>
        <w:t>effeithio ar g</w:t>
      </w:r>
      <w:r w:rsidRPr="00FB370E">
        <w:rPr>
          <w:rFonts w:cstheme="minorHAnsi"/>
          <w:sz w:val="24"/>
          <w:szCs w:val="24"/>
          <w:lang w:val="cy-GB"/>
        </w:rPr>
        <w:t xml:space="preserve">ymhelliant unigolion </w:t>
      </w:r>
      <w:r w:rsidR="001F7264" w:rsidRPr="00FB370E">
        <w:rPr>
          <w:rFonts w:cstheme="minorHAnsi"/>
          <w:sz w:val="24"/>
          <w:szCs w:val="24"/>
          <w:lang w:val="cy-GB"/>
        </w:rPr>
        <w:t>i ddefnyddio’r iaith</w:t>
      </w:r>
      <w:r w:rsidRPr="00FB370E">
        <w:rPr>
          <w:rFonts w:cstheme="minorHAnsi"/>
          <w:sz w:val="24"/>
          <w:szCs w:val="24"/>
          <w:lang w:val="cy-GB"/>
        </w:rPr>
        <w:t xml:space="preserve">. </w:t>
      </w:r>
      <w:r w:rsidR="001F7264" w:rsidRPr="00FB370E">
        <w:rPr>
          <w:rFonts w:cstheme="minorHAnsi"/>
          <w:sz w:val="24"/>
          <w:szCs w:val="24"/>
          <w:lang w:val="cy-GB"/>
        </w:rPr>
        <w:t xml:space="preserve"> Mewn rhannau he</w:t>
      </w:r>
      <w:r w:rsidR="006564F4" w:rsidRPr="00FB370E">
        <w:rPr>
          <w:rFonts w:cstheme="minorHAnsi"/>
          <w:sz w:val="24"/>
          <w:szCs w:val="24"/>
          <w:lang w:val="cy-GB"/>
        </w:rPr>
        <w:t>lae</w:t>
      </w:r>
      <w:r w:rsidR="001F7264" w:rsidRPr="00FB370E">
        <w:rPr>
          <w:rFonts w:cstheme="minorHAnsi"/>
          <w:sz w:val="24"/>
          <w:szCs w:val="24"/>
          <w:lang w:val="cy-GB"/>
        </w:rPr>
        <w:t>th o’r gogledd-orllewin</w:t>
      </w:r>
      <w:r w:rsidRPr="00FB370E">
        <w:rPr>
          <w:rFonts w:cstheme="minorHAnsi"/>
          <w:sz w:val="24"/>
          <w:szCs w:val="24"/>
          <w:lang w:val="cy-GB"/>
        </w:rPr>
        <w:t xml:space="preserve"> mae </w:t>
      </w:r>
      <w:r w:rsidR="001F7264" w:rsidRPr="00FB370E">
        <w:rPr>
          <w:rFonts w:cstheme="minorHAnsi"/>
          <w:sz w:val="24"/>
          <w:szCs w:val="24"/>
          <w:lang w:val="cy-GB"/>
        </w:rPr>
        <w:t>amlygrwydd</w:t>
      </w:r>
      <w:r w:rsidRPr="00FB370E">
        <w:rPr>
          <w:rFonts w:cstheme="minorHAnsi"/>
          <w:sz w:val="24"/>
          <w:szCs w:val="24"/>
          <w:lang w:val="cy-GB"/>
        </w:rPr>
        <w:t xml:space="preserve"> yr iaith yn uchel ac felly </w:t>
      </w:r>
      <w:r w:rsidR="001F7264" w:rsidRPr="00FB370E">
        <w:rPr>
          <w:rFonts w:cstheme="minorHAnsi"/>
          <w:sz w:val="24"/>
          <w:szCs w:val="24"/>
          <w:lang w:val="cy-GB"/>
        </w:rPr>
        <w:t>byddid yn disgwyl</w:t>
      </w:r>
      <w:r w:rsidRPr="00FB370E">
        <w:rPr>
          <w:rFonts w:cstheme="minorHAnsi"/>
          <w:sz w:val="24"/>
          <w:szCs w:val="24"/>
          <w:lang w:val="cy-GB"/>
        </w:rPr>
        <w:t xml:space="preserve"> cymhelliant </w:t>
      </w:r>
      <w:r w:rsidR="001F7264" w:rsidRPr="00FB370E">
        <w:rPr>
          <w:rFonts w:cstheme="minorHAnsi"/>
          <w:sz w:val="24"/>
          <w:szCs w:val="24"/>
          <w:lang w:val="cy-GB"/>
        </w:rPr>
        <w:t xml:space="preserve">uchel </w:t>
      </w:r>
      <w:r w:rsidRPr="00FB370E">
        <w:rPr>
          <w:rFonts w:cstheme="minorHAnsi"/>
          <w:sz w:val="24"/>
          <w:szCs w:val="24"/>
          <w:lang w:val="cy-GB"/>
        </w:rPr>
        <w:t>i ddefnyddio’r iaith</w:t>
      </w:r>
      <w:r w:rsidR="001F7264" w:rsidRPr="00FB370E">
        <w:rPr>
          <w:rFonts w:cstheme="minorHAnsi"/>
          <w:sz w:val="24"/>
          <w:szCs w:val="24"/>
          <w:lang w:val="cy-GB"/>
        </w:rPr>
        <w:t xml:space="preserve">.  O ganlyniad, mewn ardaloedd o’r fath, mae amlygrwydd yr iaith </w:t>
      </w:r>
      <w:r w:rsidR="006564F4" w:rsidRPr="00FB370E">
        <w:rPr>
          <w:rFonts w:cstheme="minorHAnsi"/>
          <w:sz w:val="24"/>
          <w:szCs w:val="24"/>
          <w:lang w:val="cy-GB"/>
        </w:rPr>
        <w:t xml:space="preserve">yn ffactor </w:t>
      </w:r>
      <w:r w:rsidR="008C0CCD">
        <w:rPr>
          <w:rFonts w:cstheme="minorHAnsi"/>
          <w:sz w:val="24"/>
          <w:szCs w:val="24"/>
          <w:lang w:val="cy-GB"/>
        </w:rPr>
        <w:t>b</w:t>
      </w:r>
      <w:r w:rsidR="006564F4" w:rsidRPr="00FB370E">
        <w:rPr>
          <w:rFonts w:cstheme="minorHAnsi"/>
          <w:sz w:val="24"/>
          <w:szCs w:val="24"/>
          <w:lang w:val="cy-GB"/>
        </w:rPr>
        <w:t>wysig o ran parodrwydd unigolion i ddefnyddio’r iaith</w:t>
      </w:r>
      <w:r w:rsidRPr="00FB370E">
        <w:rPr>
          <w:rFonts w:cstheme="minorHAnsi"/>
          <w:sz w:val="24"/>
          <w:szCs w:val="24"/>
          <w:lang w:val="cy-GB"/>
        </w:rPr>
        <w:t xml:space="preserve">. </w:t>
      </w:r>
      <w:r w:rsidR="006564F4" w:rsidRPr="00FB370E">
        <w:rPr>
          <w:rFonts w:cstheme="minorHAnsi"/>
          <w:sz w:val="24"/>
          <w:szCs w:val="24"/>
          <w:lang w:val="cy-GB"/>
        </w:rPr>
        <w:t xml:space="preserve"> Fodd bynnag, fel y dangosodd</w:t>
      </w:r>
      <w:r w:rsidRPr="00FB370E">
        <w:rPr>
          <w:rFonts w:cstheme="minorHAnsi"/>
          <w:sz w:val="24"/>
          <w:szCs w:val="24"/>
          <w:lang w:val="cy-GB"/>
        </w:rPr>
        <w:t xml:space="preserve"> cyfrifiad 2011, nid y</w:t>
      </w:r>
      <w:r w:rsidR="006564F4" w:rsidRPr="00FB370E">
        <w:rPr>
          <w:rFonts w:cstheme="minorHAnsi"/>
          <w:sz w:val="24"/>
          <w:szCs w:val="24"/>
          <w:lang w:val="cy-GB"/>
        </w:rPr>
        <w:t xml:space="preserve">w hynny’n cael ei adlewyrchu </w:t>
      </w:r>
      <w:r w:rsidRPr="00FB370E">
        <w:rPr>
          <w:rFonts w:cstheme="minorHAnsi"/>
          <w:sz w:val="24"/>
          <w:szCs w:val="24"/>
          <w:lang w:val="cy-GB"/>
        </w:rPr>
        <w:t xml:space="preserve">yn </w:t>
      </w:r>
      <w:r w:rsidRPr="00FB370E">
        <w:rPr>
          <w:rFonts w:cstheme="minorHAnsi"/>
          <w:sz w:val="24"/>
          <w:szCs w:val="24"/>
          <w:lang w:val="cy-GB"/>
        </w:rPr>
        <w:lastRenderedPageBreak/>
        <w:t>ardal Bangor</w:t>
      </w:r>
      <w:r w:rsidR="00122140" w:rsidRPr="00FB370E">
        <w:rPr>
          <w:rFonts w:cstheme="minorHAnsi"/>
          <w:sz w:val="24"/>
          <w:szCs w:val="24"/>
          <w:lang w:val="cy-GB"/>
        </w:rPr>
        <w:t xml:space="preserve"> gyda</w:t>
      </w:r>
      <w:r w:rsidR="004176EB">
        <w:rPr>
          <w:rFonts w:cstheme="minorHAnsi"/>
          <w:sz w:val="24"/>
          <w:szCs w:val="24"/>
          <w:lang w:val="cy-GB"/>
        </w:rPr>
        <w:t>g</w:t>
      </w:r>
      <w:r w:rsidR="00122140" w:rsidRPr="00FB370E">
        <w:rPr>
          <w:rFonts w:cstheme="minorHAnsi"/>
          <w:sz w:val="24"/>
          <w:szCs w:val="24"/>
          <w:lang w:val="cy-GB"/>
        </w:rPr>
        <w:t xml:space="preserve"> </w:t>
      </w:r>
      <w:r w:rsidR="00BF007E" w:rsidRPr="00FB370E">
        <w:rPr>
          <w:rFonts w:cstheme="minorHAnsi"/>
          <w:sz w:val="24"/>
          <w:szCs w:val="24"/>
          <w:lang w:val="cy-GB"/>
        </w:rPr>
        <w:t>amrywiaeth</w:t>
      </w:r>
      <w:r w:rsidR="00122140" w:rsidRPr="00FB370E">
        <w:rPr>
          <w:rFonts w:cstheme="minorHAnsi"/>
          <w:sz w:val="24"/>
          <w:szCs w:val="24"/>
          <w:lang w:val="cy-GB"/>
        </w:rPr>
        <w:t xml:space="preserve"> ieithyddol rhanbarthol </w:t>
      </w:r>
      <w:r w:rsidR="004176EB">
        <w:rPr>
          <w:rFonts w:cstheme="minorHAnsi"/>
          <w:sz w:val="24"/>
          <w:szCs w:val="24"/>
          <w:lang w:val="cy-GB"/>
        </w:rPr>
        <w:t>i’w gweld</w:t>
      </w:r>
      <w:r w:rsidRPr="00FB370E">
        <w:rPr>
          <w:rFonts w:cstheme="minorHAnsi"/>
          <w:sz w:val="24"/>
          <w:szCs w:val="24"/>
          <w:lang w:val="cy-GB"/>
        </w:rPr>
        <w:t xml:space="preserve">. </w:t>
      </w:r>
      <w:r w:rsidR="00122140" w:rsidRPr="00FB370E">
        <w:rPr>
          <w:rFonts w:cstheme="minorHAnsi"/>
          <w:sz w:val="24"/>
          <w:szCs w:val="24"/>
          <w:lang w:val="cy-GB"/>
        </w:rPr>
        <w:t xml:space="preserve"> M</w:t>
      </w:r>
      <w:r w:rsidRPr="00FB370E">
        <w:rPr>
          <w:rFonts w:cstheme="minorHAnsi"/>
          <w:sz w:val="24"/>
          <w:szCs w:val="24"/>
          <w:lang w:val="cy-GB"/>
        </w:rPr>
        <w:t xml:space="preserve">ae’n angenrheidiol </w:t>
      </w:r>
      <w:r w:rsidR="000665BA">
        <w:rPr>
          <w:rFonts w:cstheme="minorHAnsi"/>
          <w:sz w:val="24"/>
          <w:szCs w:val="24"/>
          <w:lang w:val="cy-GB"/>
        </w:rPr>
        <w:t xml:space="preserve">bod y </w:t>
      </w:r>
      <w:r w:rsidRPr="00FB370E">
        <w:rPr>
          <w:rFonts w:cstheme="minorHAnsi"/>
          <w:sz w:val="24"/>
          <w:szCs w:val="24"/>
          <w:lang w:val="cy-GB"/>
        </w:rPr>
        <w:t xml:space="preserve">sesiynau a’r gefnogaeth </w:t>
      </w:r>
      <w:r w:rsidR="00B6278E">
        <w:rPr>
          <w:rFonts w:cstheme="minorHAnsi"/>
          <w:sz w:val="24"/>
          <w:szCs w:val="24"/>
          <w:lang w:val="cy-GB"/>
        </w:rPr>
        <w:t>ieithyddol sydd ar gael yn</w:t>
      </w:r>
      <w:r w:rsidRPr="00FB370E">
        <w:rPr>
          <w:rFonts w:cstheme="minorHAnsi"/>
          <w:sz w:val="24"/>
          <w:szCs w:val="24"/>
          <w:lang w:val="cy-GB"/>
        </w:rPr>
        <w:t xml:space="preserve"> </w:t>
      </w:r>
      <w:r w:rsidR="006564F4" w:rsidRPr="00FB370E">
        <w:rPr>
          <w:rFonts w:cstheme="minorHAnsi"/>
          <w:sz w:val="24"/>
          <w:szCs w:val="24"/>
          <w:lang w:val="cy-GB"/>
        </w:rPr>
        <w:t>arwain at alluogi’r cyfranogwyr i ddef</w:t>
      </w:r>
      <w:r w:rsidRPr="00FB370E">
        <w:rPr>
          <w:rFonts w:cstheme="minorHAnsi"/>
          <w:sz w:val="24"/>
          <w:szCs w:val="24"/>
          <w:lang w:val="cy-GB"/>
        </w:rPr>
        <w:t xml:space="preserve">nyddio mwy </w:t>
      </w:r>
      <w:r w:rsidR="006564F4" w:rsidRPr="00FB370E">
        <w:rPr>
          <w:rFonts w:cstheme="minorHAnsi"/>
          <w:sz w:val="24"/>
          <w:szCs w:val="24"/>
          <w:lang w:val="cy-GB"/>
        </w:rPr>
        <w:t xml:space="preserve">ar y </w:t>
      </w:r>
      <w:r w:rsidRPr="00FB370E">
        <w:rPr>
          <w:rFonts w:cstheme="minorHAnsi"/>
          <w:sz w:val="24"/>
          <w:szCs w:val="24"/>
          <w:lang w:val="cy-GB"/>
        </w:rPr>
        <w:t xml:space="preserve">Gymraeg mewn sefyllfaoedd penodol, </w:t>
      </w:r>
      <w:r w:rsidR="006564F4" w:rsidRPr="00FB370E">
        <w:rPr>
          <w:rFonts w:cstheme="minorHAnsi"/>
          <w:sz w:val="24"/>
          <w:szCs w:val="24"/>
          <w:lang w:val="cy-GB"/>
        </w:rPr>
        <w:t xml:space="preserve">gyda golwg ar weld cynnydd yn yr </w:t>
      </w:r>
      <w:r w:rsidRPr="00FB370E">
        <w:rPr>
          <w:rFonts w:cstheme="minorHAnsi"/>
          <w:sz w:val="24"/>
          <w:szCs w:val="24"/>
          <w:lang w:val="cy-GB"/>
        </w:rPr>
        <w:t xml:space="preserve">arferiad </w:t>
      </w:r>
      <w:r w:rsidR="006564F4" w:rsidRPr="00FB370E">
        <w:rPr>
          <w:rFonts w:cstheme="minorHAnsi"/>
          <w:sz w:val="24"/>
          <w:szCs w:val="24"/>
          <w:lang w:val="cy-GB"/>
        </w:rPr>
        <w:t>o</w:t>
      </w:r>
      <w:r w:rsidRPr="00FB370E">
        <w:rPr>
          <w:rFonts w:cstheme="minorHAnsi"/>
          <w:sz w:val="24"/>
          <w:szCs w:val="24"/>
          <w:lang w:val="cy-GB"/>
        </w:rPr>
        <w:t xml:space="preserve"> ddefnyddio’r Gymraeg </w:t>
      </w:r>
      <w:r w:rsidR="006564F4" w:rsidRPr="00FB370E">
        <w:rPr>
          <w:rFonts w:cstheme="minorHAnsi"/>
          <w:sz w:val="24"/>
          <w:szCs w:val="24"/>
          <w:lang w:val="cy-GB"/>
        </w:rPr>
        <w:t xml:space="preserve">mewn sefyllfaoedd </w:t>
      </w:r>
      <w:r w:rsidR="00274190">
        <w:rPr>
          <w:rFonts w:cstheme="minorHAnsi"/>
          <w:sz w:val="24"/>
          <w:szCs w:val="24"/>
          <w:lang w:val="cy-GB"/>
        </w:rPr>
        <w:t>megis</w:t>
      </w:r>
      <w:r w:rsidR="00122140" w:rsidRPr="00FB370E">
        <w:rPr>
          <w:rFonts w:cstheme="minorHAnsi"/>
          <w:sz w:val="24"/>
          <w:szCs w:val="24"/>
          <w:lang w:val="cy-GB"/>
        </w:rPr>
        <w:t xml:space="preserve"> </w:t>
      </w:r>
      <w:r w:rsidR="00274190">
        <w:rPr>
          <w:rFonts w:cstheme="minorHAnsi"/>
          <w:sz w:val="24"/>
          <w:szCs w:val="24"/>
          <w:lang w:val="cy-GB"/>
        </w:rPr>
        <w:t>gyda chyfeillion, yn y gwaith</w:t>
      </w:r>
      <w:r w:rsidR="00A92A0C">
        <w:rPr>
          <w:rFonts w:cstheme="minorHAnsi"/>
          <w:sz w:val="24"/>
          <w:szCs w:val="24"/>
          <w:lang w:val="cy-GB"/>
        </w:rPr>
        <w:t>, wrth gymdeithasu neu wrth gyflawni gorchwylion cyffredin fel siopa</w:t>
      </w:r>
      <w:r w:rsidR="00257055">
        <w:rPr>
          <w:rFonts w:cstheme="minorHAnsi"/>
          <w:sz w:val="24"/>
          <w:szCs w:val="24"/>
          <w:lang w:val="cy-GB"/>
        </w:rPr>
        <w:t>, mynd i’r llyfrgell, mynd at y meddyg etc.</w:t>
      </w:r>
    </w:p>
    <w:p w14:paraId="33D2ED56" w14:textId="3256145D" w:rsidR="009A225E" w:rsidRPr="002539E7" w:rsidRDefault="001431E2" w:rsidP="009A225E">
      <w:pPr>
        <w:autoSpaceDE w:val="0"/>
        <w:autoSpaceDN w:val="0"/>
        <w:adjustRightInd w:val="0"/>
        <w:spacing w:line="480" w:lineRule="auto"/>
        <w:rPr>
          <w:rFonts w:cstheme="minorHAnsi"/>
          <w:sz w:val="24"/>
          <w:szCs w:val="24"/>
          <w:lang w:val="cy-GB"/>
        </w:rPr>
      </w:pPr>
      <w:r>
        <w:rPr>
          <w:rFonts w:ascii="Calibri" w:hAnsi="Calibri" w:cs="Calibri"/>
          <w:sz w:val="24"/>
          <w:szCs w:val="24"/>
          <w:lang w:val="cy-GB"/>
        </w:rPr>
        <w:t>Yn 2014 amlygodd yr ymchwil gan gwmni Beaufort fod cysylltiad rhwng rhuglder a hyder ieithyddol wrth ddefnyddio’r Gymraeg.  Mae’r prosiect hwn yn canolbwyntio ar y siaradwyr anfoddog, yn hytrach na phobl sydd heb gaffael y Gymraeg eto, gyda golwg ar ganfod dulliau o newid ei harferiadau fel eu bod yn defnyddio’r Gymraeg ac yn adennill yr hyder i’w defnyddio hi.</w:t>
      </w:r>
    </w:p>
    <w:p w14:paraId="3DE7BE68" w14:textId="77777777" w:rsidR="009A225E" w:rsidRPr="002539E7" w:rsidRDefault="009A225E" w:rsidP="009A225E">
      <w:pPr>
        <w:autoSpaceDE w:val="0"/>
        <w:autoSpaceDN w:val="0"/>
        <w:adjustRightInd w:val="0"/>
        <w:spacing w:line="480" w:lineRule="auto"/>
        <w:rPr>
          <w:rFonts w:cstheme="minorHAnsi"/>
          <w:sz w:val="24"/>
          <w:szCs w:val="24"/>
          <w:lang w:val="cy-GB"/>
        </w:rPr>
      </w:pPr>
    </w:p>
    <w:p w14:paraId="7E805E2A" w14:textId="77777777" w:rsidR="009A225E" w:rsidRPr="002539E7" w:rsidRDefault="009A225E" w:rsidP="009A225E">
      <w:pPr>
        <w:autoSpaceDE w:val="0"/>
        <w:autoSpaceDN w:val="0"/>
        <w:adjustRightInd w:val="0"/>
        <w:spacing w:line="252" w:lineRule="auto"/>
        <w:rPr>
          <w:rFonts w:cstheme="minorHAnsi"/>
          <w:sz w:val="24"/>
          <w:szCs w:val="24"/>
          <w:lang w:val="cy-GB"/>
        </w:rPr>
      </w:pPr>
      <w:r w:rsidRPr="002539E7">
        <w:rPr>
          <w:rFonts w:cstheme="minorHAnsi"/>
          <w:sz w:val="24"/>
          <w:szCs w:val="24"/>
          <w:lang w:val="cy-GB"/>
        </w:rPr>
        <w:br w:type="page"/>
      </w:r>
      <w:r w:rsidRPr="002539E7">
        <w:rPr>
          <w:rFonts w:cstheme="minorHAnsi"/>
          <w:sz w:val="24"/>
          <w:szCs w:val="24"/>
          <w:lang w:val="cy-GB"/>
        </w:rPr>
        <w:lastRenderedPageBreak/>
        <w:t xml:space="preserve"> </w:t>
      </w:r>
    </w:p>
    <w:p w14:paraId="1DA96EEA" w14:textId="77777777" w:rsidR="009A225E" w:rsidRPr="002539E7" w:rsidRDefault="00305BD6" w:rsidP="009A225E">
      <w:pPr>
        <w:autoSpaceDE w:val="0"/>
        <w:autoSpaceDN w:val="0"/>
        <w:adjustRightInd w:val="0"/>
        <w:spacing w:line="480" w:lineRule="auto"/>
        <w:jc w:val="center"/>
        <w:rPr>
          <w:rFonts w:cstheme="minorHAnsi"/>
          <w:b/>
          <w:bCs/>
          <w:sz w:val="24"/>
          <w:szCs w:val="24"/>
          <w:lang w:val="cy-GB"/>
        </w:rPr>
      </w:pPr>
      <w:r w:rsidRPr="002539E7">
        <w:rPr>
          <w:rFonts w:cstheme="minorHAnsi"/>
          <w:b/>
          <w:bCs/>
          <w:sz w:val="24"/>
          <w:szCs w:val="24"/>
          <w:lang w:val="cy-GB"/>
        </w:rPr>
        <w:t>Methodoleg</w:t>
      </w:r>
    </w:p>
    <w:p w14:paraId="0810D204" w14:textId="77777777" w:rsidR="005B5FCE" w:rsidRPr="002539E7" w:rsidRDefault="005B5FCE" w:rsidP="009A225E">
      <w:pPr>
        <w:autoSpaceDE w:val="0"/>
        <w:autoSpaceDN w:val="0"/>
        <w:adjustRightInd w:val="0"/>
        <w:spacing w:after="100" w:line="480" w:lineRule="auto"/>
        <w:jc w:val="both"/>
        <w:rPr>
          <w:rFonts w:cstheme="minorHAnsi"/>
          <w:bCs/>
          <w:sz w:val="24"/>
          <w:szCs w:val="24"/>
          <w:lang w:val="cy-GB"/>
        </w:rPr>
      </w:pPr>
      <w:r w:rsidRPr="002539E7">
        <w:rPr>
          <w:rFonts w:cstheme="minorHAnsi"/>
          <w:bCs/>
          <w:sz w:val="24"/>
          <w:szCs w:val="24"/>
          <w:lang w:val="cy-GB"/>
        </w:rPr>
        <w:t>Ar gyfer y prosiect hwn, manteisiwyd ar ddulliau ymchwil amrywiol er mwyn ceisio sicrhau data mor ddilys a chynrychioliadol â phosib.  Yn yr adran hon, crynhoir y prif ddulliau a ddefnyddiwyd ynghyd â’r canfyddiadau.</w:t>
      </w:r>
    </w:p>
    <w:p w14:paraId="0855901D" w14:textId="77777777" w:rsidR="005B5FCE" w:rsidRPr="002539E7" w:rsidRDefault="005B5FCE" w:rsidP="009A225E">
      <w:pPr>
        <w:autoSpaceDE w:val="0"/>
        <w:autoSpaceDN w:val="0"/>
        <w:adjustRightInd w:val="0"/>
        <w:spacing w:after="100" w:line="480" w:lineRule="auto"/>
        <w:jc w:val="both"/>
        <w:rPr>
          <w:rFonts w:cstheme="minorHAnsi"/>
          <w:b/>
          <w:bCs/>
          <w:sz w:val="24"/>
          <w:szCs w:val="24"/>
          <w:lang w:val="cy-GB"/>
        </w:rPr>
      </w:pPr>
    </w:p>
    <w:p w14:paraId="558665E7" w14:textId="77777777" w:rsidR="009A225E" w:rsidRPr="002539E7" w:rsidRDefault="009A225E" w:rsidP="009A225E">
      <w:pPr>
        <w:autoSpaceDE w:val="0"/>
        <w:autoSpaceDN w:val="0"/>
        <w:adjustRightInd w:val="0"/>
        <w:spacing w:after="100" w:line="480" w:lineRule="auto"/>
        <w:jc w:val="both"/>
        <w:rPr>
          <w:rFonts w:cstheme="minorHAnsi"/>
          <w:b/>
          <w:bCs/>
          <w:sz w:val="24"/>
          <w:szCs w:val="24"/>
          <w:lang w:val="cy-GB"/>
        </w:rPr>
      </w:pPr>
      <w:r w:rsidRPr="002539E7">
        <w:rPr>
          <w:rFonts w:cstheme="minorHAnsi"/>
          <w:b/>
          <w:bCs/>
          <w:sz w:val="24"/>
          <w:szCs w:val="24"/>
          <w:lang w:val="cy-GB"/>
        </w:rPr>
        <w:t>Cyfranogwyr a sampl</w:t>
      </w:r>
      <w:r w:rsidR="00156CA8" w:rsidRPr="002539E7">
        <w:rPr>
          <w:rFonts w:cstheme="minorHAnsi"/>
          <w:b/>
          <w:bCs/>
          <w:sz w:val="24"/>
          <w:szCs w:val="24"/>
          <w:lang w:val="cy-GB"/>
        </w:rPr>
        <w:t>o</w:t>
      </w:r>
    </w:p>
    <w:tbl>
      <w:tblPr>
        <w:tblStyle w:val="GridTabl"/>
        <w:tblW w:w="0" w:type="auto"/>
        <w:tblLook w:val="04A0" w:firstRow="1" w:lastRow="0" w:firstColumn="1" w:lastColumn="0" w:noHBand="0" w:noVBand="1"/>
      </w:tblPr>
      <w:tblGrid>
        <w:gridCol w:w="1295"/>
        <w:gridCol w:w="1281"/>
        <w:gridCol w:w="1217"/>
        <w:gridCol w:w="1105"/>
        <w:gridCol w:w="1230"/>
        <w:gridCol w:w="2888"/>
      </w:tblGrid>
      <w:tr w:rsidR="009A225E" w:rsidRPr="002539E7" w14:paraId="3FCC9BCC" w14:textId="77777777" w:rsidTr="009A225E">
        <w:tc>
          <w:tcPr>
            <w:tcW w:w="9016" w:type="dxa"/>
            <w:gridSpan w:val="6"/>
          </w:tcPr>
          <w:p w14:paraId="20001FB1" w14:textId="77777777" w:rsidR="009A225E" w:rsidRPr="002539E7" w:rsidRDefault="009A225E" w:rsidP="009A225E">
            <w:pPr>
              <w:tabs>
                <w:tab w:val="center" w:pos="4400"/>
                <w:tab w:val="left" w:pos="6639"/>
              </w:tabs>
              <w:rPr>
                <w:rFonts w:cstheme="minorHAnsi"/>
                <w:b/>
                <w:lang w:val="cy-GB"/>
              </w:rPr>
            </w:pPr>
            <w:r w:rsidRPr="002539E7">
              <w:rPr>
                <w:rFonts w:cstheme="minorHAnsi"/>
                <w:b/>
                <w:lang w:val="cy-GB"/>
              </w:rPr>
              <w:tab/>
              <w:t>Recriwtio</w:t>
            </w:r>
            <w:r w:rsidRPr="002539E7">
              <w:rPr>
                <w:rFonts w:cstheme="minorHAnsi"/>
                <w:b/>
                <w:lang w:val="cy-GB"/>
              </w:rPr>
              <w:tab/>
              <w:t xml:space="preserve"> (N = 28)</w:t>
            </w:r>
          </w:p>
        </w:tc>
      </w:tr>
      <w:tr w:rsidR="009A225E" w:rsidRPr="002539E7" w14:paraId="7757C606" w14:textId="77777777" w:rsidTr="009A225E">
        <w:tc>
          <w:tcPr>
            <w:tcW w:w="1295" w:type="dxa"/>
          </w:tcPr>
          <w:p w14:paraId="2781BA6D" w14:textId="77777777" w:rsidR="009A225E" w:rsidRPr="002539E7" w:rsidRDefault="009A225E" w:rsidP="009A225E">
            <w:pPr>
              <w:jc w:val="center"/>
              <w:rPr>
                <w:rFonts w:cstheme="minorHAnsi"/>
                <w:lang w:val="cy-GB"/>
              </w:rPr>
            </w:pPr>
            <w:r w:rsidRPr="002539E7">
              <w:rPr>
                <w:rFonts w:cstheme="minorHAnsi"/>
                <w:lang w:val="cy-GB"/>
              </w:rPr>
              <w:t>Facebook = 9</w:t>
            </w:r>
          </w:p>
        </w:tc>
        <w:tc>
          <w:tcPr>
            <w:tcW w:w="1281" w:type="dxa"/>
          </w:tcPr>
          <w:p w14:paraId="36D9AEDB" w14:textId="77777777" w:rsidR="009A225E" w:rsidRPr="002539E7" w:rsidRDefault="009A225E" w:rsidP="009A225E">
            <w:pPr>
              <w:jc w:val="center"/>
              <w:rPr>
                <w:rFonts w:cstheme="minorHAnsi"/>
                <w:lang w:val="cy-GB"/>
              </w:rPr>
            </w:pPr>
            <w:r w:rsidRPr="002539E7">
              <w:rPr>
                <w:rFonts w:cstheme="minorHAnsi"/>
                <w:lang w:val="cy-GB"/>
              </w:rPr>
              <w:t>Cwmnïau = 8</w:t>
            </w:r>
          </w:p>
        </w:tc>
        <w:tc>
          <w:tcPr>
            <w:tcW w:w="1217" w:type="dxa"/>
          </w:tcPr>
          <w:p w14:paraId="5815D76E" w14:textId="77777777" w:rsidR="009A225E" w:rsidRPr="002539E7" w:rsidRDefault="009A225E" w:rsidP="009A225E">
            <w:pPr>
              <w:jc w:val="center"/>
              <w:rPr>
                <w:rFonts w:cstheme="minorHAnsi"/>
                <w:lang w:val="cy-GB"/>
              </w:rPr>
            </w:pPr>
            <w:r w:rsidRPr="002539E7">
              <w:rPr>
                <w:rFonts w:cstheme="minorHAnsi"/>
                <w:lang w:val="cy-GB"/>
              </w:rPr>
              <w:t>Ysgolion = 5</w:t>
            </w:r>
          </w:p>
        </w:tc>
        <w:tc>
          <w:tcPr>
            <w:tcW w:w="1105" w:type="dxa"/>
          </w:tcPr>
          <w:p w14:paraId="58F688ED" w14:textId="77777777" w:rsidR="009A225E" w:rsidRPr="002539E7" w:rsidRDefault="009A225E" w:rsidP="009A225E">
            <w:pPr>
              <w:jc w:val="center"/>
              <w:rPr>
                <w:rFonts w:cstheme="minorHAnsi"/>
                <w:lang w:val="cy-GB"/>
              </w:rPr>
            </w:pPr>
            <w:r w:rsidRPr="002539E7">
              <w:rPr>
                <w:rFonts w:cstheme="minorHAnsi"/>
                <w:lang w:val="cy-GB"/>
              </w:rPr>
              <w:t>Pontio = 4</w:t>
            </w:r>
          </w:p>
        </w:tc>
        <w:tc>
          <w:tcPr>
            <w:tcW w:w="1230" w:type="dxa"/>
          </w:tcPr>
          <w:p w14:paraId="04EFD081" w14:textId="77777777" w:rsidR="009A225E" w:rsidRPr="002539E7" w:rsidRDefault="009A225E" w:rsidP="009A225E">
            <w:pPr>
              <w:jc w:val="center"/>
              <w:rPr>
                <w:rFonts w:cstheme="minorHAnsi"/>
                <w:lang w:val="cy-GB"/>
              </w:rPr>
            </w:pPr>
            <w:r w:rsidRPr="002539E7">
              <w:rPr>
                <w:rFonts w:cstheme="minorHAnsi"/>
                <w:lang w:val="cy-GB"/>
              </w:rPr>
              <w:t>Dim gwybod. = 1</w:t>
            </w:r>
          </w:p>
        </w:tc>
        <w:tc>
          <w:tcPr>
            <w:tcW w:w="2888" w:type="dxa"/>
          </w:tcPr>
          <w:p w14:paraId="7F1EA79F" w14:textId="62DDDE1F" w:rsidR="009A225E" w:rsidRPr="002539E7" w:rsidRDefault="001431E2" w:rsidP="009A225E">
            <w:pPr>
              <w:jc w:val="center"/>
              <w:rPr>
                <w:rFonts w:cstheme="minorHAnsi"/>
                <w:lang w:val="cy-GB"/>
              </w:rPr>
            </w:pPr>
            <w:r>
              <w:rPr>
                <w:rFonts w:ascii="Calibri" w:hAnsi="Calibri" w:cs="Calibri"/>
                <w:lang w:val="cy-GB"/>
              </w:rPr>
              <w:t>Trwy Bartner =</w:t>
            </w:r>
          </w:p>
          <w:p w14:paraId="561178E5" w14:textId="77777777" w:rsidR="009A225E" w:rsidRPr="002539E7" w:rsidRDefault="009A225E" w:rsidP="009A225E">
            <w:pPr>
              <w:jc w:val="center"/>
              <w:rPr>
                <w:rFonts w:cstheme="minorHAnsi"/>
                <w:lang w:val="cy-GB"/>
              </w:rPr>
            </w:pPr>
            <w:r w:rsidRPr="002539E7">
              <w:rPr>
                <w:rFonts w:cstheme="minorHAnsi"/>
                <w:lang w:val="cy-GB"/>
              </w:rPr>
              <w:t>1</w:t>
            </w:r>
          </w:p>
        </w:tc>
      </w:tr>
    </w:tbl>
    <w:p w14:paraId="7D54D667" w14:textId="4E996BCB" w:rsidR="009A225E" w:rsidRPr="002539E7" w:rsidRDefault="009A225E" w:rsidP="009A225E">
      <w:pPr>
        <w:spacing w:line="480" w:lineRule="auto"/>
        <w:rPr>
          <w:rFonts w:cstheme="minorHAnsi"/>
          <w:sz w:val="20"/>
          <w:szCs w:val="20"/>
          <w:lang w:val="cy-GB"/>
        </w:rPr>
      </w:pPr>
      <w:r w:rsidRPr="002539E7">
        <w:rPr>
          <w:rFonts w:cstheme="minorHAnsi"/>
          <w:i/>
          <w:iCs/>
          <w:sz w:val="20"/>
          <w:szCs w:val="20"/>
          <w:lang w:val="cy-GB"/>
        </w:rPr>
        <w:t>Tabl 1</w:t>
      </w:r>
      <w:r w:rsidRPr="002539E7">
        <w:rPr>
          <w:rFonts w:cstheme="minorHAnsi"/>
          <w:sz w:val="20"/>
          <w:szCs w:val="20"/>
          <w:lang w:val="cy-GB"/>
        </w:rPr>
        <w:t>. Cyfranogwyr a recriwt</w:t>
      </w:r>
      <w:r w:rsidR="00A4549C">
        <w:rPr>
          <w:rFonts w:cstheme="minorHAnsi"/>
          <w:sz w:val="20"/>
          <w:szCs w:val="20"/>
          <w:lang w:val="cy-GB"/>
        </w:rPr>
        <w:t>i</w:t>
      </w:r>
      <w:r w:rsidRPr="002539E7">
        <w:rPr>
          <w:rFonts w:cstheme="minorHAnsi"/>
          <w:sz w:val="20"/>
          <w:szCs w:val="20"/>
          <w:lang w:val="cy-GB"/>
        </w:rPr>
        <w:t>w</w:t>
      </w:r>
      <w:r w:rsidR="00A4549C">
        <w:rPr>
          <w:rFonts w:cstheme="minorHAnsi"/>
          <w:sz w:val="20"/>
          <w:szCs w:val="20"/>
          <w:lang w:val="cy-GB"/>
        </w:rPr>
        <w:t>y</w:t>
      </w:r>
      <w:r w:rsidRPr="002539E7">
        <w:rPr>
          <w:rFonts w:cstheme="minorHAnsi"/>
          <w:sz w:val="20"/>
          <w:szCs w:val="20"/>
          <w:lang w:val="cy-GB"/>
        </w:rPr>
        <w:t>d a’r dull</w:t>
      </w:r>
    </w:p>
    <w:p w14:paraId="3AB221EF" w14:textId="592F7D2D" w:rsidR="005B5FCE" w:rsidRPr="002539E7" w:rsidRDefault="005B5FCE" w:rsidP="009A225E">
      <w:pPr>
        <w:spacing w:line="480" w:lineRule="auto"/>
        <w:rPr>
          <w:rFonts w:cstheme="minorHAnsi"/>
          <w:sz w:val="24"/>
          <w:szCs w:val="24"/>
          <w:lang w:val="cy-GB"/>
        </w:rPr>
      </w:pPr>
    </w:p>
    <w:p w14:paraId="0DE20DA1" w14:textId="7920A99C" w:rsidR="00BF7E7E" w:rsidRPr="002539E7" w:rsidRDefault="00BF7E7E" w:rsidP="009A225E">
      <w:pPr>
        <w:spacing w:line="480" w:lineRule="auto"/>
        <w:rPr>
          <w:rFonts w:cstheme="minorHAnsi"/>
          <w:b/>
          <w:bCs/>
          <w:sz w:val="24"/>
          <w:szCs w:val="24"/>
          <w:lang w:val="cy-GB"/>
        </w:rPr>
      </w:pPr>
      <w:r w:rsidRPr="002539E7">
        <w:rPr>
          <w:rFonts w:cstheme="minorHAnsi"/>
          <w:b/>
          <w:bCs/>
          <w:sz w:val="24"/>
          <w:szCs w:val="24"/>
          <w:lang w:val="cy-GB"/>
        </w:rPr>
        <w:t>Recriwtio</w:t>
      </w:r>
    </w:p>
    <w:p w14:paraId="5ECC92AF" w14:textId="77777777" w:rsidR="009A225E" w:rsidRPr="002539E7" w:rsidRDefault="005B5FCE" w:rsidP="009A225E">
      <w:pPr>
        <w:spacing w:line="480" w:lineRule="auto"/>
        <w:rPr>
          <w:rFonts w:cstheme="minorHAnsi"/>
          <w:sz w:val="24"/>
          <w:szCs w:val="24"/>
          <w:lang w:val="cy-GB"/>
        </w:rPr>
      </w:pPr>
      <w:r w:rsidRPr="002539E7">
        <w:rPr>
          <w:rFonts w:cstheme="minorHAnsi"/>
          <w:sz w:val="24"/>
          <w:szCs w:val="24"/>
          <w:lang w:val="cy-GB"/>
        </w:rPr>
        <w:t>Cynhaliwyd</w:t>
      </w:r>
      <w:r w:rsidR="009A225E" w:rsidRPr="002539E7">
        <w:rPr>
          <w:rFonts w:cstheme="minorHAnsi"/>
          <w:sz w:val="24"/>
          <w:szCs w:val="24"/>
          <w:lang w:val="cy-GB"/>
        </w:rPr>
        <w:t xml:space="preserve"> y prosiect </w:t>
      </w:r>
      <w:r w:rsidRPr="002539E7">
        <w:rPr>
          <w:rFonts w:cstheme="minorHAnsi"/>
          <w:sz w:val="24"/>
          <w:szCs w:val="24"/>
          <w:lang w:val="cy-GB"/>
        </w:rPr>
        <w:t>trwy dargedu cyfranogwyr trwy gyfrwng dulliau amrywiol.  A</w:t>
      </w:r>
      <w:r w:rsidR="009A225E" w:rsidRPr="002539E7">
        <w:rPr>
          <w:rFonts w:cstheme="minorHAnsi"/>
          <w:sz w:val="24"/>
          <w:szCs w:val="24"/>
          <w:lang w:val="cy-GB"/>
        </w:rPr>
        <w:t>r sail adnabyddiaeth leol y partneriaid a thystiolaeth o’r cyfrifiad</w:t>
      </w:r>
      <w:r w:rsidRPr="002539E7">
        <w:rPr>
          <w:rFonts w:cstheme="minorHAnsi"/>
          <w:sz w:val="24"/>
          <w:szCs w:val="24"/>
          <w:lang w:val="cy-GB"/>
        </w:rPr>
        <w:t xml:space="preserve"> o ran cyfansoddiad ieithyddol y boblogaeth (canran uchel o etholwyr a oedd yn deall ond ddim yn siarad y Gymraeg), targedwyd</w:t>
      </w:r>
      <w:r w:rsidR="009A225E" w:rsidRPr="002539E7">
        <w:rPr>
          <w:rFonts w:cstheme="minorHAnsi"/>
          <w:sz w:val="24"/>
          <w:szCs w:val="24"/>
          <w:lang w:val="cy-GB"/>
        </w:rPr>
        <w:t xml:space="preserve"> dwy ward benodol, sef Hendre (sy’n cynnwys ardal Coed Mawr), a Marchog (sy’n cynnwys Maesgeirchen)</w:t>
      </w:r>
      <w:r w:rsidRPr="002539E7">
        <w:rPr>
          <w:rFonts w:cstheme="minorHAnsi"/>
          <w:sz w:val="24"/>
          <w:szCs w:val="24"/>
          <w:lang w:val="cy-GB"/>
        </w:rPr>
        <w:t>, dwy ward dosbarth gweithiol ar y cyfan</w:t>
      </w:r>
      <w:r w:rsidR="009A225E" w:rsidRPr="002539E7">
        <w:rPr>
          <w:rFonts w:cstheme="minorHAnsi"/>
          <w:sz w:val="24"/>
          <w:szCs w:val="24"/>
          <w:lang w:val="cy-GB"/>
        </w:rPr>
        <w:t xml:space="preserve">. </w:t>
      </w:r>
      <w:r w:rsidRPr="002539E7">
        <w:rPr>
          <w:rFonts w:cstheme="minorHAnsi"/>
          <w:sz w:val="24"/>
          <w:szCs w:val="24"/>
          <w:lang w:val="cy-GB"/>
        </w:rPr>
        <w:t xml:space="preserve"> Ceisiwyd ehangu’r sampl</w:t>
      </w:r>
      <w:r w:rsidR="009A225E" w:rsidRPr="002539E7">
        <w:rPr>
          <w:rFonts w:cstheme="minorHAnsi"/>
          <w:sz w:val="24"/>
          <w:szCs w:val="24"/>
          <w:lang w:val="cy-GB"/>
        </w:rPr>
        <w:t xml:space="preserve"> trwy </w:t>
      </w:r>
      <w:r w:rsidRPr="002539E7">
        <w:rPr>
          <w:rFonts w:cstheme="minorHAnsi"/>
          <w:sz w:val="24"/>
          <w:szCs w:val="24"/>
          <w:lang w:val="cy-GB"/>
        </w:rPr>
        <w:t>d</w:t>
      </w:r>
      <w:r w:rsidR="009A225E" w:rsidRPr="002539E7">
        <w:rPr>
          <w:rFonts w:cstheme="minorHAnsi"/>
          <w:sz w:val="24"/>
          <w:szCs w:val="24"/>
          <w:lang w:val="cy-GB"/>
        </w:rPr>
        <w:t xml:space="preserve">dosbarthu llythyrau i ysgolion </w:t>
      </w:r>
      <w:r w:rsidRPr="002539E7">
        <w:rPr>
          <w:rFonts w:cstheme="minorHAnsi"/>
          <w:sz w:val="24"/>
          <w:szCs w:val="24"/>
          <w:lang w:val="cy-GB"/>
        </w:rPr>
        <w:t>yn ardal Bangor</w:t>
      </w:r>
      <w:r w:rsidR="009A225E" w:rsidRPr="002539E7">
        <w:rPr>
          <w:rFonts w:cstheme="minorHAnsi"/>
          <w:sz w:val="24"/>
          <w:szCs w:val="24"/>
          <w:lang w:val="cy-GB"/>
        </w:rPr>
        <w:t xml:space="preserve">, gan gynnwys Ysgol Y Garnedd, Ysgol Y Faenol, Ysgol Felinheli ac Ysgol Tryfan. </w:t>
      </w:r>
      <w:r w:rsidRPr="002539E7">
        <w:rPr>
          <w:rFonts w:cstheme="minorHAnsi"/>
          <w:sz w:val="24"/>
          <w:szCs w:val="24"/>
          <w:lang w:val="cy-GB"/>
        </w:rPr>
        <w:t xml:space="preserve"> </w:t>
      </w:r>
      <w:r w:rsidR="009A225E" w:rsidRPr="002539E7">
        <w:rPr>
          <w:rFonts w:cstheme="minorHAnsi"/>
          <w:sz w:val="24"/>
          <w:szCs w:val="24"/>
          <w:lang w:val="cy-GB"/>
        </w:rPr>
        <w:t xml:space="preserve">Er </w:t>
      </w:r>
      <w:r w:rsidRPr="002539E7">
        <w:rPr>
          <w:rFonts w:cstheme="minorHAnsi"/>
          <w:sz w:val="24"/>
          <w:szCs w:val="24"/>
          <w:lang w:val="cy-GB"/>
        </w:rPr>
        <w:t>tybio y byddai rhieni plant a oedd yn derbyn addysg ddwyieithog neu Gymraeg yn garfan amlwg ar gyfer y prosiect hwn</w:t>
      </w:r>
      <w:r w:rsidR="009A225E" w:rsidRPr="002539E7">
        <w:rPr>
          <w:rFonts w:cstheme="minorHAnsi"/>
          <w:sz w:val="24"/>
          <w:szCs w:val="24"/>
          <w:lang w:val="cy-GB"/>
        </w:rPr>
        <w:t xml:space="preserve"> roedd y niferoedd </w:t>
      </w:r>
      <w:r w:rsidRPr="002539E7">
        <w:rPr>
          <w:rFonts w:cstheme="minorHAnsi"/>
          <w:sz w:val="24"/>
          <w:szCs w:val="24"/>
          <w:lang w:val="cy-GB"/>
        </w:rPr>
        <w:t xml:space="preserve">gafodd eu recriwtio </w:t>
      </w:r>
      <w:r w:rsidR="009A225E" w:rsidRPr="002539E7">
        <w:rPr>
          <w:rFonts w:cstheme="minorHAnsi"/>
          <w:sz w:val="24"/>
          <w:szCs w:val="24"/>
          <w:lang w:val="cy-GB"/>
        </w:rPr>
        <w:t xml:space="preserve">drwy'r </w:t>
      </w:r>
      <w:r w:rsidRPr="002539E7">
        <w:rPr>
          <w:rFonts w:cstheme="minorHAnsi"/>
          <w:sz w:val="24"/>
          <w:szCs w:val="24"/>
          <w:lang w:val="cy-GB"/>
        </w:rPr>
        <w:t>dull hwn yn s</w:t>
      </w:r>
      <w:r w:rsidR="009A225E" w:rsidRPr="002539E7">
        <w:rPr>
          <w:rFonts w:cstheme="minorHAnsi"/>
          <w:sz w:val="24"/>
          <w:szCs w:val="24"/>
          <w:lang w:val="cy-GB"/>
        </w:rPr>
        <w:t>iomedig.</w:t>
      </w:r>
    </w:p>
    <w:p w14:paraId="69241AA4"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lastRenderedPageBreak/>
        <w:t>Yn ail, targed</w:t>
      </w:r>
      <w:r w:rsidR="007505B3" w:rsidRPr="002539E7">
        <w:rPr>
          <w:rFonts w:cstheme="minorHAnsi"/>
          <w:sz w:val="24"/>
          <w:szCs w:val="24"/>
          <w:lang w:val="cy-GB"/>
        </w:rPr>
        <w:t>wyd</w:t>
      </w:r>
      <w:r w:rsidRPr="002539E7">
        <w:rPr>
          <w:rFonts w:cstheme="minorHAnsi"/>
          <w:sz w:val="24"/>
          <w:szCs w:val="24"/>
          <w:lang w:val="cy-GB"/>
        </w:rPr>
        <w:t xml:space="preserve"> lleoliadau busnesau a gwirfoddolwyr lleol. O</w:t>
      </w:r>
      <w:r w:rsidR="007505B3" w:rsidRPr="002539E7">
        <w:rPr>
          <w:rFonts w:cstheme="minorHAnsi"/>
          <w:sz w:val="24"/>
          <w:szCs w:val="24"/>
          <w:lang w:val="cy-GB"/>
        </w:rPr>
        <w:t>’r</w:t>
      </w:r>
      <w:r w:rsidRPr="002539E7">
        <w:rPr>
          <w:rFonts w:cstheme="minorHAnsi"/>
          <w:sz w:val="24"/>
          <w:szCs w:val="24"/>
          <w:lang w:val="cy-GB"/>
        </w:rPr>
        <w:t xml:space="preserve"> rheini, gwelw</w:t>
      </w:r>
      <w:r w:rsidR="007505B3" w:rsidRPr="002539E7">
        <w:rPr>
          <w:rFonts w:cstheme="minorHAnsi"/>
          <w:sz w:val="24"/>
          <w:szCs w:val="24"/>
          <w:lang w:val="cy-GB"/>
        </w:rPr>
        <w:t>yd</w:t>
      </w:r>
      <w:r w:rsidRPr="002539E7">
        <w:rPr>
          <w:rFonts w:cstheme="minorHAnsi"/>
          <w:sz w:val="24"/>
          <w:szCs w:val="24"/>
          <w:lang w:val="cy-GB"/>
        </w:rPr>
        <w:t xml:space="preserve"> fod lleoliadau fel Castell Penrhyn, Pontio, Dafydd Hardy ac Elfennau Gwyllt wedi dangos diddordeb</w:t>
      </w:r>
      <w:r w:rsidR="007505B3" w:rsidRPr="002539E7">
        <w:rPr>
          <w:rFonts w:cstheme="minorHAnsi"/>
          <w:sz w:val="24"/>
          <w:szCs w:val="24"/>
          <w:lang w:val="cy-GB"/>
        </w:rPr>
        <w:t xml:space="preserve"> penodol</w:t>
      </w:r>
      <w:r w:rsidRPr="002539E7">
        <w:rPr>
          <w:rFonts w:cstheme="minorHAnsi"/>
          <w:sz w:val="24"/>
          <w:szCs w:val="24"/>
          <w:lang w:val="cy-GB"/>
        </w:rPr>
        <w:t xml:space="preserve"> ac </w:t>
      </w:r>
      <w:r w:rsidR="007505B3" w:rsidRPr="002539E7">
        <w:rPr>
          <w:rFonts w:cstheme="minorHAnsi"/>
          <w:sz w:val="24"/>
          <w:szCs w:val="24"/>
          <w:lang w:val="cy-GB"/>
        </w:rPr>
        <w:t>yn adlewyrchu trwch cyfranogwyr y</w:t>
      </w:r>
      <w:r w:rsidRPr="002539E7">
        <w:rPr>
          <w:rFonts w:cstheme="minorHAnsi"/>
          <w:sz w:val="24"/>
          <w:szCs w:val="24"/>
          <w:lang w:val="cy-GB"/>
        </w:rPr>
        <w:t xml:space="preserve"> sesiynau. </w:t>
      </w:r>
    </w:p>
    <w:p w14:paraId="291EE1F7" w14:textId="77777777" w:rsidR="007505B3" w:rsidRPr="002539E7" w:rsidRDefault="007505B3" w:rsidP="009A225E">
      <w:pPr>
        <w:spacing w:line="480" w:lineRule="auto"/>
        <w:rPr>
          <w:rFonts w:cstheme="minorHAnsi"/>
          <w:sz w:val="24"/>
          <w:szCs w:val="24"/>
          <w:lang w:val="cy-GB"/>
        </w:rPr>
      </w:pPr>
    </w:p>
    <w:p w14:paraId="20CF9926" w14:textId="066FAA79"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 xml:space="preserve">Cam </w:t>
      </w:r>
      <w:r w:rsidR="007505B3" w:rsidRPr="002539E7">
        <w:rPr>
          <w:rFonts w:cstheme="minorHAnsi"/>
          <w:sz w:val="24"/>
          <w:szCs w:val="24"/>
          <w:lang w:val="cy-GB"/>
        </w:rPr>
        <w:t>pellach a gymerwyd</w:t>
      </w:r>
      <w:r w:rsidRPr="002539E7">
        <w:rPr>
          <w:rFonts w:cstheme="minorHAnsi"/>
          <w:sz w:val="24"/>
          <w:szCs w:val="24"/>
          <w:lang w:val="cy-GB"/>
        </w:rPr>
        <w:t xml:space="preserve"> i ddenu mynychwyr oedd </w:t>
      </w:r>
      <w:r w:rsidR="007505B3" w:rsidRPr="002539E7">
        <w:rPr>
          <w:rFonts w:cstheme="minorHAnsi"/>
          <w:sz w:val="24"/>
          <w:szCs w:val="24"/>
          <w:lang w:val="cy-GB"/>
        </w:rPr>
        <w:t>trwy</w:t>
      </w:r>
      <w:r w:rsidRPr="002539E7">
        <w:rPr>
          <w:rFonts w:cstheme="minorHAnsi"/>
          <w:sz w:val="24"/>
          <w:szCs w:val="24"/>
          <w:lang w:val="cy-GB"/>
        </w:rPr>
        <w:t xml:space="preserve"> ddosbarthu pamffledi yn ystod gŵyl fwyd Bangor ym mis Mai. </w:t>
      </w:r>
      <w:r w:rsidR="006000D8">
        <w:rPr>
          <w:rFonts w:cstheme="minorHAnsi"/>
          <w:sz w:val="24"/>
          <w:szCs w:val="24"/>
          <w:lang w:val="cy-GB"/>
        </w:rPr>
        <w:t xml:space="preserve"> </w:t>
      </w:r>
      <w:r w:rsidRPr="002539E7">
        <w:rPr>
          <w:rFonts w:cstheme="minorHAnsi"/>
          <w:sz w:val="24"/>
          <w:szCs w:val="24"/>
          <w:lang w:val="cy-GB"/>
        </w:rPr>
        <w:t xml:space="preserve">Er </w:t>
      </w:r>
      <w:r w:rsidR="007505B3" w:rsidRPr="002539E7">
        <w:rPr>
          <w:rFonts w:cstheme="minorHAnsi"/>
          <w:sz w:val="24"/>
          <w:szCs w:val="24"/>
          <w:lang w:val="cy-GB"/>
        </w:rPr>
        <w:t>dosbarthu nifer fawr o b</w:t>
      </w:r>
      <w:r w:rsidRPr="002539E7">
        <w:rPr>
          <w:rFonts w:cstheme="minorHAnsi"/>
          <w:sz w:val="24"/>
          <w:szCs w:val="24"/>
          <w:lang w:val="cy-GB"/>
        </w:rPr>
        <w:t xml:space="preserve">amffledi </w:t>
      </w:r>
      <w:r w:rsidR="007505B3" w:rsidRPr="002539E7">
        <w:rPr>
          <w:rFonts w:cstheme="minorHAnsi"/>
          <w:sz w:val="24"/>
          <w:szCs w:val="24"/>
          <w:lang w:val="cy-GB"/>
        </w:rPr>
        <w:t>yn y digwyddiad poblogaidd hwnnw ymddengys mai prin iawn oedd y recriwtio trwy gyfrw</w:t>
      </w:r>
      <w:r w:rsidR="00706016">
        <w:rPr>
          <w:rFonts w:cstheme="minorHAnsi"/>
          <w:sz w:val="24"/>
          <w:szCs w:val="24"/>
          <w:lang w:val="cy-GB"/>
        </w:rPr>
        <w:t>n</w:t>
      </w:r>
      <w:r w:rsidR="007505B3" w:rsidRPr="002539E7">
        <w:rPr>
          <w:rFonts w:cstheme="minorHAnsi"/>
          <w:sz w:val="24"/>
          <w:szCs w:val="24"/>
          <w:lang w:val="cy-GB"/>
        </w:rPr>
        <w:t>g y dull hwn (mae’n amhosibl priodoli unrhyw ddull recriwtio unigol i bresenoldeb cyfranogwr oherwydd amrywiaeth y dulliau cyhoeddusrwydd)</w:t>
      </w:r>
      <w:r w:rsidRPr="002539E7">
        <w:rPr>
          <w:rFonts w:cstheme="minorHAnsi"/>
          <w:sz w:val="24"/>
          <w:szCs w:val="24"/>
          <w:lang w:val="cy-GB"/>
        </w:rPr>
        <w:t>.</w:t>
      </w:r>
    </w:p>
    <w:p w14:paraId="5733072B" w14:textId="702A5B9D" w:rsidR="009A225E" w:rsidRPr="00FB370E" w:rsidRDefault="001431E2" w:rsidP="009A225E">
      <w:pPr>
        <w:spacing w:line="480" w:lineRule="auto"/>
        <w:rPr>
          <w:rFonts w:cstheme="minorHAnsi"/>
          <w:sz w:val="24"/>
          <w:szCs w:val="24"/>
          <w:lang w:val="cy-GB"/>
        </w:rPr>
      </w:pPr>
      <w:r>
        <w:rPr>
          <w:rFonts w:ascii="Calibri" w:hAnsi="Calibri" w:cs="Calibri"/>
          <w:sz w:val="24"/>
          <w:szCs w:val="24"/>
          <w:lang w:val="cy-GB"/>
        </w:rPr>
        <w:t xml:space="preserve">Y ffurf fwyaf effeithiol o recriwtio mae’n debyg oedd trwy hysbyseb ar wefan Facebook </w:t>
      </w:r>
      <w:r>
        <w:rPr>
          <w:rFonts w:ascii="Calibri" w:hAnsi="Calibri" w:cs="Calibri"/>
          <w:i/>
          <w:iCs/>
          <w:sz w:val="24"/>
          <w:szCs w:val="24"/>
          <w:lang w:val="cy-GB"/>
        </w:rPr>
        <w:t>Menter Iaith Bangor</w:t>
      </w:r>
      <w:r>
        <w:rPr>
          <w:rFonts w:ascii="Calibri" w:hAnsi="Calibri" w:cs="Calibri"/>
          <w:sz w:val="24"/>
          <w:szCs w:val="24"/>
          <w:lang w:val="cy-GB"/>
        </w:rPr>
        <w:t>.  Roedd modd i unrhyw berson a oedd wedi hoffi’r dudalen neu lle’r oedd y dudalen wedi cael ei chynnig fel rhan o’r porthiant newyddion oherwydd bod ffrind wedi’i rhannu, weld manylion y prosiect a’r gwahoddiad i fod yn rhan ohono.  Yn ogystal, hysbysebwyd y sesiynau trwy dalu i wneud hynny’n ffurfiol, a gwthio’r wybodaeth ar borthiant newyddion defnyddwyr Facebook, gan dargedu unigolion fyddai’n fwyaf tebygol o fynychu yn seiliedig ar batrymau chwilio ar-lein.  Cafodd yr hysbyseb lawer o sylw ar Facebook gyda mwyafrif ein cyfranogwyr ni yn mynychu yn sgil yr hysbyseb yma (n = 9). Hefyd, sylwodd llawer iawn o bobl ar yr hysbyseb oedd ddim yn wreiddiol o’r dalgylch targed, ond yn dangos diddordeb, a chafwyd trafodaethau diddorol yn adran sylwadau’r hysbyseb.</w:t>
      </w:r>
    </w:p>
    <w:p w14:paraId="5BA6D795" w14:textId="38B6EDAF" w:rsidR="009A225E" w:rsidRPr="00FB370E" w:rsidRDefault="00A52EBE" w:rsidP="009A225E">
      <w:pPr>
        <w:spacing w:line="480" w:lineRule="auto"/>
        <w:rPr>
          <w:rFonts w:cstheme="minorHAnsi"/>
          <w:sz w:val="24"/>
          <w:szCs w:val="24"/>
          <w:lang w:val="cy-GB"/>
        </w:rPr>
      </w:pPr>
      <w:r w:rsidRPr="00FB370E">
        <w:rPr>
          <w:rFonts w:cstheme="minorHAnsi"/>
          <w:sz w:val="24"/>
          <w:szCs w:val="24"/>
          <w:lang w:val="cy-GB"/>
        </w:rPr>
        <w:t>Yn ogy</w:t>
      </w:r>
      <w:r w:rsidR="00271DE6" w:rsidRPr="00FB370E">
        <w:rPr>
          <w:rFonts w:cstheme="minorHAnsi"/>
          <w:sz w:val="24"/>
          <w:szCs w:val="24"/>
          <w:lang w:val="cy-GB"/>
        </w:rPr>
        <w:t>s</w:t>
      </w:r>
      <w:r w:rsidRPr="00FB370E">
        <w:rPr>
          <w:rFonts w:cstheme="minorHAnsi"/>
          <w:sz w:val="24"/>
          <w:szCs w:val="24"/>
          <w:lang w:val="cy-GB"/>
        </w:rPr>
        <w:t xml:space="preserve">tal â hyn, hysbysebwyd noson agored yn y Brifysgol ar sawl cyfrwng er mwyn ceisio denu darpar gyfranogwyr.  Diben y noson oedd rhoi’r cyfle iddynt holi mwy am y prosiect dros bryd ysgafn a cheisio’u cymell i adnabod cyfranogwyr eraill hefyd.  Roedd y digwyddiad </w:t>
      </w:r>
      <w:r w:rsidRPr="00FB370E">
        <w:rPr>
          <w:rFonts w:cstheme="minorHAnsi"/>
          <w:sz w:val="24"/>
          <w:szCs w:val="24"/>
          <w:lang w:val="cy-GB"/>
        </w:rPr>
        <w:lastRenderedPageBreak/>
        <w:t>hwn yn cynnig gwybodaeth i ni fel trefnwyr hefyd am d</w:t>
      </w:r>
      <w:r w:rsidR="009A225E" w:rsidRPr="00FB370E">
        <w:rPr>
          <w:rFonts w:cstheme="minorHAnsi"/>
          <w:sz w:val="24"/>
          <w:szCs w:val="24"/>
          <w:lang w:val="cy-GB"/>
        </w:rPr>
        <w:t>disgwyliadau’r gynulleidfa o’r peilot</w:t>
      </w:r>
      <w:r w:rsidRPr="00FB370E">
        <w:rPr>
          <w:rFonts w:cstheme="minorHAnsi"/>
          <w:sz w:val="24"/>
          <w:szCs w:val="24"/>
          <w:lang w:val="cy-GB"/>
        </w:rPr>
        <w:t>.</w:t>
      </w:r>
      <w:r w:rsidR="009A225E" w:rsidRPr="00FB370E">
        <w:rPr>
          <w:rFonts w:cstheme="minorHAnsi"/>
          <w:sz w:val="24"/>
          <w:szCs w:val="24"/>
          <w:lang w:val="cy-GB"/>
        </w:rPr>
        <w:t xml:space="preserve"> Roedd y sesiwn </w:t>
      </w:r>
      <w:r w:rsidR="00747E70">
        <w:rPr>
          <w:rFonts w:cstheme="minorHAnsi"/>
          <w:sz w:val="24"/>
          <w:szCs w:val="24"/>
          <w:lang w:val="cy-GB"/>
        </w:rPr>
        <w:t xml:space="preserve">hon yn </w:t>
      </w:r>
      <w:r w:rsidR="009A225E" w:rsidRPr="00FB370E">
        <w:rPr>
          <w:rFonts w:cstheme="minorHAnsi"/>
          <w:sz w:val="24"/>
          <w:szCs w:val="24"/>
          <w:lang w:val="cy-GB"/>
        </w:rPr>
        <w:t xml:space="preserve">llwyddiannus iawn </w:t>
      </w:r>
      <w:r w:rsidRPr="00FB370E">
        <w:rPr>
          <w:rFonts w:cstheme="minorHAnsi"/>
          <w:sz w:val="24"/>
          <w:szCs w:val="24"/>
          <w:lang w:val="cy-GB"/>
        </w:rPr>
        <w:t>o safbwynt atgyfnerthu gwybodaeth y cyfranogwyr yma ac yn gymorth i’w cadarnhau fel cyfranogwyr o’r herwydd</w:t>
      </w:r>
      <w:r w:rsidR="009A225E" w:rsidRPr="00FB370E">
        <w:rPr>
          <w:rFonts w:cstheme="minorHAnsi"/>
          <w:sz w:val="24"/>
          <w:szCs w:val="24"/>
          <w:lang w:val="cy-GB"/>
        </w:rPr>
        <w:t>.</w:t>
      </w:r>
    </w:p>
    <w:p w14:paraId="2AA95C9A" w14:textId="6820DD60" w:rsidR="009A225E" w:rsidRPr="00FB370E" w:rsidRDefault="009A225E" w:rsidP="009A225E">
      <w:pPr>
        <w:spacing w:line="480" w:lineRule="auto"/>
        <w:rPr>
          <w:rFonts w:cstheme="minorHAnsi"/>
          <w:sz w:val="24"/>
          <w:szCs w:val="24"/>
          <w:lang w:val="cy-GB"/>
        </w:rPr>
      </w:pPr>
      <w:r w:rsidRPr="00FB370E">
        <w:rPr>
          <w:rFonts w:cstheme="minorHAnsi"/>
          <w:sz w:val="24"/>
          <w:szCs w:val="24"/>
          <w:lang w:val="cy-GB"/>
        </w:rPr>
        <w:t xml:space="preserve">Un o nodweddion </w:t>
      </w:r>
      <w:r w:rsidR="00A52EBE" w:rsidRPr="00FB370E">
        <w:rPr>
          <w:rFonts w:cstheme="minorHAnsi"/>
          <w:sz w:val="24"/>
          <w:szCs w:val="24"/>
          <w:lang w:val="cy-GB"/>
        </w:rPr>
        <w:t>yr</w:t>
      </w:r>
      <w:r w:rsidRPr="00FB370E">
        <w:rPr>
          <w:rFonts w:cstheme="minorHAnsi"/>
          <w:sz w:val="24"/>
          <w:szCs w:val="24"/>
          <w:lang w:val="cy-GB"/>
        </w:rPr>
        <w:t xml:space="preserve"> ymchwil </w:t>
      </w:r>
      <w:r w:rsidR="007860D8" w:rsidRPr="00FB370E">
        <w:rPr>
          <w:rFonts w:cstheme="minorHAnsi"/>
          <w:sz w:val="24"/>
          <w:szCs w:val="24"/>
          <w:lang w:val="cy-GB"/>
        </w:rPr>
        <w:t>hwn</w:t>
      </w:r>
      <w:r w:rsidRPr="00FB370E">
        <w:rPr>
          <w:rFonts w:cstheme="minorHAnsi"/>
          <w:sz w:val="24"/>
          <w:szCs w:val="24"/>
          <w:lang w:val="cy-GB"/>
        </w:rPr>
        <w:t xml:space="preserve"> oedd targedu ardaloedd gyda </w:t>
      </w:r>
      <w:r w:rsidR="007860D8" w:rsidRPr="00FB370E">
        <w:rPr>
          <w:rFonts w:cstheme="minorHAnsi"/>
          <w:sz w:val="24"/>
          <w:szCs w:val="24"/>
          <w:lang w:val="cy-GB"/>
        </w:rPr>
        <w:t>chyfran sylweddol o dai cyngor</w:t>
      </w:r>
      <w:r w:rsidRPr="00FB370E">
        <w:rPr>
          <w:rFonts w:cstheme="minorHAnsi"/>
          <w:sz w:val="24"/>
          <w:szCs w:val="24"/>
          <w:lang w:val="cy-GB"/>
        </w:rPr>
        <w:t xml:space="preserve"> er mwyn denu cyfranogwyr o gefndiroedd sosio-economaidd </w:t>
      </w:r>
      <w:r w:rsidR="0049686A">
        <w:rPr>
          <w:rFonts w:cstheme="minorHAnsi"/>
          <w:sz w:val="24"/>
          <w:szCs w:val="24"/>
          <w:lang w:val="cy-GB"/>
        </w:rPr>
        <w:t>is</w:t>
      </w:r>
      <w:r w:rsidR="007860D8" w:rsidRPr="00FB370E">
        <w:rPr>
          <w:rFonts w:cstheme="minorHAnsi"/>
          <w:sz w:val="24"/>
          <w:szCs w:val="24"/>
          <w:lang w:val="cy-GB"/>
        </w:rPr>
        <w:t>, a chyfranogwyr a oedd yn</w:t>
      </w:r>
      <w:r w:rsidRPr="00FB370E">
        <w:rPr>
          <w:rFonts w:cstheme="minorHAnsi"/>
          <w:sz w:val="24"/>
          <w:szCs w:val="24"/>
          <w:lang w:val="cy-GB"/>
        </w:rPr>
        <w:t xml:space="preserve"> dueddol i aros yn yr ardaloedd </w:t>
      </w:r>
      <w:r w:rsidR="007860D8" w:rsidRPr="00FB370E">
        <w:rPr>
          <w:rFonts w:cstheme="minorHAnsi"/>
          <w:sz w:val="24"/>
          <w:szCs w:val="24"/>
          <w:lang w:val="cy-GB"/>
        </w:rPr>
        <w:t>lle cawsant eu magu</w:t>
      </w:r>
      <w:r w:rsidRPr="00FB370E">
        <w:rPr>
          <w:rFonts w:cstheme="minorHAnsi"/>
          <w:sz w:val="24"/>
          <w:szCs w:val="24"/>
          <w:lang w:val="cy-GB"/>
        </w:rPr>
        <w:t xml:space="preserve">. </w:t>
      </w:r>
      <w:r w:rsidR="007860D8" w:rsidRPr="00FB370E">
        <w:rPr>
          <w:rFonts w:cstheme="minorHAnsi"/>
          <w:sz w:val="24"/>
          <w:szCs w:val="24"/>
          <w:lang w:val="cy-GB"/>
        </w:rPr>
        <w:t xml:space="preserve"> Roedd yr ardaloedd hyn (fel y nodwyd eisoes ar sail data’r cyfrifiad) yn cynnwys cyfran uchel o ddinasyddion nad oedd yn siarad Cymraeg ond yn ei deall hi; a thybiwyd y byddai cyfran uchel </w:t>
      </w:r>
      <w:r w:rsidRPr="00FB370E">
        <w:rPr>
          <w:rFonts w:cstheme="minorHAnsi"/>
          <w:sz w:val="24"/>
          <w:szCs w:val="24"/>
          <w:lang w:val="cy-GB"/>
        </w:rPr>
        <w:t xml:space="preserve">o siaradwyr </w:t>
      </w:r>
      <w:r w:rsidR="007860D8" w:rsidRPr="00FB370E">
        <w:rPr>
          <w:rFonts w:cstheme="minorHAnsi"/>
          <w:sz w:val="24"/>
          <w:szCs w:val="24"/>
          <w:lang w:val="cy-GB"/>
        </w:rPr>
        <w:t>Cymraeg g</w:t>
      </w:r>
      <w:r w:rsidRPr="00FB370E">
        <w:rPr>
          <w:rFonts w:cstheme="minorHAnsi"/>
          <w:sz w:val="24"/>
          <w:szCs w:val="24"/>
          <w:lang w:val="cy-GB"/>
        </w:rPr>
        <w:t xml:space="preserve">oddefol yn </w:t>
      </w:r>
      <w:r w:rsidR="007860D8" w:rsidRPr="00FB370E">
        <w:rPr>
          <w:rFonts w:cstheme="minorHAnsi"/>
          <w:sz w:val="24"/>
          <w:szCs w:val="24"/>
          <w:lang w:val="cy-GB"/>
        </w:rPr>
        <w:t>eu plith</w:t>
      </w:r>
      <w:r w:rsidR="00C35963" w:rsidRPr="00FB370E">
        <w:rPr>
          <w:rFonts w:cstheme="minorHAnsi"/>
          <w:sz w:val="24"/>
          <w:szCs w:val="24"/>
          <w:lang w:val="cy-GB"/>
        </w:rPr>
        <w:t xml:space="preserve"> ac yn nodwedd sy’n berthnasol i’r ardaloedd traddodiadol </w:t>
      </w:r>
      <w:r w:rsidR="009155A1">
        <w:rPr>
          <w:rFonts w:cstheme="minorHAnsi"/>
          <w:sz w:val="24"/>
          <w:szCs w:val="24"/>
          <w:lang w:val="cy-GB"/>
        </w:rPr>
        <w:t>G</w:t>
      </w:r>
      <w:r w:rsidR="00C35963" w:rsidRPr="00FB370E">
        <w:rPr>
          <w:rFonts w:cstheme="minorHAnsi"/>
          <w:sz w:val="24"/>
          <w:szCs w:val="24"/>
          <w:lang w:val="cy-GB"/>
        </w:rPr>
        <w:t>ymraeg</w:t>
      </w:r>
      <w:r w:rsidRPr="00FB370E">
        <w:rPr>
          <w:rFonts w:cstheme="minorHAnsi"/>
          <w:sz w:val="24"/>
          <w:szCs w:val="24"/>
          <w:lang w:val="cy-GB"/>
        </w:rPr>
        <w:t>.</w:t>
      </w:r>
      <w:r w:rsidR="00C45934">
        <w:rPr>
          <w:rFonts w:cstheme="minorHAnsi"/>
          <w:sz w:val="24"/>
          <w:szCs w:val="24"/>
          <w:lang w:val="cy-GB"/>
        </w:rPr>
        <w:t xml:space="preserve"> </w:t>
      </w:r>
      <w:r w:rsidR="007860D8" w:rsidRPr="00FB370E">
        <w:rPr>
          <w:rFonts w:cstheme="minorHAnsi"/>
          <w:sz w:val="24"/>
          <w:szCs w:val="24"/>
          <w:lang w:val="cy-GB"/>
        </w:rPr>
        <w:t xml:space="preserve"> </w:t>
      </w:r>
      <w:r w:rsidR="00C35963" w:rsidRPr="00FB370E">
        <w:rPr>
          <w:rFonts w:cstheme="minorHAnsi"/>
          <w:sz w:val="24"/>
          <w:szCs w:val="24"/>
          <w:lang w:val="cy-GB"/>
        </w:rPr>
        <w:t>Ym</w:t>
      </w:r>
      <w:r w:rsidR="007860D8" w:rsidRPr="00FB370E">
        <w:rPr>
          <w:rFonts w:cstheme="minorHAnsi"/>
          <w:sz w:val="24"/>
          <w:szCs w:val="24"/>
          <w:lang w:val="cy-GB"/>
        </w:rPr>
        <w:t xml:space="preserve"> maes ymchwil cymdeithasol </w:t>
      </w:r>
      <w:r w:rsidRPr="00FB370E">
        <w:rPr>
          <w:rFonts w:cstheme="minorHAnsi"/>
          <w:sz w:val="24"/>
          <w:szCs w:val="24"/>
          <w:lang w:val="cy-GB"/>
        </w:rPr>
        <w:t xml:space="preserve">mae targedu ardaloedd </w:t>
      </w:r>
      <w:r w:rsidR="007860D8" w:rsidRPr="00FB370E">
        <w:rPr>
          <w:rFonts w:cstheme="minorHAnsi"/>
          <w:sz w:val="24"/>
          <w:szCs w:val="24"/>
          <w:lang w:val="cy-GB"/>
        </w:rPr>
        <w:t>o’r math yma yn anodd o ran denu cyfranogwyr.  Yn yr un modd, nid yw dinasyddion o gefndir sosio-economaidd o’r fath yn gyffredin iawn o blith dysgwyr Cymraeg i Oedolion; yn hytrach, tueddir i recriwtio o blith y boblogaeth dosbarth canol gwyn</w:t>
      </w:r>
      <w:r w:rsidRPr="00FB370E">
        <w:rPr>
          <w:rFonts w:cstheme="minorHAnsi"/>
          <w:sz w:val="24"/>
          <w:szCs w:val="24"/>
          <w:lang w:val="cy-GB"/>
        </w:rPr>
        <w:t>.</w:t>
      </w:r>
    </w:p>
    <w:p w14:paraId="3E5241E2" w14:textId="3AA79E48" w:rsidR="009A225E" w:rsidRPr="00FB370E" w:rsidRDefault="007860D8" w:rsidP="009A225E">
      <w:pPr>
        <w:spacing w:line="480" w:lineRule="auto"/>
        <w:rPr>
          <w:rFonts w:cstheme="minorHAnsi"/>
          <w:b/>
          <w:bCs/>
          <w:sz w:val="24"/>
          <w:szCs w:val="24"/>
          <w:lang w:val="cy-GB"/>
        </w:rPr>
      </w:pPr>
      <w:r w:rsidRPr="00FB370E">
        <w:rPr>
          <w:rFonts w:cstheme="minorHAnsi"/>
          <w:b/>
          <w:bCs/>
          <w:sz w:val="24"/>
          <w:szCs w:val="24"/>
          <w:lang w:val="cy-GB"/>
        </w:rPr>
        <w:t>Beth fydd yn cael ei fesur</w:t>
      </w:r>
      <w:r w:rsidR="00971900" w:rsidRPr="00FB370E">
        <w:rPr>
          <w:rFonts w:cstheme="minorHAnsi"/>
          <w:b/>
          <w:bCs/>
          <w:sz w:val="24"/>
          <w:szCs w:val="24"/>
          <w:lang w:val="cy-GB"/>
        </w:rPr>
        <w:t>?</w:t>
      </w:r>
    </w:p>
    <w:p w14:paraId="74B64EF2" w14:textId="39C44153" w:rsidR="009A225E" w:rsidRPr="00FB370E" w:rsidRDefault="001431E2" w:rsidP="009A225E">
      <w:pPr>
        <w:spacing w:line="480" w:lineRule="auto"/>
        <w:rPr>
          <w:rFonts w:cstheme="minorHAnsi"/>
          <w:sz w:val="24"/>
          <w:szCs w:val="24"/>
          <w:lang w:val="cy-GB"/>
        </w:rPr>
      </w:pPr>
      <w:r>
        <w:rPr>
          <w:rFonts w:ascii="Calibri" w:hAnsi="Calibri" w:cs="Calibri"/>
          <w:sz w:val="24"/>
          <w:szCs w:val="24"/>
          <w:lang w:val="cy-GB"/>
        </w:rPr>
        <w:t>Prif fesur yr ymchwil hwn fydd lefel hyder cyfranogwyr i ddefnyddio’r Gymraeg, ac i raddau llai, lefel eu hyder o ran deall trafodaeth, gan fod hyder a gallu yn yr iaith yn gysylltiedig.  Wrth gasglu gwybodaeth a’i dadansoddi at ddibenion grwpio cyfranogwyr yn ôl gallu neu lefel hyder cyffredin, defnyddiwyd graddfa gydnabyddedig Likert a oedd yn amrywio o 1 (di- hyder) i 9 (hyderus iawn) ac yn cael ei gofnodi ar ffurf hunan werthusiad.  Yn dilyn dadansoddi’r data yma, sefydlwyd tri grŵp penodol: isel, canolig ac uchel.   Gwnaed hyn er mwyn sicrhau cysondeb hyder o fewn pob grŵp.</w:t>
      </w:r>
    </w:p>
    <w:p w14:paraId="10FF7D92" w14:textId="6B6280F2" w:rsidR="009A225E" w:rsidRPr="00FB370E" w:rsidRDefault="009A225E" w:rsidP="009A225E">
      <w:pPr>
        <w:spacing w:line="480" w:lineRule="auto"/>
        <w:rPr>
          <w:rFonts w:cstheme="minorHAnsi"/>
          <w:sz w:val="24"/>
          <w:szCs w:val="24"/>
          <w:lang w:val="cy-GB"/>
        </w:rPr>
      </w:pPr>
      <w:r w:rsidRPr="00FB370E">
        <w:rPr>
          <w:rFonts w:cstheme="minorHAnsi"/>
          <w:sz w:val="24"/>
          <w:szCs w:val="24"/>
          <w:lang w:val="cy-GB"/>
        </w:rPr>
        <w:t xml:space="preserve">Mesur arall y defnyddiwyd oedd </w:t>
      </w:r>
      <w:r w:rsidR="00405FBE" w:rsidRPr="00FB370E">
        <w:rPr>
          <w:rFonts w:cstheme="minorHAnsi"/>
          <w:sz w:val="24"/>
          <w:szCs w:val="24"/>
          <w:lang w:val="cy-GB"/>
        </w:rPr>
        <w:t>g</w:t>
      </w:r>
      <w:r w:rsidRPr="00FB370E">
        <w:rPr>
          <w:rFonts w:cstheme="minorHAnsi"/>
          <w:sz w:val="24"/>
          <w:szCs w:val="24"/>
          <w:lang w:val="cy-GB"/>
        </w:rPr>
        <w:t xml:space="preserve">raddfa parodrwydd i gyfathrebu (McCroskey, 1992). </w:t>
      </w:r>
      <w:r w:rsidR="0032488F">
        <w:rPr>
          <w:rFonts w:cstheme="minorHAnsi"/>
          <w:sz w:val="24"/>
          <w:szCs w:val="24"/>
          <w:lang w:val="cy-GB"/>
        </w:rPr>
        <w:t xml:space="preserve"> </w:t>
      </w:r>
      <w:r w:rsidRPr="00FB370E">
        <w:rPr>
          <w:rFonts w:cstheme="minorHAnsi"/>
          <w:sz w:val="24"/>
          <w:szCs w:val="24"/>
          <w:lang w:val="cy-GB"/>
        </w:rPr>
        <w:t xml:space="preserve">Mae’r raddfa </w:t>
      </w:r>
      <w:r w:rsidR="00405FBE" w:rsidRPr="00FB370E">
        <w:rPr>
          <w:rFonts w:cstheme="minorHAnsi"/>
          <w:sz w:val="24"/>
          <w:szCs w:val="24"/>
          <w:lang w:val="cy-GB"/>
        </w:rPr>
        <w:t>hon</w:t>
      </w:r>
      <w:r w:rsidRPr="00FB370E">
        <w:rPr>
          <w:rFonts w:cstheme="minorHAnsi"/>
          <w:sz w:val="24"/>
          <w:szCs w:val="24"/>
          <w:lang w:val="cy-GB"/>
        </w:rPr>
        <w:t xml:space="preserve"> wedi’i safoni ac yn cael ei </w:t>
      </w:r>
      <w:r w:rsidR="00405FBE" w:rsidRPr="00FB370E">
        <w:rPr>
          <w:rFonts w:cstheme="minorHAnsi"/>
          <w:sz w:val="24"/>
          <w:szCs w:val="24"/>
          <w:lang w:val="cy-GB"/>
        </w:rPr>
        <w:t>ch</w:t>
      </w:r>
      <w:r w:rsidRPr="00FB370E">
        <w:rPr>
          <w:rFonts w:cstheme="minorHAnsi"/>
          <w:sz w:val="24"/>
          <w:szCs w:val="24"/>
          <w:lang w:val="cy-GB"/>
        </w:rPr>
        <w:t xml:space="preserve">ydnabod yn y llenyddiaeth ieithyddol. </w:t>
      </w:r>
      <w:r w:rsidR="00405FBE" w:rsidRPr="00FB370E">
        <w:rPr>
          <w:rFonts w:cstheme="minorHAnsi"/>
          <w:sz w:val="24"/>
          <w:szCs w:val="24"/>
          <w:lang w:val="cy-GB"/>
        </w:rPr>
        <w:t xml:space="preserve"> </w:t>
      </w:r>
      <w:r w:rsidRPr="00FB370E">
        <w:rPr>
          <w:rFonts w:cstheme="minorHAnsi"/>
          <w:sz w:val="24"/>
          <w:szCs w:val="24"/>
          <w:lang w:val="cy-GB"/>
        </w:rPr>
        <w:t xml:space="preserve">Mae’r </w:t>
      </w:r>
      <w:r w:rsidRPr="00FB370E">
        <w:rPr>
          <w:rFonts w:cstheme="minorHAnsi"/>
          <w:sz w:val="24"/>
          <w:szCs w:val="24"/>
          <w:lang w:val="cy-GB"/>
        </w:rPr>
        <w:lastRenderedPageBreak/>
        <w:t xml:space="preserve">mesur </w:t>
      </w:r>
      <w:r w:rsidR="00405FBE" w:rsidRPr="00FB370E">
        <w:rPr>
          <w:rFonts w:cstheme="minorHAnsi"/>
          <w:sz w:val="24"/>
          <w:szCs w:val="24"/>
          <w:lang w:val="cy-GB"/>
        </w:rPr>
        <w:t xml:space="preserve">hwn </w:t>
      </w:r>
      <w:r w:rsidRPr="00FB370E">
        <w:rPr>
          <w:rFonts w:cstheme="minorHAnsi"/>
          <w:sz w:val="24"/>
          <w:szCs w:val="24"/>
          <w:lang w:val="cy-GB"/>
        </w:rPr>
        <w:t xml:space="preserve">yn gynnwys 20 o sefyllfaoedd amrywiol, gyda’r unigolion yn nodi canran </w:t>
      </w:r>
      <w:r w:rsidR="00405FBE" w:rsidRPr="00FB370E">
        <w:rPr>
          <w:rFonts w:cstheme="minorHAnsi"/>
          <w:sz w:val="24"/>
          <w:szCs w:val="24"/>
          <w:lang w:val="cy-GB"/>
        </w:rPr>
        <w:t>yr</w:t>
      </w:r>
      <w:r w:rsidRPr="00FB370E">
        <w:rPr>
          <w:rFonts w:cstheme="minorHAnsi"/>
          <w:sz w:val="24"/>
          <w:szCs w:val="24"/>
          <w:lang w:val="cy-GB"/>
        </w:rPr>
        <w:t xml:space="preserve"> amser y bydden</w:t>
      </w:r>
      <w:r w:rsidR="00405FBE" w:rsidRPr="00FB370E">
        <w:rPr>
          <w:rFonts w:cstheme="minorHAnsi"/>
          <w:sz w:val="24"/>
          <w:szCs w:val="24"/>
          <w:lang w:val="cy-GB"/>
        </w:rPr>
        <w:t>t</w:t>
      </w:r>
      <w:r w:rsidRPr="00FB370E">
        <w:rPr>
          <w:rFonts w:cstheme="minorHAnsi"/>
          <w:sz w:val="24"/>
          <w:szCs w:val="24"/>
          <w:lang w:val="cy-GB"/>
        </w:rPr>
        <w:t xml:space="preserve"> </w:t>
      </w:r>
      <w:r w:rsidR="00405FBE" w:rsidRPr="00FB370E">
        <w:rPr>
          <w:rFonts w:cstheme="minorHAnsi"/>
          <w:sz w:val="24"/>
          <w:szCs w:val="24"/>
          <w:lang w:val="cy-GB"/>
        </w:rPr>
        <w:t xml:space="preserve">yn </w:t>
      </w:r>
      <w:r w:rsidRPr="00FB370E">
        <w:rPr>
          <w:rFonts w:cstheme="minorHAnsi"/>
          <w:sz w:val="24"/>
          <w:szCs w:val="24"/>
          <w:lang w:val="cy-GB"/>
        </w:rPr>
        <w:t xml:space="preserve">defnyddio’r Gymraeg. </w:t>
      </w:r>
      <w:r w:rsidR="00405FBE" w:rsidRPr="00FB370E">
        <w:rPr>
          <w:rFonts w:cstheme="minorHAnsi"/>
          <w:sz w:val="24"/>
          <w:szCs w:val="24"/>
          <w:lang w:val="cy-GB"/>
        </w:rPr>
        <w:t xml:space="preserve">  Fel rhan o ddadansoddiad y data bydd </w:t>
      </w:r>
      <w:r w:rsidRPr="00FB370E">
        <w:rPr>
          <w:rFonts w:cstheme="minorHAnsi"/>
          <w:sz w:val="24"/>
          <w:szCs w:val="24"/>
          <w:lang w:val="cy-GB"/>
        </w:rPr>
        <w:t xml:space="preserve">8 elfen yn cael </w:t>
      </w:r>
      <w:r w:rsidR="00405FBE" w:rsidRPr="00FB370E">
        <w:rPr>
          <w:rFonts w:cstheme="minorHAnsi"/>
          <w:sz w:val="24"/>
          <w:szCs w:val="24"/>
          <w:lang w:val="cy-GB"/>
        </w:rPr>
        <w:t>sylw manylach</w:t>
      </w:r>
      <w:r w:rsidRPr="00FB370E">
        <w:rPr>
          <w:rFonts w:cstheme="minorHAnsi"/>
          <w:sz w:val="24"/>
          <w:szCs w:val="24"/>
          <w:lang w:val="cy-GB"/>
        </w:rPr>
        <w:t xml:space="preserve">. </w:t>
      </w:r>
      <w:r w:rsidR="00405FBE" w:rsidRPr="00FB370E">
        <w:rPr>
          <w:rFonts w:cstheme="minorHAnsi"/>
          <w:sz w:val="24"/>
          <w:szCs w:val="24"/>
          <w:lang w:val="cy-GB"/>
        </w:rPr>
        <w:t xml:space="preserve"> </w:t>
      </w:r>
      <w:r w:rsidRPr="00FB370E">
        <w:rPr>
          <w:rFonts w:cstheme="minorHAnsi"/>
          <w:sz w:val="24"/>
          <w:szCs w:val="24"/>
          <w:lang w:val="cy-GB"/>
        </w:rPr>
        <w:t>Defnyddiwyd y mesur yma i wneud cymariaethau arferiad y</w:t>
      </w:r>
      <w:r w:rsidR="00405FBE" w:rsidRPr="00FB370E">
        <w:rPr>
          <w:rFonts w:cstheme="minorHAnsi"/>
          <w:sz w:val="24"/>
          <w:szCs w:val="24"/>
          <w:lang w:val="cy-GB"/>
        </w:rPr>
        <w:t xml:space="preserve"> cyfranogwyr</w:t>
      </w:r>
      <w:r w:rsidRPr="00FB370E">
        <w:rPr>
          <w:rFonts w:cstheme="minorHAnsi"/>
          <w:sz w:val="24"/>
          <w:szCs w:val="24"/>
          <w:lang w:val="cy-GB"/>
        </w:rPr>
        <w:t xml:space="preserve"> cyn ac yn dilyn y sesiynau</w:t>
      </w:r>
      <w:r w:rsidR="005010D9" w:rsidRPr="00FB370E">
        <w:rPr>
          <w:rFonts w:cstheme="minorHAnsi"/>
          <w:sz w:val="24"/>
          <w:szCs w:val="24"/>
          <w:lang w:val="cy-GB"/>
        </w:rPr>
        <w:t xml:space="preserve"> a gynhaliwyd fel rhan o’r prosiect.</w:t>
      </w:r>
    </w:p>
    <w:p w14:paraId="348113FF" w14:textId="20C49E5D" w:rsidR="009A225E" w:rsidRPr="002539E7" w:rsidRDefault="005010D9" w:rsidP="009A225E">
      <w:pPr>
        <w:spacing w:line="480" w:lineRule="auto"/>
        <w:rPr>
          <w:rFonts w:cstheme="minorHAnsi"/>
          <w:sz w:val="24"/>
          <w:szCs w:val="24"/>
          <w:lang w:val="cy-GB"/>
        </w:rPr>
      </w:pPr>
      <w:r w:rsidRPr="00FB370E">
        <w:rPr>
          <w:rFonts w:cstheme="minorHAnsi"/>
          <w:sz w:val="24"/>
          <w:szCs w:val="24"/>
          <w:lang w:val="cy-GB"/>
        </w:rPr>
        <w:t>E</w:t>
      </w:r>
      <w:r w:rsidR="009A225E" w:rsidRPr="00FB370E">
        <w:rPr>
          <w:rFonts w:cstheme="minorHAnsi"/>
          <w:sz w:val="24"/>
          <w:szCs w:val="24"/>
          <w:lang w:val="cy-GB"/>
        </w:rPr>
        <w:t xml:space="preserve">lfen olaf </w:t>
      </w:r>
      <w:r w:rsidRPr="00FB370E">
        <w:rPr>
          <w:rFonts w:cstheme="minorHAnsi"/>
          <w:sz w:val="24"/>
          <w:szCs w:val="24"/>
          <w:lang w:val="cy-GB"/>
        </w:rPr>
        <w:t>y</w:t>
      </w:r>
      <w:r w:rsidR="009A225E" w:rsidRPr="00FB370E">
        <w:rPr>
          <w:rFonts w:cstheme="minorHAnsi"/>
          <w:sz w:val="24"/>
          <w:szCs w:val="24"/>
          <w:lang w:val="cy-GB"/>
        </w:rPr>
        <w:t xml:space="preserve">r ymchwil yw defnydd </w:t>
      </w:r>
      <w:r w:rsidRPr="00FB370E">
        <w:rPr>
          <w:rFonts w:cstheme="minorHAnsi"/>
          <w:sz w:val="24"/>
          <w:szCs w:val="24"/>
          <w:lang w:val="cy-GB"/>
        </w:rPr>
        <w:t>y</w:t>
      </w:r>
      <w:r w:rsidR="009A225E" w:rsidRPr="00FB370E">
        <w:rPr>
          <w:rFonts w:cstheme="minorHAnsi"/>
          <w:sz w:val="24"/>
          <w:szCs w:val="24"/>
          <w:lang w:val="cy-GB"/>
        </w:rPr>
        <w:t xml:space="preserve"> cwestiynau ansoddol o fewn yr holiadur cefndir iaith, a’r holiadur cloi. </w:t>
      </w:r>
      <w:r w:rsidRPr="00FB370E">
        <w:rPr>
          <w:rFonts w:cstheme="minorHAnsi"/>
          <w:sz w:val="24"/>
          <w:szCs w:val="24"/>
          <w:lang w:val="cy-GB"/>
        </w:rPr>
        <w:t xml:space="preserve"> Pwrpas hyn yw casglu barnau’r cyfranogwyr ac i </w:t>
      </w:r>
      <w:r w:rsidR="009A225E" w:rsidRPr="00FB370E">
        <w:rPr>
          <w:rFonts w:cstheme="minorHAnsi"/>
          <w:sz w:val="24"/>
          <w:szCs w:val="24"/>
          <w:lang w:val="cy-GB"/>
        </w:rPr>
        <w:t xml:space="preserve">ddeall yr arferion, </w:t>
      </w:r>
      <w:r w:rsidRPr="00FB370E">
        <w:rPr>
          <w:rFonts w:cstheme="minorHAnsi"/>
          <w:sz w:val="24"/>
          <w:szCs w:val="24"/>
          <w:lang w:val="cy-GB"/>
        </w:rPr>
        <w:t xml:space="preserve">y </w:t>
      </w:r>
      <w:r w:rsidR="009A225E" w:rsidRPr="00FB370E">
        <w:rPr>
          <w:rFonts w:cstheme="minorHAnsi"/>
          <w:sz w:val="24"/>
          <w:szCs w:val="24"/>
          <w:lang w:val="cy-GB"/>
        </w:rPr>
        <w:t>rhwystrau a</w:t>
      </w:r>
      <w:r w:rsidRPr="00FB370E">
        <w:rPr>
          <w:rFonts w:cstheme="minorHAnsi"/>
          <w:sz w:val="24"/>
          <w:szCs w:val="24"/>
          <w:lang w:val="cy-GB"/>
        </w:rPr>
        <w:t>’r</w:t>
      </w:r>
      <w:r w:rsidR="009A225E" w:rsidRPr="00FB370E">
        <w:rPr>
          <w:rFonts w:cstheme="minorHAnsi"/>
          <w:sz w:val="24"/>
          <w:szCs w:val="24"/>
          <w:lang w:val="cy-GB"/>
        </w:rPr>
        <w:t xml:space="preserve"> cymhelliant i ddefnyddio mwy </w:t>
      </w:r>
      <w:r w:rsidRPr="00FB370E">
        <w:rPr>
          <w:rFonts w:cstheme="minorHAnsi"/>
          <w:sz w:val="24"/>
          <w:szCs w:val="24"/>
          <w:lang w:val="cy-GB"/>
        </w:rPr>
        <w:t>ar y Gymraeg</w:t>
      </w:r>
      <w:r w:rsidR="009A225E" w:rsidRPr="00FB370E">
        <w:rPr>
          <w:rFonts w:cstheme="minorHAnsi"/>
          <w:sz w:val="24"/>
          <w:szCs w:val="24"/>
          <w:lang w:val="cy-GB"/>
        </w:rPr>
        <w:t xml:space="preserve">. </w:t>
      </w:r>
      <w:r w:rsidR="0063441B" w:rsidRPr="00FB370E">
        <w:rPr>
          <w:rFonts w:cstheme="minorHAnsi"/>
          <w:sz w:val="24"/>
          <w:szCs w:val="24"/>
          <w:lang w:val="cy-GB"/>
        </w:rPr>
        <w:t xml:space="preserve"> </w:t>
      </w:r>
      <w:r w:rsidR="009A225E" w:rsidRPr="00FB370E">
        <w:rPr>
          <w:rFonts w:cstheme="minorHAnsi"/>
          <w:sz w:val="24"/>
          <w:szCs w:val="24"/>
          <w:lang w:val="cy-GB"/>
        </w:rPr>
        <w:t>Gwel</w:t>
      </w:r>
      <w:r w:rsidRPr="00FB370E">
        <w:rPr>
          <w:rFonts w:cstheme="minorHAnsi"/>
          <w:sz w:val="24"/>
          <w:szCs w:val="24"/>
          <w:lang w:val="cy-GB"/>
        </w:rPr>
        <w:t>er</w:t>
      </w:r>
      <w:r w:rsidR="009A225E" w:rsidRPr="00FB370E">
        <w:rPr>
          <w:rFonts w:cstheme="minorHAnsi"/>
          <w:sz w:val="24"/>
          <w:szCs w:val="24"/>
          <w:lang w:val="cy-GB"/>
        </w:rPr>
        <w:t xml:space="preserve"> Atodiad A ac Atodiad B </w:t>
      </w:r>
      <w:r w:rsidRPr="00FB370E">
        <w:rPr>
          <w:rFonts w:cstheme="minorHAnsi"/>
          <w:sz w:val="24"/>
          <w:szCs w:val="24"/>
          <w:lang w:val="cy-GB"/>
        </w:rPr>
        <w:t xml:space="preserve">i weld manylion y </w:t>
      </w:r>
      <w:r w:rsidR="009A225E" w:rsidRPr="00FB370E">
        <w:rPr>
          <w:rFonts w:cstheme="minorHAnsi"/>
          <w:sz w:val="24"/>
          <w:szCs w:val="24"/>
          <w:lang w:val="cy-GB"/>
        </w:rPr>
        <w:t>cwestiynau</w:t>
      </w:r>
      <w:r w:rsidRPr="00FB370E">
        <w:rPr>
          <w:rFonts w:cstheme="minorHAnsi"/>
          <w:sz w:val="24"/>
          <w:szCs w:val="24"/>
          <w:lang w:val="cy-GB"/>
        </w:rPr>
        <w:t xml:space="preserve"> a ofynnwyd</w:t>
      </w:r>
      <w:r w:rsidR="009A225E" w:rsidRPr="00FB370E">
        <w:rPr>
          <w:rFonts w:cstheme="minorHAnsi"/>
          <w:sz w:val="24"/>
          <w:szCs w:val="24"/>
          <w:lang w:val="cy-GB"/>
        </w:rPr>
        <w:t>.</w:t>
      </w:r>
    </w:p>
    <w:p w14:paraId="3E4624B7" w14:textId="77777777" w:rsidR="009A225E" w:rsidRPr="002539E7" w:rsidRDefault="009A225E" w:rsidP="009A225E">
      <w:pPr>
        <w:spacing w:line="480" w:lineRule="auto"/>
        <w:rPr>
          <w:rFonts w:cstheme="minorHAnsi"/>
          <w:sz w:val="24"/>
          <w:szCs w:val="24"/>
          <w:lang w:val="cy-GB"/>
        </w:rPr>
      </w:pPr>
    </w:p>
    <w:p w14:paraId="23FB4C03" w14:textId="77777777" w:rsidR="009A225E" w:rsidRPr="002539E7" w:rsidRDefault="009A225E" w:rsidP="009A225E">
      <w:pPr>
        <w:spacing w:line="480" w:lineRule="auto"/>
        <w:rPr>
          <w:rFonts w:cstheme="minorHAnsi"/>
          <w:b/>
          <w:bCs/>
          <w:sz w:val="24"/>
          <w:szCs w:val="24"/>
          <w:lang w:val="cy-GB"/>
        </w:rPr>
      </w:pPr>
      <w:r w:rsidRPr="002539E7">
        <w:rPr>
          <w:rFonts w:cstheme="minorHAnsi"/>
          <w:b/>
          <w:bCs/>
          <w:sz w:val="24"/>
          <w:szCs w:val="24"/>
          <w:lang w:val="cy-GB"/>
        </w:rPr>
        <w:t>Cynllun Ymchwil</w:t>
      </w:r>
    </w:p>
    <w:p w14:paraId="7A9FC629" w14:textId="320DD347" w:rsidR="009A225E" w:rsidRPr="002539E7" w:rsidRDefault="00EB5F08" w:rsidP="009A225E">
      <w:pPr>
        <w:spacing w:line="480" w:lineRule="auto"/>
        <w:rPr>
          <w:rFonts w:cstheme="minorHAnsi"/>
          <w:sz w:val="24"/>
          <w:szCs w:val="24"/>
          <w:lang w:val="cy-GB"/>
        </w:rPr>
      </w:pPr>
      <w:r w:rsidRPr="002539E7">
        <w:rPr>
          <w:rFonts w:cstheme="minorHAnsi"/>
          <w:sz w:val="24"/>
          <w:szCs w:val="24"/>
          <w:lang w:val="cy-GB"/>
        </w:rPr>
        <w:t xml:space="preserve">Wrth </w:t>
      </w:r>
      <w:r w:rsidR="000F5511" w:rsidRPr="002539E7">
        <w:rPr>
          <w:rFonts w:cstheme="minorHAnsi"/>
          <w:sz w:val="24"/>
          <w:szCs w:val="24"/>
          <w:lang w:val="cy-GB"/>
        </w:rPr>
        <w:t xml:space="preserve">beilota’r ymyrraeth, penderfynwyd </w:t>
      </w:r>
      <w:r w:rsidR="009A225E" w:rsidRPr="002539E7">
        <w:rPr>
          <w:rFonts w:cstheme="minorHAnsi"/>
          <w:sz w:val="24"/>
          <w:szCs w:val="24"/>
          <w:lang w:val="cy-GB"/>
        </w:rPr>
        <w:t>grwpio’r cyfranogwyr</w:t>
      </w:r>
      <w:r w:rsidR="004C1ACE" w:rsidRPr="002539E7">
        <w:rPr>
          <w:rFonts w:cstheme="minorHAnsi"/>
          <w:sz w:val="24"/>
          <w:szCs w:val="24"/>
          <w:lang w:val="cy-GB"/>
        </w:rPr>
        <w:t xml:space="preserve"> (n=28)</w:t>
      </w:r>
      <w:r w:rsidR="009A225E" w:rsidRPr="002539E7">
        <w:rPr>
          <w:rFonts w:cstheme="minorHAnsi"/>
          <w:sz w:val="24"/>
          <w:szCs w:val="24"/>
          <w:lang w:val="cy-GB"/>
        </w:rPr>
        <w:t xml:space="preserve"> i dri grŵp </w:t>
      </w:r>
      <w:r w:rsidR="000F5511" w:rsidRPr="002539E7">
        <w:rPr>
          <w:rFonts w:cstheme="minorHAnsi"/>
          <w:sz w:val="24"/>
          <w:szCs w:val="24"/>
          <w:lang w:val="cy-GB"/>
        </w:rPr>
        <w:t>gwahanol</w:t>
      </w:r>
      <w:r w:rsidR="00776051" w:rsidRPr="002539E7">
        <w:rPr>
          <w:rFonts w:cstheme="minorHAnsi"/>
          <w:sz w:val="24"/>
          <w:szCs w:val="24"/>
          <w:lang w:val="cy-GB"/>
        </w:rPr>
        <w:t>.</w:t>
      </w:r>
      <w:r w:rsidR="003D5965" w:rsidRPr="002539E7">
        <w:rPr>
          <w:rFonts w:cstheme="minorHAnsi"/>
          <w:sz w:val="24"/>
          <w:szCs w:val="24"/>
          <w:lang w:val="cy-GB"/>
        </w:rPr>
        <w:t xml:space="preserve">  </w:t>
      </w:r>
      <w:r w:rsidR="00684F48" w:rsidRPr="002539E7">
        <w:rPr>
          <w:rFonts w:cstheme="minorHAnsi"/>
          <w:sz w:val="24"/>
          <w:szCs w:val="24"/>
          <w:lang w:val="cy-GB"/>
        </w:rPr>
        <w:t>Gwnaed hyn yn seiliedig</w:t>
      </w:r>
      <w:r w:rsidR="009A225E" w:rsidRPr="002539E7">
        <w:rPr>
          <w:rFonts w:cstheme="minorHAnsi"/>
          <w:sz w:val="24"/>
          <w:szCs w:val="24"/>
          <w:lang w:val="cy-GB"/>
        </w:rPr>
        <w:t xml:space="preserve"> ar ymatebion </w:t>
      </w:r>
      <w:r w:rsidR="004B1D78" w:rsidRPr="002539E7">
        <w:rPr>
          <w:rFonts w:cstheme="minorHAnsi"/>
          <w:sz w:val="24"/>
          <w:szCs w:val="24"/>
          <w:lang w:val="cy-GB"/>
        </w:rPr>
        <w:t>y cyfranogwyr</w:t>
      </w:r>
      <w:r w:rsidR="00E3031C" w:rsidRPr="002539E7">
        <w:rPr>
          <w:rFonts w:cstheme="minorHAnsi"/>
          <w:sz w:val="24"/>
          <w:szCs w:val="24"/>
          <w:lang w:val="cy-GB"/>
        </w:rPr>
        <w:t xml:space="preserve"> </w:t>
      </w:r>
      <w:r w:rsidR="00890E3C" w:rsidRPr="002539E7">
        <w:rPr>
          <w:rFonts w:cstheme="minorHAnsi"/>
          <w:sz w:val="24"/>
          <w:szCs w:val="24"/>
          <w:lang w:val="cy-GB"/>
        </w:rPr>
        <w:t>i’r r</w:t>
      </w:r>
      <w:r w:rsidR="0073262E" w:rsidRPr="002539E7">
        <w:rPr>
          <w:rFonts w:cstheme="minorHAnsi"/>
          <w:sz w:val="24"/>
          <w:szCs w:val="24"/>
          <w:lang w:val="cy-GB"/>
        </w:rPr>
        <w:t>addfa hyder</w:t>
      </w:r>
      <w:r w:rsidR="00890E3C" w:rsidRPr="002539E7">
        <w:rPr>
          <w:rFonts w:cstheme="minorHAnsi"/>
          <w:sz w:val="24"/>
          <w:szCs w:val="24"/>
          <w:lang w:val="cy-GB"/>
        </w:rPr>
        <w:t xml:space="preserve"> siarad yn yr</w:t>
      </w:r>
      <w:r w:rsidR="00131F31" w:rsidRPr="002539E7">
        <w:rPr>
          <w:rFonts w:cstheme="minorHAnsi"/>
          <w:sz w:val="24"/>
          <w:szCs w:val="24"/>
          <w:lang w:val="cy-GB"/>
        </w:rPr>
        <w:t xml:space="preserve"> holiadur</w:t>
      </w:r>
      <w:r w:rsidR="004B1D78" w:rsidRPr="002539E7">
        <w:rPr>
          <w:rFonts w:cstheme="minorHAnsi"/>
          <w:sz w:val="24"/>
          <w:szCs w:val="24"/>
          <w:lang w:val="cy-GB"/>
        </w:rPr>
        <w:t xml:space="preserve"> </w:t>
      </w:r>
      <w:r w:rsidR="008A2D2F" w:rsidRPr="002539E7">
        <w:rPr>
          <w:rFonts w:cstheme="minorHAnsi"/>
          <w:sz w:val="24"/>
          <w:szCs w:val="24"/>
          <w:lang w:val="cy-GB"/>
        </w:rPr>
        <w:t>ar ddechrau’r prosiect</w:t>
      </w:r>
      <w:r w:rsidR="009A225E" w:rsidRPr="002539E7">
        <w:rPr>
          <w:rFonts w:cstheme="minorHAnsi"/>
          <w:sz w:val="24"/>
          <w:szCs w:val="24"/>
          <w:lang w:val="cy-GB"/>
        </w:rPr>
        <w:t>, sef:</w:t>
      </w:r>
    </w:p>
    <w:p w14:paraId="5E820023"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o</w:t>
      </w:r>
      <w:r w:rsidRPr="002539E7">
        <w:rPr>
          <w:rFonts w:cstheme="minorHAnsi"/>
          <w:sz w:val="24"/>
          <w:szCs w:val="24"/>
          <w:lang w:val="cy-GB"/>
        </w:rPr>
        <w:tab/>
        <w:t xml:space="preserve">Grŵp Hyder uchel: sgôr raddfa o 6-9 </w:t>
      </w:r>
    </w:p>
    <w:p w14:paraId="3C4C38A0" w14:textId="427B07D9"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o</w:t>
      </w:r>
      <w:r w:rsidRPr="002539E7">
        <w:rPr>
          <w:rFonts w:cstheme="minorHAnsi"/>
          <w:sz w:val="24"/>
          <w:szCs w:val="24"/>
          <w:lang w:val="cy-GB"/>
        </w:rPr>
        <w:tab/>
        <w:t xml:space="preserve">Grŵp Hyder canolig: sgôr raddfa o </w:t>
      </w:r>
      <w:r w:rsidR="00922FE5" w:rsidRPr="002539E7">
        <w:rPr>
          <w:rFonts w:cstheme="minorHAnsi"/>
          <w:sz w:val="24"/>
          <w:szCs w:val="24"/>
          <w:lang w:val="cy-GB"/>
        </w:rPr>
        <w:t>3</w:t>
      </w:r>
      <w:r w:rsidRPr="002539E7">
        <w:rPr>
          <w:rFonts w:cstheme="minorHAnsi"/>
          <w:sz w:val="24"/>
          <w:szCs w:val="24"/>
          <w:lang w:val="cy-GB"/>
        </w:rPr>
        <w:t>-5</w:t>
      </w:r>
    </w:p>
    <w:p w14:paraId="532519E8" w14:textId="3FE17D56"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o</w:t>
      </w:r>
      <w:r w:rsidRPr="002539E7">
        <w:rPr>
          <w:rFonts w:cstheme="minorHAnsi"/>
          <w:sz w:val="24"/>
          <w:szCs w:val="24"/>
          <w:lang w:val="cy-GB"/>
        </w:rPr>
        <w:tab/>
        <w:t xml:space="preserve">Grŵp Hyder </w:t>
      </w:r>
      <w:r w:rsidR="00F77E46" w:rsidRPr="002539E7">
        <w:rPr>
          <w:rFonts w:cstheme="minorHAnsi"/>
          <w:sz w:val="24"/>
          <w:szCs w:val="24"/>
          <w:lang w:val="cy-GB"/>
        </w:rPr>
        <w:t>i</w:t>
      </w:r>
      <w:r w:rsidRPr="002539E7">
        <w:rPr>
          <w:rFonts w:cstheme="minorHAnsi"/>
          <w:sz w:val="24"/>
          <w:szCs w:val="24"/>
          <w:lang w:val="cy-GB"/>
        </w:rPr>
        <w:t>sel: sgôr raddfa o 1-2</w:t>
      </w:r>
    </w:p>
    <w:p w14:paraId="515FB392" w14:textId="10460A89" w:rsidR="009A225E" w:rsidRPr="002539E7" w:rsidRDefault="001431E2" w:rsidP="009A225E">
      <w:pPr>
        <w:spacing w:line="480" w:lineRule="auto"/>
        <w:rPr>
          <w:rFonts w:cstheme="minorHAnsi"/>
          <w:sz w:val="24"/>
          <w:szCs w:val="24"/>
          <w:lang w:val="cy-GB"/>
        </w:rPr>
      </w:pPr>
      <w:r>
        <w:rPr>
          <w:rFonts w:ascii="Calibri" w:hAnsi="Calibri" w:cs="Calibri"/>
          <w:sz w:val="24"/>
          <w:szCs w:val="24"/>
          <w:lang w:val="cy-GB"/>
        </w:rPr>
        <w:t xml:space="preserve">Y cam cyntaf yn y rhan hon o’r prosiect oedd sicrhau bod gan y cyfranogwyr ddolen i’r wefan </w:t>
      </w:r>
      <w:r>
        <w:rPr>
          <w:rFonts w:ascii="Calibri" w:hAnsi="Calibri" w:cs="Calibri"/>
          <w:i/>
          <w:iCs/>
          <w:sz w:val="24"/>
          <w:szCs w:val="24"/>
          <w:lang w:val="cy-GB"/>
        </w:rPr>
        <w:t>Google Forms</w:t>
      </w:r>
      <w:r>
        <w:rPr>
          <w:rFonts w:ascii="Calibri" w:hAnsi="Calibri" w:cs="Calibri"/>
          <w:sz w:val="24"/>
          <w:szCs w:val="24"/>
          <w:lang w:val="cy-GB"/>
        </w:rPr>
        <w:t xml:space="preserve"> er mwyn medru cwblhau’r ffurflen caniatâd a’r holiadur cefndir ieithyddol. Roedd dewis i gwblhau’r holiadur trwy’r cyfrwng y Gymraeg (n = 0) neu'r Saesneg (n = 28). Yn dilyn cwblhau’r holiadur cysylltodd yr ymchwilydd â’r cyfranogwyr trwy alwad ffôn er mwyn cael gwybodaeth am amser cyfleus i gynnal y sesiynau.  Cytunodd y mwyafrif o’r mynychwyr mai ar ôl gwaith oedd y cyfnod gorau gyda Dydd Llun, Dydd Mawrth a Dydd </w:t>
      </w:r>
      <w:r>
        <w:rPr>
          <w:rFonts w:ascii="Calibri" w:hAnsi="Calibri" w:cs="Calibri"/>
          <w:sz w:val="24"/>
          <w:szCs w:val="24"/>
          <w:lang w:val="cy-GB"/>
        </w:rPr>
        <w:lastRenderedPageBreak/>
        <w:t xml:space="preserve">Mercher rhwng 6-8 y.h. yn fwyaf poblogaidd er mwyn cynnal y sesiynau magu hyder (n = 14).  Yn dilyn hynny, cafodd holiadur ei yrru’n wythnosol trwy e-bost at y cyfranogwyr i’w gwblhau’n wythnosol.  Roedd unigolion a ymatebodd yn cael un nod gan yr ymchwilydd a gofynnwyd iddynt osod un nod iddynt eu hunain, ar gyfer datblygiad eu Cymraeg.  Byddai’r ymchwilydd yn anfon ymatebion wythnosol ymlaen at y cyfranogwyr er mwyn iddynt gael gwneud cymariaethau ei hunain o’u hymatebion blaenorol e.e. cyfarch person diarth, sôn am y tywydd, darllen hysbyseb yn y Gymraeg.  Rhoddwyd yr opsiwn i gwblhau’r holiadur wythnosol yn Gymraeg neu yn Saesneg.  Y cam olaf oedd yr holiadur cloi, a pharatowyd dwy fersiwn wahanol - un ar gyfer yr unigolion a oedd yn bresennol yn y sesiynau (n = 6), ac un ar gyfer yr unigolion a fethodd fynychu (n = 3).  Roedd hyn ar ffurf </w:t>
      </w:r>
      <w:r>
        <w:rPr>
          <w:rFonts w:ascii="Calibri" w:hAnsi="Calibri" w:cs="Calibri"/>
          <w:i/>
          <w:iCs/>
          <w:sz w:val="24"/>
          <w:szCs w:val="24"/>
          <w:lang w:val="cy-GB"/>
        </w:rPr>
        <w:t>Google Forms</w:t>
      </w:r>
      <w:r>
        <w:rPr>
          <w:rFonts w:ascii="Calibri" w:hAnsi="Calibri" w:cs="Calibri"/>
          <w:sz w:val="24"/>
          <w:szCs w:val="24"/>
          <w:lang w:val="cy-GB"/>
        </w:rPr>
        <w:t>, gydag opsiwn Gymraeg a Saesneg ar gael iddyn nhw.</w:t>
      </w:r>
    </w:p>
    <w:p w14:paraId="5F78BD28" w14:textId="77777777" w:rsidR="009A225E" w:rsidRPr="002539E7" w:rsidRDefault="009A225E" w:rsidP="009A225E">
      <w:pPr>
        <w:spacing w:line="480" w:lineRule="auto"/>
        <w:rPr>
          <w:rFonts w:cstheme="minorHAnsi"/>
          <w:sz w:val="24"/>
          <w:szCs w:val="24"/>
          <w:lang w:val="cy-GB"/>
        </w:rPr>
      </w:pPr>
    </w:p>
    <w:p w14:paraId="5B52D46C" w14:textId="77777777" w:rsidR="009A225E" w:rsidRPr="002539E7" w:rsidRDefault="009A225E" w:rsidP="009A225E">
      <w:pPr>
        <w:spacing w:line="480" w:lineRule="auto"/>
        <w:rPr>
          <w:rFonts w:cstheme="minorHAnsi"/>
          <w:b/>
          <w:bCs/>
          <w:sz w:val="24"/>
          <w:szCs w:val="24"/>
          <w:lang w:val="cy-GB"/>
        </w:rPr>
      </w:pPr>
      <w:r w:rsidRPr="002539E7">
        <w:rPr>
          <w:rFonts w:cstheme="minorHAnsi"/>
          <w:b/>
          <w:bCs/>
          <w:sz w:val="24"/>
          <w:szCs w:val="24"/>
          <w:lang w:val="cy-GB"/>
        </w:rPr>
        <w:t>Ymyrraeth</w:t>
      </w:r>
    </w:p>
    <w:p w14:paraId="13AC1039" w14:textId="7F2F9F3B" w:rsidR="009A225E" w:rsidRPr="002539E7" w:rsidRDefault="008046EC" w:rsidP="009A225E">
      <w:pPr>
        <w:spacing w:line="480" w:lineRule="auto"/>
        <w:rPr>
          <w:rFonts w:cstheme="minorHAnsi"/>
          <w:sz w:val="24"/>
          <w:szCs w:val="24"/>
          <w:lang w:val="cy-GB"/>
        </w:rPr>
      </w:pPr>
      <w:r w:rsidRPr="002539E7">
        <w:rPr>
          <w:rFonts w:cstheme="minorHAnsi"/>
          <w:sz w:val="24"/>
          <w:szCs w:val="24"/>
          <w:lang w:val="cy-GB"/>
        </w:rPr>
        <w:t>Yn dilyn y gwaith cefndir uchod</w:t>
      </w:r>
      <w:r w:rsidR="00F24486" w:rsidRPr="002539E7">
        <w:rPr>
          <w:rFonts w:cstheme="minorHAnsi"/>
          <w:sz w:val="24"/>
          <w:szCs w:val="24"/>
          <w:lang w:val="cy-GB"/>
        </w:rPr>
        <w:t xml:space="preserve"> o ganfod cyfranogwyr a’u grwpio yn ôl lefel hyder, trefnwyd cyfres o </w:t>
      </w:r>
      <w:r w:rsidR="00854033" w:rsidRPr="002539E7">
        <w:rPr>
          <w:rFonts w:cstheme="minorHAnsi"/>
          <w:sz w:val="24"/>
          <w:szCs w:val="24"/>
          <w:lang w:val="cy-GB"/>
        </w:rPr>
        <w:t xml:space="preserve">bedair </w:t>
      </w:r>
      <w:r w:rsidR="009A225E" w:rsidRPr="002539E7">
        <w:rPr>
          <w:rFonts w:cstheme="minorHAnsi"/>
          <w:sz w:val="24"/>
          <w:szCs w:val="24"/>
          <w:lang w:val="cy-GB"/>
        </w:rPr>
        <w:t>sesi</w:t>
      </w:r>
      <w:r w:rsidR="00854033" w:rsidRPr="002539E7">
        <w:rPr>
          <w:rFonts w:cstheme="minorHAnsi"/>
          <w:sz w:val="24"/>
          <w:szCs w:val="24"/>
          <w:lang w:val="cy-GB"/>
        </w:rPr>
        <w:t>wn</w:t>
      </w:r>
      <w:r w:rsidR="009A225E" w:rsidRPr="002539E7">
        <w:rPr>
          <w:rFonts w:cstheme="minorHAnsi"/>
          <w:sz w:val="24"/>
          <w:szCs w:val="24"/>
          <w:lang w:val="cy-GB"/>
        </w:rPr>
        <w:t xml:space="preserve"> magu hyder </w:t>
      </w:r>
      <w:r w:rsidR="00160DEF" w:rsidRPr="002539E7">
        <w:rPr>
          <w:rFonts w:cstheme="minorHAnsi"/>
          <w:sz w:val="24"/>
          <w:szCs w:val="24"/>
          <w:lang w:val="cy-GB"/>
        </w:rPr>
        <w:t xml:space="preserve">wythnosol </w:t>
      </w:r>
      <w:r w:rsidR="00F24486" w:rsidRPr="002539E7">
        <w:rPr>
          <w:rFonts w:cstheme="minorHAnsi"/>
          <w:sz w:val="24"/>
          <w:szCs w:val="24"/>
          <w:lang w:val="cy-GB"/>
        </w:rPr>
        <w:t>fel ymyrraeth</w:t>
      </w:r>
      <w:r w:rsidR="00854033" w:rsidRPr="002539E7">
        <w:rPr>
          <w:rFonts w:cstheme="minorHAnsi"/>
          <w:sz w:val="24"/>
          <w:szCs w:val="24"/>
          <w:lang w:val="cy-GB"/>
        </w:rPr>
        <w:t xml:space="preserve"> </w:t>
      </w:r>
      <w:r w:rsidR="00D8036B">
        <w:rPr>
          <w:rFonts w:cstheme="minorHAnsi"/>
          <w:sz w:val="24"/>
          <w:szCs w:val="24"/>
          <w:lang w:val="cy-GB"/>
        </w:rPr>
        <w:t>b</w:t>
      </w:r>
      <w:r w:rsidR="00854033" w:rsidRPr="002539E7">
        <w:rPr>
          <w:rFonts w:cstheme="minorHAnsi"/>
          <w:sz w:val="24"/>
          <w:szCs w:val="24"/>
          <w:lang w:val="cy-GB"/>
        </w:rPr>
        <w:t xml:space="preserve">osib, </w:t>
      </w:r>
      <w:r w:rsidR="00160DEF" w:rsidRPr="002539E7">
        <w:rPr>
          <w:rFonts w:cstheme="minorHAnsi"/>
          <w:sz w:val="24"/>
          <w:szCs w:val="24"/>
          <w:lang w:val="cy-GB"/>
        </w:rPr>
        <w:t>gan ddechrau ar</w:t>
      </w:r>
      <w:r w:rsidR="009A225E" w:rsidRPr="002539E7">
        <w:rPr>
          <w:rFonts w:cstheme="minorHAnsi"/>
          <w:sz w:val="24"/>
          <w:szCs w:val="24"/>
          <w:lang w:val="cy-GB"/>
        </w:rPr>
        <w:t xml:space="preserve"> </w:t>
      </w:r>
      <w:r w:rsidR="00854033" w:rsidRPr="002539E7">
        <w:rPr>
          <w:rFonts w:cstheme="minorHAnsi"/>
          <w:sz w:val="24"/>
          <w:szCs w:val="24"/>
          <w:lang w:val="cy-GB"/>
        </w:rPr>
        <w:t>8</w:t>
      </w:r>
      <w:r w:rsidR="009A225E" w:rsidRPr="002539E7">
        <w:rPr>
          <w:rFonts w:cstheme="minorHAnsi"/>
          <w:sz w:val="24"/>
          <w:szCs w:val="24"/>
          <w:lang w:val="cy-GB"/>
        </w:rPr>
        <w:t xml:space="preserve"> Gorffennaf </w:t>
      </w:r>
      <w:r w:rsidR="00854033" w:rsidRPr="002539E7">
        <w:rPr>
          <w:rFonts w:cstheme="minorHAnsi"/>
          <w:sz w:val="24"/>
          <w:szCs w:val="24"/>
          <w:lang w:val="cy-GB"/>
        </w:rPr>
        <w:t>2019</w:t>
      </w:r>
      <w:r w:rsidR="00160DEF" w:rsidRPr="002539E7">
        <w:rPr>
          <w:rFonts w:cstheme="minorHAnsi"/>
          <w:sz w:val="24"/>
          <w:szCs w:val="24"/>
          <w:lang w:val="cy-GB"/>
        </w:rPr>
        <w:t>.  Yn dilyn hynny, oherwydd y cyfnod gwyliau ym mis Awst</w:t>
      </w:r>
      <w:r w:rsidR="00B50788" w:rsidRPr="002539E7">
        <w:rPr>
          <w:rFonts w:cstheme="minorHAnsi"/>
          <w:sz w:val="24"/>
          <w:szCs w:val="24"/>
          <w:lang w:val="cy-GB"/>
        </w:rPr>
        <w:t xml:space="preserve">, trefnwyd un sesiwn cloi ar ddechrau mis Medi fel bod y cyfranogwyr yn cael 10 awr cyswllt. </w:t>
      </w:r>
      <w:r w:rsidR="009A225E" w:rsidRPr="002539E7">
        <w:rPr>
          <w:rFonts w:cstheme="minorHAnsi"/>
          <w:sz w:val="24"/>
          <w:szCs w:val="24"/>
          <w:lang w:val="cy-GB"/>
        </w:rPr>
        <w:t xml:space="preserve"> </w:t>
      </w:r>
      <w:r w:rsidR="005C34ED" w:rsidRPr="002539E7">
        <w:rPr>
          <w:rFonts w:cstheme="minorHAnsi"/>
          <w:sz w:val="24"/>
          <w:szCs w:val="24"/>
          <w:lang w:val="cy-GB"/>
        </w:rPr>
        <w:t>Yn anffodus bu’n rhaid canslo un sesiwn ym mis Gorffennaf oherwydd</w:t>
      </w:r>
      <w:r w:rsidR="00963AD5" w:rsidRPr="002539E7">
        <w:rPr>
          <w:rFonts w:cstheme="minorHAnsi"/>
          <w:sz w:val="24"/>
          <w:szCs w:val="24"/>
          <w:lang w:val="cy-GB"/>
        </w:rPr>
        <w:t xml:space="preserve"> anallu’r cyfranogwyr i fod yn bresennol (roedd gwyliau</w:t>
      </w:r>
      <w:r w:rsidR="00F42961" w:rsidRPr="002539E7">
        <w:rPr>
          <w:rFonts w:cstheme="minorHAnsi"/>
          <w:sz w:val="24"/>
          <w:szCs w:val="24"/>
          <w:lang w:val="cy-GB"/>
        </w:rPr>
        <w:t>’</w:t>
      </w:r>
      <w:r w:rsidR="00963AD5" w:rsidRPr="002539E7">
        <w:rPr>
          <w:rFonts w:cstheme="minorHAnsi"/>
          <w:sz w:val="24"/>
          <w:szCs w:val="24"/>
          <w:lang w:val="cy-GB"/>
        </w:rPr>
        <w:t>r ysgol wedi dechrau a</w:t>
      </w:r>
      <w:r w:rsidR="00F42961" w:rsidRPr="002539E7">
        <w:rPr>
          <w:rFonts w:cstheme="minorHAnsi"/>
          <w:sz w:val="24"/>
          <w:szCs w:val="24"/>
          <w:lang w:val="cy-GB"/>
        </w:rPr>
        <w:t xml:space="preserve">c yn noson arbennig o braf). </w:t>
      </w:r>
    </w:p>
    <w:p w14:paraId="7541A5A0" w14:textId="51EA2682" w:rsidR="00D356A1" w:rsidRPr="002539E7" w:rsidRDefault="001431E2" w:rsidP="009A225E">
      <w:pPr>
        <w:spacing w:line="480" w:lineRule="auto"/>
        <w:rPr>
          <w:rFonts w:cstheme="minorHAnsi"/>
          <w:sz w:val="24"/>
          <w:szCs w:val="24"/>
          <w:lang w:val="cy-GB"/>
        </w:rPr>
      </w:pPr>
      <w:r>
        <w:rPr>
          <w:rFonts w:ascii="Calibri" w:hAnsi="Calibri" w:cs="Calibri"/>
          <w:sz w:val="24"/>
          <w:szCs w:val="24"/>
          <w:lang w:val="cy-GB"/>
        </w:rPr>
        <w:t xml:space="preserve">Yn wreiddiol, y bwriad oedd i’r ymchwilydd ddefnyddio holiadur wythnosol er mwyn nodi cynnydd a nodweddion wythnosol y cyfranogwyr. Gyda’r ymatebion hynny roeddem am ei ddefnyddio i fwydo’r drafodaeth yn y sesiynau wythnosol a seilio’r ymarferion ar yr adborth. Nid oedd hyn yn bosibl oherwydd oediad gyda’r caniatâd moesegol, felly cafodd yr holiadur </w:t>
      </w:r>
      <w:r>
        <w:rPr>
          <w:rFonts w:ascii="Calibri" w:hAnsi="Calibri" w:cs="Calibri"/>
          <w:sz w:val="24"/>
          <w:szCs w:val="24"/>
          <w:lang w:val="cy-GB"/>
        </w:rPr>
        <w:lastRenderedPageBreak/>
        <w:t>ei defnyddio’n annibynnol yn ystod tymor yr haf.  Felly, cofnodwyd barnau’r tiwtor fel y brif sail ar gyfer cynllunio gweithgareddau wythnosol posibl ar gyfer y mynychwyr, yn lle cynnal y sesiynau ar sail yr holiadur wythnosol.  Yn ystod yr haf, llwyddodd yr holiadur wythnosol i gael rhai cyfranogwyr i fod yn gyfrifol am eu defnydd ieithyddol, gan nodi gweithgareddau a gyflawnwyd trwy gyfrwng y Gymraeg.</w:t>
      </w:r>
    </w:p>
    <w:p w14:paraId="3C5D1127" w14:textId="349F175D" w:rsidR="00072CEB" w:rsidRDefault="00B47842" w:rsidP="009A225E">
      <w:pPr>
        <w:spacing w:line="480" w:lineRule="auto"/>
        <w:rPr>
          <w:rFonts w:cstheme="minorHAnsi"/>
          <w:sz w:val="24"/>
          <w:szCs w:val="24"/>
          <w:lang w:val="cy-GB"/>
        </w:rPr>
      </w:pPr>
      <w:r w:rsidRPr="00024342">
        <w:rPr>
          <w:rFonts w:cstheme="minorHAnsi"/>
          <w:sz w:val="24"/>
          <w:szCs w:val="24"/>
          <w:lang w:val="cy-GB"/>
        </w:rPr>
        <w:t xml:space="preserve">Elfen arall oedd yn bwysig yn </w:t>
      </w:r>
      <w:r w:rsidR="004C3E3E" w:rsidRPr="00024342">
        <w:rPr>
          <w:rFonts w:cstheme="minorHAnsi"/>
          <w:sz w:val="24"/>
          <w:szCs w:val="24"/>
          <w:lang w:val="cy-GB"/>
        </w:rPr>
        <w:t>rhan hon o’r prosiect oedd y pwyslais ar sicrhau</w:t>
      </w:r>
      <w:r w:rsidR="004D43B4" w:rsidRPr="00024342">
        <w:rPr>
          <w:rFonts w:cstheme="minorHAnsi"/>
          <w:sz w:val="24"/>
          <w:szCs w:val="24"/>
          <w:lang w:val="cy-GB"/>
        </w:rPr>
        <w:t xml:space="preserve"> bod cyfranogwyr yn cymryd cyfrifoldeb dros newid eu hymddygiad.</w:t>
      </w:r>
      <w:r w:rsidR="00023E0E" w:rsidRPr="00024342">
        <w:rPr>
          <w:rFonts w:cstheme="minorHAnsi"/>
          <w:sz w:val="24"/>
          <w:szCs w:val="24"/>
          <w:lang w:val="cy-GB"/>
        </w:rPr>
        <w:t xml:space="preserve">  Awgrymwyd wrthynt</w:t>
      </w:r>
      <w:r w:rsidR="00A4450D" w:rsidRPr="00024342">
        <w:rPr>
          <w:rFonts w:cstheme="minorHAnsi"/>
          <w:sz w:val="24"/>
          <w:szCs w:val="24"/>
          <w:lang w:val="cy-GB"/>
        </w:rPr>
        <w:t xml:space="preserve"> y dylent sôn wrth aelodau o’r teulu, cyfeillion neu gydweithwyr</w:t>
      </w:r>
      <w:r w:rsidR="009A225E" w:rsidRPr="00024342">
        <w:rPr>
          <w:rFonts w:cstheme="minorHAnsi"/>
          <w:sz w:val="24"/>
          <w:szCs w:val="24"/>
          <w:lang w:val="cy-GB"/>
        </w:rPr>
        <w:t xml:space="preserve"> </w:t>
      </w:r>
      <w:r w:rsidR="006E0EB3" w:rsidRPr="00024342">
        <w:rPr>
          <w:rFonts w:cstheme="minorHAnsi"/>
          <w:sz w:val="24"/>
          <w:szCs w:val="24"/>
          <w:lang w:val="cy-GB"/>
        </w:rPr>
        <w:t>eu bod yn rhan o’r peilot hwn a’u bod nhw’n awyddus i newid eu hymddygiad ieithyddol trwy si</w:t>
      </w:r>
      <w:r w:rsidR="00B1258B" w:rsidRPr="00024342">
        <w:rPr>
          <w:rFonts w:cstheme="minorHAnsi"/>
          <w:sz w:val="24"/>
          <w:szCs w:val="24"/>
          <w:lang w:val="cy-GB"/>
        </w:rPr>
        <w:t>a</w:t>
      </w:r>
      <w:r w:rsidR="006E0EB3" w:rsidRPr="00024342">
        <w:rPr>
          <w:rFonts w:cstheme="minorHAnsi"/>
          <w:sz w:val="24"/>
          <w:szCs w:val="24"/>
          <w:lang w:val="cy-GB"/>
        </w:rPr>
        <w:t>rad mwy o Gymraeg</w:t>
      </w:r>
      <w:r w:rsidR="00B1258B" w:rsidRPr="00024342">
        <w:rPr>
          <w:rFonts w:cstheme="minorHAnsi"/>
          <w:sz w:val="24"/>
          <w:szCs w:val="24"/>
          <w:lang w:val="cy-GB"/>
        </w:rPr>
        <w:t xml:space="preserve">, ac y byddent yn gwerthfawrogi cefnogaeth y </w:t>
      </w:r>
      <w:r w:rsidR="009E4B46" w:rsidRPr="00024342">
        <w:rPr>
          <w:rFonts w:cstheme="minorHAnsi"/>
          <w:sz w:val="24"/>
          <w:szCs w:val="24"/>
          <w:lang w:val="cy-GB"/>
        </w:rPr>
        <w:t>bobl yma yn</w:t>
      </w:r>
      <w:r w:rsidR="003A0B66" w:rsidRPr="00024342">
        <w:rPr>
          <w:rFonts w:cstheme="minorHAnsi"/>
          <w:sz w:val="24"/>
          <w:szCs w:val="24"/>
          <w:lang w:val="cy-GB"/>
        </w:rPr>
        <w:t xml:space="preserve"> </w:t>
      </w:r>
      <w:r w:rsidR="009E4B46" w:rsidRPr="00024342">
        <w:rPr>
          <w:rFonts w:cstheme="minorHAnsi"/>
          <w:sz w:val="24"/>
          <w:szCs w:val="24"/>
          <w:lang w:val="cy-GB"/>
        </w:rPr>
        <w:t>eu hymdrechion</w:t>
      </w:r>
      <w:r w:rsidR="003A0B66" w:rsidRPr="00024342">
        <w:rPr>
          <w:rFonts w:cstheme="minorHAnsi"/>
          <w:sz w:val="24"/>
          <w:szCs w:val="24"/>
          <w:lang w:val="cy-GB"/>
        </w:rPr>
        <w:t xml:space="preserve">.  Roedd dewis gan y cyfranogwyr sut y byddent yn </w:t>
      </w:r>
      <w:r w:rsidR="00D7717D" w:rsidRPr="00024342">
        <w:rPr>
          <w:rFonts w:cstheme="minorHAnsi"/>
          <w:sz w:val="24"/>
          <w:szCs w:val="24"/>
          <w:lang w:val="cy-GB"/>
        </w:rPr>
        <w:t xml:space="preserve">rhoi gwybod am eu </w:t>
      </w:r>
      <w:r w:rsidR="001C0DD2" w:rsidRPr="00024342">
        <w:rPr>
          <w:rFonts w:cstheme="minorHAnsi"/>
          <w:sz w:val="24"/>
          <w:szCs w:val="24"/>
          <w:lang w:val="cy-GB"/>
        </w:rPr>
        <w:t>dymuniad</w:t>
      </w:r>
      <w:r w:rsidR="00D7717D" w:rsidRPr="00024342">
        <w:rPr>
          <w:rFonts w:cstheme="minorHAnsi"/>
          <w:sz w:val="24"/>
          <w:szCs w:val="24"/>
          <w:lang w:val="cy-GB"/>
        </w:rPr>
        <w:t xml:space="preserve"> e.e. ar lafar, dros y ffôn, </w:t>
      </w:r>
      <w:r w:rsidR="001C0DD2" w:rsidRPr="00024342">
        <w:rPr>
          <w:rFonts w:cstheme="minorHAnsi"/>
          <w:sz w:val="24"/>
          <w:szCs w:val="24"/>
          <w:lang w:val="cy-GB"/>
        </w:rPr>
        <w:t>e-bost</w:t>
      </w:r>
      <w:r w:rsidR="00D7717D" w:rsidRPr="00024342">
        <w:rPr>
          <w:rFonts w:cstheme="minorHAnsi"/>
          <w:sz w:val="24"/>
          <w:szCs w:val="24"/>
          <w:lang w:val="cy-GB"/>
        </w:rPr>
        <w:t xml:space="preserve"> neu ar y cyfryngau cymdeithasol.</w:t>
      </w:r>
    </w:p>
    <w:p w14:paraId="56502D04" w14:textId="63F4EF24" w:rsidR="00072CEB" w:rsidRDefault="00072CEB" w:rsidP="009A225E">
      <w:pPr>
        <w:spacing w:line="480" w:lineRule="auto"/>
        <w:rPr>
          <w:rFonts w:cstheme="minorHAnsi"/>
          <w:sz w:val="24"/>
          <w:szCs w:val="24"/>
          <w:lang w:val="cy-GB"/>
        </w:rPr>
      </w:pPr>
      <w:r>
        <w:rPr>
          <w:rFonts w:cstheme="minorHAnsi"/>
          <w:sz w:val="24"/>
          <w:szCs w:val="24"/>
          <w:lang w:val="cy-GB"/>
        </w:rPr>
        <w:t xml:space="preserve">Mae ffigwr 1 isod yn crynhoi’r camau </w:t>
      </w:r>
      <w:r w:rsidR="00985B0B">
        <w:rPr>
          <w:rFonts w:cstheme="minorHAnsi"/>
          <w:sz w:val="24"/>
          <w:szCs w:val="24"/>
          <w:lang w:val="cy-GB"/>
        </w:rPr>
        <w:t>a g</w:t>
      </w:r>
      <w:r>
        <w:rPr>
          <w:rFonts w:cstheme="minorHAnsi"/>
          <w:sz w:val="24"/>
          <w:szCs w:val="24"/>
          <w:lang w:val="cy-GB"/>
        </w:rPr>
        <w:t>ymerwyd yn ystod y prosiect hwn gan gynnwys recriwtio, casglu gwybodaeth a</w:t>
      </w:r>
      <w:r w:rsidR="00985B0B">
        <w:rPr>
          <w:rFonts w:cstheme="minorHAnsi"/>
          <w:sz w:val="24"/>
          <w:szCs w:val="24"/>
          <w:lang w:val="cy-GB"/>
        </w:rPr>
        <w:t>’</w:t>
      </w:r>
      <w:r>
        <w:rPr>
          <w:rFonts w:cstheme="minorHAnsi"/>
          <w:sz w:val="24"/>
          <w:szCs w:val="24"/>
          <w:lang w:val="cy-GB"/>
        </w:rPr>
        <w:t>r ymyrraeth yn ystod y cyfnod ymchwil. Mae hefyd yn cyflwyno</w:t>
      </w:r>
      <w:r w:rsidR="000A1EED">
        <w:rPr>
          <w:rFonts w:cstheme="minorHAnsi"/>
          <w:sz w:val="24"/>
          <w:szCs w:val="24"/>
          <w:lang w:val="cy-GB"/>
        </w:rPr>
        <w:t>’r g</w:t>
      </w:r>
      <w:r>
        <w:rPr>
          <w:rFonts w:cstheme="minorHAnsi"/>
          <w:sz w:val="24"/>
          <w:szCs w:val="24"/>
          <w:lang w:val="cy-GB"/>
        </w:rPr>
        <w:t xml:space="preserve">wahanol </w:t>
      </w:r>
      <w:r w:rsidR="000A1EED">
        <w:rPr>
          <w:rFonts w:cstheme="minorHAnsi"/>
          <w:sz w:val="24"/>
          <w:szCs w:val="24"/>
          <w:lang w:val="cy-GB"/>
        </w:rPr>
        <w:t xml:space="preserve">fathau </w:t>
      </w:r>
      <w:r>
        <w:rPr>
          <w:rFonts w:cstheme="minorHAnsi"/>
          <w:sz w:val="24"/>
          <w:szCs w:val="24"/>
          <w:lang w:val="cy-GB"/>
        </w:rPr>
        <w:t>o ymchwil</w:t>
      </w:r>
      <w:r w:rsidR="00257D82">
        <w:rPr>
          <w:rFonts w:cstheme="minorHAnsi"/>
          <w:sz w:val="24"/>
          <w:szCs w:val="24"/>
          <w:lang w:val="cy-GB"/>
        </w:rPr>
        <w:t xml:space="preserve"> </w:t>
      </w:r>
      <w:r w:rsidR="000A1EED">
        <w:rPr>
          <w:rFonts w:cstheme="minorHAnsi"/>
          <w:sz w:val="24"/>
          <w:szCs w:val="24"/>
          <w:lang w:val="cy-GB"/>
        </w:rPr>
        <w:t>a gynhaliwyd</w:t>
      </w:r>
      <w:r>
        <w:rPr>
          <w:rFonts w:cstheme="minorHAnsi"/>
          <w:sz w:val="24"/>
          <w:szCs w:val="24"/>
          <w:lang w:val="cy-GB"/>
        </w:rPr>
        <w:t xml:space="preserve"> </w:t>
      </w:r>
      <w:r w:rsidR="00257D82">
        <w:rPr>
          <w:rFonts w:cstheme="minorHAnsi"/>
          <w:sz w:val="24"/>
          <w:szCs w:val="24"/>
          <w:lang w:val="cy-GB"/>
        </w:rPr>
        <w:t>gyda’r cyfranogwyr a’r tiwtoriaid.</w:t>
      </w:r>
    </w:p>
    <w:p w14:paraId="57EE7D7C" w14:textId="53CCD84B" w:rsidR="009A225E" w:rsidRDefault="002B59E5" w:rsidP="004E5E02">
      <w:pPr>
        <w:spacing w:line="480" w:lineRule="auto"/>
        <w:rPr>
          <w:rFonts w:cstheme="minorHAnsi"/>
          <w:sz w:val="24"/>
          <w:szCs w:val="24"/>
          <w:lang w:val="cy-GB"/>
        </w:rPr>
      </w:pPr>
      <w:r>
        <w:rPr>
          <w:noProof/>
        </w:rPr>
        <w:drawing>
          <wp:inline distT="0" distB="0" distL="0" distR="0" wp14:anchorId="5DCC3032" wp14:editId="0429CC8C">
            <wp:extent cx="5667555" cy="1845945"/>
            <wp:effectExtent l="0" t="0" r="9525"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3691" cy="1847944"/>
                    </a:xfrm>
                    <a:prstGeom prst="rect">
                      <a:avLst/>
                    </a:prstGeom>
                    <a:noFill/>
                    <a:ln>
                      <a:noFill/>
                    </a:ln>
                  </pic:spPr>
                </pic:pic>
              </a:graphicData>
            </a:graphic>
          </wp:inline>
        </w:drawing>
      </w:r>
    </w:p>
    <w:p w14:paraId="13F3AA7D" w14:textId="7C97A534" w:rsidR="0056485E" w:rsidRPr="00C64139" w:rsidRDefault="004E5E02" w:rsidP="00C64139">
      <w:pPr>
        <w:spacing w:line="480" w:lineRule="auto"/>
        <w:rPr>
          <w:rFonts w:cstheme="minorHAnsi"/>
          <w:sz w:val="20"/>
          <w:szCs w:val="20"/>
          <w:lang w:val="cy-GB"/>
        </w:rPr>
      </w:pPr>
      <w:r>
        <w:rPr>
          <w:rFonts w:cstheme="minorHAnsi"/>
          <w:i/>
          <w:iCs/>
          <w:sz w:val="20"/>
          <w:szCs w:val="20"/>
          <w:lang w:val="cy-GB"/>
        </w:rPr>
        <w:t>Ffigwr</w:t>
      </w:r>
      <w:r w:rsidR="00D21B85">
        <w:rPr>
          <w:rFonts w:cstheme="minorHAnsi"/>
          <w:i/>
          <w:iCs/>
          <w:sz w:val="20"/>
          <w:szCs w:val="20"/>
          <w:lang w:val="cy-GB"/>
        </w:rPr>
        <w:t xml:space="preserve"> 1.</w:t>
      </w:r>
      <w:r>
        <w:rPr>
          <w:rFonts w:cstheme="minorHAnsi"/>
          <w:i/>
          <w:iCs/>
          <w:sz w:val="20"/>
          <w:szCs w:val="20"/>
          <w:lang w:val="cy-GB"/>
        </w:rPr>
        <w:t xml:space="preserve"> </w:t>
      </w:r>
      <w:r w:rsidR="00D21B85">
        <w:rPr>
          <w:rFonts w:ascii="Calibri" w:hAnsi="Calibri" w:cs="Calibri"/>
          <w:sz w:val="20"/>
          <w:szCs w:val="20"/>
          <w:lang w:val="cy-GB"/>
        </w:rPr>
        <w:t>Amlygwyd uchod y fethodoleg ar broses o gynnal y gwaith ymchwil yma.</w:t>
      </w:r>
      <w:bookmarkStart w:id="1" w:name="cysill"/>
      <w:bookmarkEnd w:id="1"/>
    </w:p>
    <w:p w14:paraId="2AB97BCB" w14:textId="77777777" w:rsidR="00064352" w:rsidRDefault="00064352" w:rsidP="00654FAE">
      <w:pPr>
        <w:spacing w:line="480" w:lineRule="auto"/>
        <w:rPr>
          <w:rFonts w:cstheme="minorHAnsi"/>
          <w:b/>
          <w:sz w:val="24"/>
          <w:szCs w:val="24"/>
          <w:lang w:val="cy-GB"/>
        </w:rPr>
      </w:pPr>
    </w:p>
    <w:p w14:paraId="26D1CCEF" w14:textId="77777777" w:rsidR="00064352" w:rsidRDefault="00064352" w:rsidP="00654FAE">
      <w:pPr>
        <w:spacing w:line="480" w:lineRule="auto"/>
        <w:rPr>
          <w:rFonts w:cstheme="minorHAnsi"/>
          <w:b/>
          <w:sz w:val="24"/>
          <w:szCs w:val="24"/>
          <w:lang w:val="cy-GB"/>
        </w:rPr>
      </w:pPr>
    </w:p>
    <w:p w14:paraId="43630799" w14:textId="77777777" w:rsidR="00064352" w:rsidRDefault="00064352" w:rsidP="00654FAE">
      <w:pPr>
        <w:spacing w:line="480" w:lineRule="auto"/>
        <w:rPr>
          <w:rFonts w:cstheme="minorHAnsi"/>
          <w:b/>
          <w:sz w:val="24"/>
          <w:szCs w:val="24"/>
          <w:lang w:val="cy-GB"/>
        </w:rPr>
      </w:pPr>
    </w:p>
    <w:p w14:paraId="7350F5B4" w14:textId="59AFABEA" w:rsidR="009A225E" w:rsidRPr="002539E7" w:rsidRDefault="009A225E" w:rsidP="00654FAE">
      <w:pPr>
        <w:spacing w:line="480" w:lineRule="auto"/>
        <w:rPr>
          <w:rFonts w:cstheme="minorHAnsi"/>
          <w:b/>
          <w:bCs/>
          <w:sz w:val="24"/>
          <w:szCs w:val="24"/>
          <w:lang w:val="cy-GB"/>
        </w:rPr>
      </w:pPr>
      <w:r w:rsidRPr="003256C7">
        <w:rPr>
          <w:rFonts w:cstheme="minorHAnsi"/>
          <w:b/>
          <w:sz w:val="24"/>
          <w:szCs w:val="24"/>
          <w:lang w:val="cy-GB"/>
        </w:rPr>
        <w:t>Holiadur Defnydd iaith</w:t>
      </w:r>
      <w:r w:rsidRPr="002539E7">
        <w:rPr>
          <w:rFonts w:cstheme="minorHAnsi"/>
          <w:b/>
          <w:bCs/>
          <w:sz w:val="24"/>
          <w:szCs w:val="24"/>
          <w:lang w:val="cy-GB"/>
        </w:rPr>
        <w:t xml:space="preserve"> </w:t>
      </w:r>
    </w:p>
    <w:p w14:paraId="03EEFDAB" w14:textId="5A1735A9" w:rsidR="00C007BE" w:rsidRDefault="001431E2" w:rsidP="009A225E">
      <w:pPr>
        <w:spacing w:line="480" w:lineRule="auto"/>
        <w:rPr>
          <w:rFonts w:ascii="Calibri" w:hAnsi="Calibri" w:cs="Calibri"/>
          <w:sz w:val="24"/>
          <w:szCs w:val="24"/>
          <w:lang w:val="cy-GB"/>
        </w:rPr>
      </w:pPr>
      <w:r>
        <w:rPr>
          <w:rFonts w:ascii="Calibri" w:hAnsi="Calibri" w:cs="Calibri"/>
          <w:sz w:val="24"/>
          <w:szCs w:val="24"/>
          <w:lang w:val="cy-GB"/>
        </w:rPr>
        <w:t>Defnyddiwyd y data o’r holiaduron cefndir (Atodiad A) er mwyn ystyried cefndir ieithyddol y cyfranogwyr a gwybodaeth am eu hyder cyfredol a’u grwpio ar sail hynny. Defnyddiwyd graddfa o 1 i 9 ar gyfer hynny er mwyn sicrhau bod y cyfranogwyr yn cofnodi lefel a oedd yn adlewyrchu eu sgiliau iaith. Roedd yr holiadur yn cynnwys graddfa ar gyfer lefelau hyder a gallu yn y Gymraeg wrth ddarllen, ysgrifennu, deall a sgwrsio yn yr iaith. Roeddem yn canolbwyntio ar hyder siarad, oherwydd hyder sydd yn debygol o ddylanwadu ar ddefnydd y Gymraeg gyda’r cyfranogwyr yma (ac un o brif nodweddion y cais tendr).</w:t>
      </w:r>
    </w:p>
    <w:p w14:paraId="1D615C12" w14:textId="0CB97CF0" w:rsidR="004F2E8F" w:rsidRPr="00C007BE" w:rsidRDefault="00C007BE" w:rsidP="009A225E">
      <w:pPr>
        <w:rPr>
          <w:rFonts w:ascii="Calibri" w:hAnsi="Calibri" w:cs="Calibri"/>
          <w:sz w:val="24"/>
          <w:szCs w:val="24"/>
          <w:lang w:val="cy-GB"/>
        </w:rPr>
      </w:pPr>
      <w:r>
        <w:rPr>
          <w:rFonts w:ascii="Calibri" w:hAnsi="Calibri" w:cs="Calibri"/>
          <w:sz w:val="24"/>
          <w:szCs w:val="24"/>
          <w:lang w:val="cy-GB"/>
        </w:rPr>
        <w:br w:type="page"/>
      </w:r>
    </w:p>
    <w:p w14:paraId="484E0AE7" w14:textId="77777777" w:rsidR="009A225E" w:rsidRPr="002539E7" w:rsidRDefault="009A225E" w:rsidP="009A225E">
      <w:pPr>
        <w:spacing w:line="480" w:lineRule="auto"/>
        <w:jc w:val="center"/>
        <w:rPr>
          <w:rFonts w:cstheme="minorHAnsi"/>
          <w:b/>
          <w:bCs/>
          <w:sz w:val="24"/>
          <w:szCs w:val="24"/>
          <w:lang w:val="cy-GB"/>
        </w:rPr>
      </w:pPr>
      <w:r w:rsidRPr="002539E7">
        <w:rPr>
          <w:rFonts w:cstheme="minorHAnsi"/>
          <w:b/>
          <w:bCs/>
          <w:sz w:val="24"/>
          <w:szCs w:val="24"/>
          <w:lang w:val="cy-GB"/>
        </w:rPr>
        <w:t>Canlyniadau Cyn Sesiynau</w:t>
      </w:r>
    </w:p>
    <w:p w14:paraId="7B288021" w14:textId="4EAFEEA4" w:rsidR="00D53CBE" w:rsidRPr="002539E7" w:rsidRDefault="00D53CBE" w:rsidP="009A225E">
      <w:pPr>
        <w:spacing w:line="480" w:lineRule="auto"/>
        <w:rPr>
          <w:rFonts w:cstheme="minorHAnsi"/>
          <w:bCs/>
          <w:sz w:val="24"/>
          <w:szCs w:val="24"/>
          <w:lang w:val="cy-GB"/>
        </w:rPr>
      </w:pPr>
      <w:r w:rsidRPr="002539E7">
        <w:rPr>
          <w:rFonts w:cstheme="minorHAnsi"/>
          <w:bCs/>
          <w:sz w:val="24"/>
          <w:szCs w:val="24"/>
          <w:lang w:val="cy-GB"/>
        </w:rPr>
        <w:t>Mae’r dadansoddiadau isod yn crynhoi</w:t>
      </w:r>
      <w:r w:rsidR="00AB5A24" w:rsidRPr="002539E7">
        <w:rPr>
          <w:rFonts w:cstheme="minorHAnsi"/>
          <w:bCs/>
          <w:sz w:val="24"/>
          <w:szCs w:val="24"/>
          <w:lang w:val="cy-GB"/>
        </w:rPr>
        <w:t>’r canfyddiadau am y cyfranogwyr o’r holiaduron a ddosbarthwyd cyn i’r ymyrraeth ddigwydd</w:t>
      </w:r>
      <w:r w:rsidR="00025644" w:rsidRPr="002539E7">
        <w:rPr>
          <w:rFonts w:cstheme="minorHAnsi"/>
          <w:bCs/>
          <w:sz w:val="24"/>
          <w:szCs w:val="24"/>
          <w:lang w:val="cy-GB"/>
        </w:rPr>
        <w:t>.  Ar sail y wybodaeth a gasglwyd, rhannwyd y cyfranogwyr i 3 grŵp yn ôl lefel eu hyder yn y Gymraeg.</w:t>
      </w:r>
    </w:p>
    <w:p w14:paraId="75051243" w14:textId="5BC869DF" w:rsidR="009A225E" w:rsidRPr="002539E7" w:rsidRDefault="009A225E" w:rsidP="009A225E">
      <w:pPr>
        <w:spacing w:line="480" w:lineRule="auto"/>
        <w:rPr>
          <w:rFonts w:cstheme="minorHAnsi"/>
          <w:b/>
          <w:bCs/>
          <w:sz w:val="24"/>
          <w:szCs w:val="24"/>
          <w:lang w:val="cy-GB"/>
        </w:rPr>
      </w:pPr>
      <w:r w:rsidRPr="002539E7">
        <w:rPr>
          <w:rFonts w:cstheme="minorHAnsi"/>
          <w:b/>
          <w:bCs/>
          <w:sz w:val="24"/>
          <w:szCs w:val="24"/>
          <w:lang w:val="cy-GB"/>
        </w:rPr>
        <w:t>Grŵp Hyder Isel</w:t>
      </w:r>
    </w:p>
    <w:p w14:paraId="5E9A8614"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Nifer- 11</w:t>
      </w:r>
    </w:p>
    <w:p w14:paraId="6916A347"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Cymedr Hyder siarad: 1.36</w:t>
      </w:r>
    </w:p>
    <w:p w14:paraId="2482B7DB"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Cymedr Hyder deall sgyrsiau: 2.18</w:t>
      </w:r>
    </w:p>
    <w:p w14:paraId="45D416F6"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Tiwtor: M</w:t>
      </w:r>
    </w:p>
    <w:p w14:paraId="7481C35D" w14:textId="77777777" w:rsidR="009A225E" w:rsidRPr="002539E7" w:rsidRDefault="009A225E" w:rsidP="009A225E">
      <w:pPr>
        <w:spacing w:line="480" w:lineRule="auto"/>
        <w:rPr>
          <w:rFonts w:cstheme="minorHAnsi"/>
          <w:sz w:val="24"/>
          <w:szCs w:val="24"/>
          <w:lang w:val="cy-GB"/>
        </w:rPr>
      </w:pPr>
      <w:r w:rsidRPr="001C0DD2">
        <w:rPr>
          <w:rFonts w:cstheme="minorHAnsi"/>
          <w:noProof/>
          <w:highlight w:val="yellow"/>
          <w:lang w:val="cy-GB"/>
        </w:rPr>
        <w:drawing>
          <wp:inline distT="0" distB="0" distL="0" distR="0" wp14:anchorId="554A388B" wp14:editId="652EEE51">
            <wp:extent cx="4572000" cy="2743200"/>
            <wp:effectExtent l="0" t="0" r="0" b="0"/>
            <wp:docPr id="4" name="Chart 4">
              <a:extLst xmlns:a="http://schemas.openxmlformats.org/drawingml/2006/main">
                <a:ext uri="{FF2B5EF4-FFF2-40B4-BE49-F238E27FC236}">
                  <a16:creationId xmlns:a16="http://schemas.microsoft.com/office/drawing/2014/main" id="{D870B64D-BCC4-44F7-A76B-A145F0CDE2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130CB7C" w14:textId="6BEF2776" w:rsidR="009A225E" w:rsidRPr="002539E7" w:rsidRDefault="009A225E" w:rsidP="009A225E">
      <w:pPr>
        <w:spacing w:line="480" w:lineRule="auto"/>
        <w:rPr>
          <w:rFonts w:cstheme="minorHAnsi"/>
          <w:sz w:val="20"/>
          <w:szCs w:val="20"/>
          <w:lang w:val="cy-GB"/>
        </w:rPr>
      </w:pPr>
      <w:r w:rsidRPr="002539E7">
        <w:rPr>
          <w:rFonts w:cstheme="minorHAnsi"/>
          <w:i/>
          <w:iCs/>
          <w:sz w:val="20"/>
          <w:szCs w:val="20"/>
          <w:lang w:val="cy-GB"/>
        </w:rPr>
        <w:t xml:space="preserve">Ffigwr </w:t>
      </w:r>
      <w:r w:rsidR="00D21B85">
        <w:rPr>
          <w:rFonts w:cstheme="minorHAnsi"/>
          <w:i/>
          <w:iCs/>
          <w:sz w:val="20"/>
          <w:szCs w:val="20"/>
          <w:lang w:val="cy-GB"/>
        </w:rPr>
        <w:t>2</w:t>
      </w:r>
      <w:r w:rsidRPr="002539E7">
        <w:rPr>
          <w:rFonts w:cstheme="minorHAnsi"/>
          <w:sz w:val="20"/>
          <w:szCs w:val="20"/>
          <w:lang w:val="cy-GB"/>
        </w:rPr>
        <w:t xml:space="preserve">. </w:t>
      </w:r>
      <w:bookmarkStart w:id="2" w:name="_Hlk23384164"/>
      <w:r w:rsidRPr="002539E7">
        <w:rPr>
          <w:rFonts w:cstheme="minorHAnsi"/>
          <w:sz w:val="20"/>
          <w:szCs w:val="20"/>
          <w:lang w:val="cy-GB"/>
        </w:rPr>
        <w:t xml:space="preserve">Sgôr hyder </w:t>
      </w:r>
      <w:r w:rsidR="00C07346" w:rsidRPr="002539E7">
        <w:rPr>
          <w:rFonts w:cstheme="minorHAnsi"/>
          <w:sz w:val="20"/>
          <w:szCs w:val="20"/>
          <w:lang w:val="cy-GB"/>
        </w:rPr>
        <w:t xml:space="preserve">siarad a deall </w:t>
      </w:r>
      <w:r w:rsidRPr="002539E7">
        <w:rPr>
          <w:rFonts w:cstheme="minorHAnsi"/>
          <w:sz w:val="20"/>
          <w:szCs w:val="20"/>
          <w:lang w:val="cy-GB"/>
        </w:rPr>
        <w:t xml:space="preserve">grŵp isel </w:t>
      </w:r>
      <w:r w:rsidR="00C07346">
        <w:rPr>
          <w:rFonts w:cstheme="minorHAnsi"/>
          <w:sz w:val="20"/>
          <w:szCs w:val="20"/>
          <w:lang w:val="cy-GB"/>
        </w:rPr>
        <w:t>ar</w:t>
      </w:r>
      <w:r w:rsidRPr="002539E7">
        <w:rPr>
          <w:rFonts w:cstheme="minorHAnsi"/>
          <w:sz w:val="20"/>
          <w:szCs w:val="20"/>
          <w:lang w:val="cy-GB"/>
        </w:rPr>
        <w:t xml:space="preserve"> raddfa </w:t>
      </w:r>
      <w:r w:rsidR="000707EA">
        <w:rPr>
          <w:rFonts w:cstheme="minorHAnsi"/>
          <w:sz w:val="20"/>
          <w:szCs w:val="20"/>
          <w:lang w:val="cy-GB"/>
        </w:rPr>
        <w:t>L</w:t>
      </w:r>
      <w:r w:rsidRPr="002539E7">
        <w:rPr>
          <w:rFonts w:cstheme="minorHAnsi"/>
          <w:sz w:val="20"/>
          <w:szCs w:val="20"/>
          <w:lang w:val="cy-GB"/>
        </w:rPr>
        <w:t xml:space="preserve">ikert </w:t>
      </w:r>
      <w:bookmarkEnd w:id="2"/>
    </w:p>
    <w:p w14:paraId="53BC021E" w14:textId="77777777" w:rsidR="00A36033" w:rsidRPr="002539E7" w:rsidRDefault="00A36033" w:rsidP="009A225E">
      <w:pPr>
        <w:spacing w:line="480" w:lineRule="auto"/>
        <w:rPr>
          <w:rFonts w:cstheme="minorHAnsi"/>
          <w:sz w:val="24"/>
          <w:szCs w:val="24"/>
          <w:lang w:val="cy-GB"/>
        </w:rPr>
      </w:pPr>
    </w:p>
    <w:p w14:paraId="37FB21E6" w14:textId="3B43F0DB"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Cafodd un o’r cyfranogwyr ei symud i’r grŵp hyder uchel o</w:t>
      </w:r>
      <w:r w:rsidR="00271DE6">
        <w:rPr>
          <w:rFonts w:cstheme="minorHAnsi"/>
          <w:sz w:val="24"/>
          <w:szCs w:val="24"/>
          <w:lang w:val="cy-GB"/>
        </w:rPr>
        <w:t>herwydd hwylus</w:t>
      </w:r>
      <w:r w:rsidR="0073379A">
        <w:rPr>
          <w:rFonts w:cstheme="minorHAnsi"/>
          <w:sz w:val="24"/>
          <w:szCs w:val="24"/>
          <w:lang w:val="cy-GB"/>
        </w:rPr>
        <w:t>t</w:t>
      </w:r>
      <w:r w:rsidR="00647325">
        <w:rPr>
          <w:rFonts w:cstheme="minorHAnsi"/>
          <w:sz w:val="24"/>
          <w:szCs w:val="24"/>
          <w:lang w:val="cy-GB"/>
        </w:rPr>
        <w:t>od</w:t>
      </w:r>
      <w:r w:rsidR="00271DE6">
        <w:rPr>
          <w:rFonts w:cstheme="minorHAnsi"/>
          <w:sz w:val="24"/>
          <w:szCs w:val="24"/>
          <w:lang w:val="cy-GB"/>
        </w:rPr>
        <w:t xml:space="preserve"> amser y  cynhaliwyd y grŵp isel </w:t>
      </w:r>
      <w:r w:rsidRPr="002539E7">
        <w:rPr>
          <w:rFonts w:cstheme="minorHAnsi"/>
          <w:sz w:val="24"/>
          <w:szCs w:val="24"/>
          <w:lang w:val="cy-GB"/>
        </w:rPr>
        <w:t xml:space="preserve">. </w:t>
      </w:r>
      <w:r w:rsidR="00A36033" w:rsidRPr="002539E7">
        <w:rPr>
          <w:rFonts w:cstheme="minorHAnsi"/>
          <w:sz w:val="24"/>
          <w:szCs w:val="24"/>
          <w:lang w:val="cy-GB"/>
        </w:rPr>
        <w:t xml:space="preserve"> Caniatawyd</w:t>
      </w:r>
      <w:r w:rsidRPr="002539E7">
        <w:rPr>
          <w:rFonts w:cstheme="minorHAnsi"/>
          <w:sz w:val="24"/>
          <w:szCs w:val="24"/>
          <w:lang w:val="cy-GB"/>
        </w:rPr>
        <w:t xml:space="preserve"> hynny oherwydd nad oedd sg</w:t>
      </w:r>
      <w:r w:rsidR="002F79DA" w:rsidRPr="002539E7">
        <w:rPr>
          <w:rFonts w:cstheme="minorHAnsi"/>
          <w:sz w:val="24"/>
          <w:szCs w:val="24"/>
          <w:lang w:val="cy-GB"/>
        </w:rPr>
        <w:t>ôr</w:t>
      </w:r>
      <w:r w:rsidRPr="002539E7">
        <w:rPr>
          <w:rFonts w:cstheme="minorHAnsi"/>
          <w:sz w:val="24"/>
          <w:szCs w:val="24"/>
          <w:lang w:val="cy-GB"/>
        </w:rPr>
        <w:t xml:space="preserve"> yr unigolyn yn wahanol</w:t>
      </w:r>
      <w:r w:rsidR="002F79DA" w:rsidRPr="002539E7">
        <w:rPr>
          <w:rFonts w:cstheme="minorHAnsi"/>
          <w:sz w:val="24"/>
          <w:szCs w:val="24"/>
          <w:lang w:val="cy-GB"/>
        </w:rPr>
        <w:t xml:space="preserve"> iawn </w:t>
      </w:r>
      <w:r w:rsidRPr="002539E7">
        <w:rPr>
          <w:rFonts w:cstheme="minorHAnsi"/>
          <w:sz w:val="24"/>
          <w:szCs w:val="24"/>
          <w:lang w:val="cy-GB"/>
        </w:rPr>
        <w:t>i’r sgor</w:t>
      </w:r>
      <w:r w:rsidR="00AD37EC" w:rsidRPr="002539E7">
        <w:rPr>
          <w:rFonts w:cstheme="minorHAnsi"/>
          <w:sz w:val="24"/>
          <w:szCs w:val="24"/>
          <w:lang w:val="cy-GB"/>
        </w:rPr>
        <w:t>i</w:t>
      </w:r>
      <w:r w:rsidRPr="002539E7">
        <w:rPr>
          <w:rFonts w:cstheme="minorHAnsi"/>
          <w:sz w:val="24"/>
          <w:szCs w:val="24"/>
          <w:lang w:val="cy-GB"/>
        </w:rPr>
        <w:t>au o fewn y grŵp canolig</w:t>
      </w:r>
      <w:r w:rsidR="00271DE6">
        <w:rPr>
          <w:rFonts w:cstheme="minorHAnsi"/>
          <w:sz w:val="24"/>
          <w:szCs w:val="24"/>
          <w:lang w:val="cy-GB"/>
        </w:rPr>
        <w:t xml:space="preserve">, </w:t>
      </w:r>
      <w:r w:rsidR="004B5F72">
        <w:rPr>
          <w:rFonts w:cstheme="minorHAnsi"/>
          <w:sz w:val="24"/>
          <w:szCs w:val="24"/>
          <w:lang w:val="cy-GB"/>
        </w:rPr>
        <w:t xml:space="preserve">a </w:t>
      </w:r>
      <w:r w:rsidR="00271DE6">
        <w:rPr>
          <w:rFonts w:cstheme="minorHAnsi"/>
          <w:sz w:val="24"/>
          <w:szCs w:val="24"/>
          <w:lang w:val="cy-GB"/>
        </w:rPr>
        <w:t>hefyd roedd partner a chydweithwyr yr unigolyn o fewn y grŵp h</w:t>
      </w:r>
      <w:r w:rsidR="00AB1AE3">
        <w:rPr>
          <w:rFonts w:cstheme="minorHAnsi"/>
          <w:sz w:val="24"/>
          <w:szCs w:val="24"/>
          <w:lang w:val="cy-GB"/>
        </w:rPr>
        <w:t>wnnw</w:t>
      </w:r>
      <w:r w:rsidR="00271DE6">
        <w:rPr>
          <w:rFonts w:cstheme="minorHAnsi"/>
          <w:sz w:val="24"/>
          <w:szCs w:val="24"/>
          <w:lang w:val="cy-GB"/>
        </w:rPr>
        <w:t xml:space="preserve">. </w:t>
      </w:r>
      <w:r w:rsidR="00AB1AE3">
        <w:rPr>
          <w:rFonts w:cstheme="minorHAnsi"/>
          <w:sz w:val="24"/>
          <w:szCs w:val="24"/>
          <w:lang w:val="cy-GB"/>
        </w:rPr>
        <w:t xml:space="preserve"> </w:t>
      </w:r>
    </w:p>
    <w:p w14:paraId="10555898" w14:textId="77777777" w:rsidR="009A225E" w:rsidRPr="002539E7" w:rsidRDefault="009A225E" w:rsidP="009A225E">
      <w:pPr>
        <w:rPr>
          <w:rFonts w:cstheme="minorHAnsi"/>
          <w:sz w:val="24"/>
          <w:szCs w:val="24"/>
          <w:lang w:val="cy-GB"/>
        </w:rPr>
      </w:pPr>
    </w:p>
    <w:p w14:paraId="35347EFC" w14:textId="77777777" w:rsidR="009A225E" w:rsidRPr="002539E7" w:rsidRDefault="009A225E" w:rsidP="009A225E">
      <w:pPr>
        <w:spacing w:line="480" w:lineRule="auto"/>
        <w:rPr>
          <w:rFonts w:cstheme="minorHAnsi"/>
          <w:b/>
          <w:bCs/>
          <w:sz w:val="24"/>
          <w:szCs w:val="24"/>
          <w:lang w:val="cy-GB"/>
        </w:rPr>
      </w:pPr>
      <w:r w:rsidRPr="002539E7">
        <w:rPr>
          <w:rFonts w:cstheme="minorHAnsi"/>
          <w:b/>
          <w:bCs/>
          <w:sz w:val="24"/>
          <w:szCs w:val="24"/>
          <w:lang w:val="cy-GB"/>
        </w:rPr>
        <w:t xml:space="preserve">Grŵp  Hyder Canolig </w:t>
      </w:r>
    </w:p>
    <w:p w14:paraId="39F85321"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Nifer- 12</w:t>
      </w:r>
    </w:p>
    <w:p w14:paraId="0699DAB4"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Cymedr Hyder siarad: 3.50</w:t>
      </w:r>
    </w:p>
    <w:p w14:paraId="5767EA54" w14:textId="11CF943E" w:rsidR="009A225E" w:rsidRDefault="009A225E" w:rsidP="009A225E">
      <w:pPr>
        <w:spacing w:line="480" w:lineRule="auto"/>
        <w:rPr>
          <w:rFonts w:cstheme="minorHAnsi"/>
          <w:sz w:val="24"/>
          <w:szCs w:val="24"/>
          <w:lang w:val="cy-GB"/>
        </w:rPr>
      </w:pPr>
      <w:r w:rsidRPr="002539E7">
        <w:rPr>
          <w:rFonts w:cstheme="minorHAnsi"/>
          <w:sz w:val="24"/>
          <w:szCs w:val="24"/>
          <w:lang w:val="cy-GB"/>
        </w:rPr>
        <w:t>Cymedr Hyder deall sgyrsiau: 5.33</w:t>
      </w:r>
    </w:p>
    <w:p w14:paraId="243F39A8" w14:textId="6B3A00DB" w:rsidR="000C1D9F" w:rsidRPr="002539E7" w:rsidRDefault="00826B23" w:rsidP="009A225E">
      <w:pPr>
        <w:spacing w:line="480" w:lineRule="auto"/>
        <w:rPr>
          <w:rFonts w:cstheme="minorHAnsi"/>
          <w:sz w:val="24"/>
          <w:szCs w:val="24"/>
          <w:lang w:val="cy-GB"/>
        </w:rPr>
      </w:pPr>
      <w:r>
        <w:rPr>
          <w:rFonts w:cstheme="minorHAnsi"/>
          <w:sz w:val="24"/>
          <w:szCs w:val="24"/>
          <w:lang w:val="cy-GB"/>
        </w:rPr>
        <w:t>Tiwtor: R</w:t>
      </w:r>
    </w:p>
    <w:p w14:paraId="48958889" w14:textId="77777777" w:rsidR="009A225E" w:rsidRPr="002539E7" w:rsidRDefault="009A225E" w:rsidP="009A225E">
      <w:pPr>
        <w:spacing w:line="480" w:lineRule="auto"/>
        <w:rPr>
          <w:rFonts w:cstheme="minorHAnsi"/>
          <w:sz w:val="24"/>
          <w:szCs w:val="24"/>
          <w:lang w:val="cy-GB"/>
        </w:rPr>
      </w:pPr>
      <w:r w:rsidRPr="002539E7">
        <w:rPr>
          <w:rFonts w:cstheme="minorHAnsi"/>
          <w:noProof/>
          <w:lang w:val="cy-GB"/>
        </w:rPr>
        <w:drawing>
          <wp:inline distT="0" distB="0" distL="0" distR="0" wp14:anchorId="03BBE0E8" wp14:editId="7626FD90">
            <wp:extent cx="4572000" cy="2751826"/>
            <wp:effectExtent l="0" t="0" r="0" b="10795"/>
            <wp:docPr id="1" name="Chart 1">
              <a:extLst xmlns:a="http://schemas.openxmlformats.org/drawingml/2006/main">
                <a:ext uri="{FF2B5EF4-FFF2-40B4-BE49-F238E27FC236}">
                  <a16:creationId xmlns:a16="http://schemas.microsoft.com/office/drawing/2014/main" id="{7112F369-6802-44D8-B16E-7347EDC178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BA3B874" w14:textId="691369A1" w:rsidR="009A225E" w:rsidRPr="002539E7" w:rsidRDefault="009A225E" w:rsidP="009A225E">
      <w:pPr>
        <w:spacing w:line="480" w:lineRule="auto"/>
        <w:rPr>
          <w:rFonts w:cstheme="minorHAnsi"/>
          <w:sz w:val="20"/>
          <w:szCs w:val="20"/>
          <w:lang w:val="cy-GB"/>
        </w:rPr>
      </w:pPr>
      <w:r w:rsidRPr="002539E7">
        <w:rPr>
          <w:rFonts w:cstheme="minorHAnsi"/>
          <w:i/>
          <w:iCs/>
          <w:sz w:val="20"/>
          <w:szCs w:val="20"/>
          <w:lang w:val="cy-GB"/>
        </w:rPr>
        <w:t xml:space="preserve">Ffigwr </w:t>
      </w:r>
      <w:r w:rsidR="00D21B85">
        <w:rPr>
          <w:rFonts w:cstheme="minorHAnsi"/>
          <w:i/>
          <w:iCs/>
          <w:sz w:val="20"/>
          <w:szCs w:val="20"/>
          <w:lang w:val="cy-GB"/>
        </w:rPr>
        <w:t>3</w:t>
      </w:r>
      <w:r w:rsidRPr="002539E7">
        <w:rPr>
          <w:rFonts w:cstheme="minorHAnsi"/>
          <w:i/>
          <w:iCs/>
          <w:sz w:val="20"/>
          <w:szCs w:val="20"/>
          <w:lang w:val="cy-GB"/>
        </w:rPr>
        <w:t>.</w:t>
      </w:r>
      <w:r w:rsidRPr="002539E7">
        <w:rPr>
          <w:rFonts w:cstheme="minorHAnsi"/>
          <w:sz w:val="20"/>
          <w:szCs w:val="20"/>
          <w:lang w:val="cy-GB"/>
        </w:rPr>
        <w:t xml:space="preserve"> Sgôr hyder </w:t>
      </w:r>
      <w:r w:rsidR="00C07346">
        <w:rPr>
          <w:rFonts w:cstheme="minorHAnsi"/>
          <w:sz w:val="20"/>
          <w:szCs w:val="20"/>
          <w:lang w:val="cy-GB"/>
        </w:rPr>
        <w:t xml:space="preserve">siarad a deall </w:t>
      </w:r>
      <w:r w:rsidRPr="002539E7">
        <w:rPr>
          <w:rFonts w:cstheme="minorHAnsi"/>
          <w:sz w:val="20"/>
          <w:szCs w:val="20"/>
          <w:lang w:val="cy-GB"/>
        </w:rPr>
        <w:t xml:space="preserve">grŵp canolig </w:t>
      </w:r>
      <w:r w:rsidR="00C07346">
        <w:rPr>
          <w:rFonts w:cstheme="minorHAnsi"/>
          <w:sz w:val="20"/>
          <w:szCs w:val="20"/>
          <w:lang w:val="cy-GB"/>
        </w:rPr>
        <w:t>ar</w:t>
      </w:r>
      <w:r w:rsidRPr="002539E7">
        <w:rPr>
          <w:rFonts w:cstheme="minorHAnsi"/>
          <w:sz w:val="20"/>
          <w:szCs w:val="20"/>
          <w:lang w:val="cy-GB"/>
        </w:rPr>
        <w:t xml:space="preserve"> raddfa </w:t>
      </w:r>
      <w:r w:rsidR="00BA1BED">
        <w:rPr>
          <w:rFonts w:cstheme="minorHAnsi"/>
          <w:sz w:val="20"/>
          <w:szCs w:val="20"/>
          <w:lang w:val="cy-GB"/>
        </w:rPr>
        <w:t>L</w:t>
      </w:r>
      <w:r w:rsidRPr="002539E7">
        <w:rPr>
          <w:rFonts w:cstheme="minorHAnsi"/>
          <w:sz w:val="20"/>
          <w:szCs w:val="20"/>
          <w:lang w:val="cy-GB"/>
        </w:rPr>
        <w:t xml:space="preserve">ikert </w:t>
      </w:r>
    </w:p>
    <w:p w14:paraId="3CAD2134" w14:textId="77777777" w:rsidR="00AD37EC" w:rsidRPr="002539E7" w:rsidRDefault="00AD37EC" w:rsidP="009A225E">
      <w:pPr>
        <w:spacing w:line="480" w:lineRule="auto"/>
        <w:rPr>
          <w:rFonts w:cstheme="minorHAnsi"/>
          <w:sz w:val="24"/>
          <w:szCs w:val="24"/>
          <w:lang w:val="cy-GB"/>
        </w:rPr>
      </w:pPr>
    </w:p>
    <w:p w14:paraId="42E7F4F6" w14:textId="2E8757E8"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 xml:space="preserve">Cafodd nifer o’r grŵp canolig </w:t>
      </w:r>
      <w:r w:rsidR="006375F1" w:rsidRPr="002539E7">
        <w:rPr>
          <w:rFonts w:cstheme="minorHAnsi"/>
          <w:sz w:val="24"/>
          <w:szCs w:val="24"/>
          <w:lang w:val="cy-GB"/>
        </w:rPr>
        <w:t>g</w:t>
      </w:r>
      <w:r w:rsidRPr="002539E7">
        <w:rPr>
          <w:rFonts w:cstheme="minorHAnsi"/>
          <w:sz w:val="24"/>
          <w:szCs w:val="24"/>
          <w:lang w:val="cy-GB"/>
        </w:rPr>
        <w:t xml:space="preserve">yfle i newid grwpiau, oherwydd y nifer uchel o </w:t>
      </w:r>
      <w:r w:rsidR="006375F1" w:rsidRPr="002539E7">
        <w:rPr>
          <w:rFonts w:cstheme="minorHAnsi"/>
          <w:sz w:val="24"/>
          <w:szCs w:val="24"/>
          <w:lang w:val="cy-GB"/>
        </w:rPr>
        <w:t>f</w:t>
      </w:r>
      <w:r w:rsidRPr="002539E7">
        <w:rPr>
          <w:rFonts w:cstheme="minorHAnsi"/>
          <w:sz w:val="24"/>
          <w:szCs w:val="24"/>
          <w:lang w:val="cy-GB"/>
        </w:rPr>
        <w:t xml:space="preserve">ynychwyr o fewn y grŵp yma. Dim ond dau o’r cyfranogwyr </w:t>
      </w:r>
      <w:r w:rsidR="006375F1" w:rsidRPr="002539E7">
        <w:rPr>
          <w:rFonts w:cstheme="minorHAnsi"/>
          <w:sz w:val="24"/>
          <w:szCs w:val="24"/>
          <w:lang w:val="cy-GB"/>
        </w:rPr>
        <w:t>fanteisiodd ar y cynnig</w:t>
      </w:r>
      <w:r w:rsidR="000C76B2" w:rsidRPr="002539E7">
        <w:rPr>
          <w:rFonts w:cstheme="minorHAnsi"/>
          <w:sz w:val="24"/>
          <w:szCs w:val="24"/>
          <w:lang w:val="cy-GB"/>
        </w:rPr>
        <w:t xml:space="preserve"> oherwydd </w:t>
      </w:r>
      <w:r w:rsidR="00271DE6" w:rsidRPr="002539E7">
        <w:rPr>
          <w:rFonts w:cstheme="minorHAnsi"/>
          <w:sz w:val="24"/>
          <w:szCs w:val="24"/>
          <w:lang w:val="cy-GB"/>
        </w:rPr>
        <w:t>cyfleustra</w:t>
      </w:r>
      <w:r w:rsidRPr="002539E7">
        <w:rPr>
          <w:rFonts w:cstheme="minorHAnsi"/>
          <w:sz w:val="24"/>
          <w:szCs w:val="24"/>
          <w:lang w:val="cy-GB"/>
        </w:rPr>
        <w:t xml:space="preserve">, felly gadawodd hyn 12 ohonyn nhw yn y grŵp yma. </w:t>
      </w:r>
    </w:p>
    <w:p w14:paraId="7EEF23ED" w14:textId="37424A83" w:rsidR="009A225E" w:rsidRPr="002539E7" w:rsidRDefault="00C64139" w:rsidP="00C64139">
      <w:pPr>
        <w:rPr>
          <w:rFonts w:cstheme="minorHAnsi"/>
          <w:sz w:val="24"/>
          <w:szCs w:val="24"/>
          <w:lang w:val="cy-GB"/>
        </w:rPr>
      </w:pPr>
      <w:r>
        <w:rPr>
          <w:rFonts w:cstheme="minorHAnsi"/>
          <w:sz w:val="24"/>
          <w:szCs w:val="24"/>
          <w:lang w:val="cy-GB"/>
        </w:rPr>
        <w:br w:type="page"/>
      </w:r>
    </w:p>
    <w:p w14:paraId="6C9A50D9" w14:textId="77777777" w:rsidR="009A225E" w:rsidRPr="002539E7" w:rsidRDefault="009A225E" w:rsidP="009A225E">
      <w:pPr>
        <w:spacing w:line="480" w:lineRule="auto"/>
        <w:rPr>
          <w:rFonts w:cstheme="minorHAnsi"/>
          <w:b/>
          <w:bCs/>
          <w:sz w:val="24"/>
          <w:szCs w:val="24"/>
          <w:lang w:val="cy-GB"/>
        </w:rPr>
      </w:pPr>
      <w:r w:rsidRPr="002539E7">
        <w:rPr>
          <w:rFonts w:cstheme="minorHAnsi"/>
          <w:b/>
          <w:bCs/>
          <w:sz w:val="24"/>
          <w:szCs w:val="24"/>
          <w:lang w:val="cy-GB"/>
        </w:rPr>
        <w:t>Grŵp  Hyder Uchel</w:t>
      </w:r>
    </w:p>
    <w:p w14:paraId="771C951B"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Nifer- 5</w:t>
      </w:r>
    </w:p>
    <w:p w14:paraId="1E912BD0"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Cymedr Hyder siarad: 5.2</w:t>
      </w:r>
    </w:p>
    <w:p w14:paraId="424A9FE8"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Cymedr Hyder deall sgyrsiau: 6.4</w:t>
      </w:r>
    </w:p>
    <w:p w14:paraId="43E55CD9"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Tiwtor: R</w:t>
      </w:r>
    </w:p>
    <w:p w14:paraId="5127DB4E" w14:textId="44105584" w:rsidR="009A225E" w:rsidRPr="002539E7" w:rsidRDefault="00E320A9" w:rsidP="009A225E">
      <w:pPr>
        <w:spacing w:line="480" w:lineRule="auto"/>
        <w:rPr>
          <w:rFonts w:cstheme="minorHAnsi"/>
          <w:sz w:val="24"/>
          <w:szCs w:val="24"/>
          <w:lang w:val="cy-GB"/>
        </w:rPr>
      </w:pPr>
      <w:r>
        <w:rPr>
          <w:noProof/>
        </w:rPr>
        <w:drawing>
          <wp:inline distT="0" distB="0" distL="0" distR="0" wp14:anchorId="779157AC" wp14:editId="1DDD4750">
            <wp:extent cx="4572000" cy="2743200"/>
            <wp:effectExtent l="0" t="0" r="0" b="0"/>
            <wp:docPr id="15" name="Chart 15">
              <a:extLst xmlns:a="http://schemas.openxmlformats.org/drawingml/2006/main">
                <a:ext uri="{FF2B5EF4-FFF2-40B4-BE49-F238E27FC236}">
                  <a16:creationId xmlns:a16="http://schemas.microsoft.com/office/drawing/2014/main" id="{F1296A57-12A9-4379-A488-958C554913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937F8CA" w14:textId="1858CD5A" w:rsidR="00904812" w:rsidRPr="00202931" w:rsidRDefault="009A225E" w:rsidP="009A225E">
      <w:pPr>
        <w:spacing w:line="480" w:lineRule="auto"/>
        <w:rPr>
          <w:rFonts w:cstheme="minorHAnsi"/>
          <w:sz w:val="20"/>
          <w:szCs w:val="20"/>
          <w:lang w:val="cy-GB"/>
        </w:rPr>
      </w:pPr>
      <w:r w:rsidRPr="002539E7">
        <w:rPr>
          <w:rFonts w:cstheme="minorHAnsi"/>
          <w:i/>
          <w:iCs/>
          <w:sz w:val="20"/>
          <w:szCs w:val="20"/>
          <w:lang w:val="cy-GB"/>
        </w:rPr>
        <w:t xml:space="preserve">Ffigwr </w:t>
      </w:r>
      <w:r w:rsidR="00D21B85">
        <w:rPr>
          <w:rFonts w:cstheme="minorHAnsi"/>
          <w:i/>
          <w:iCs/>
          <w:sz w:val="20"/>
          <w:szCs w:val="20"/>
          <w:lang w:val="cy-GB"/>
        </w:rPr>
        <w:t>4</w:t>
      </w:r>
      <w:r w:rsidRPr="002539E7">
        <w:rPr>
          <w:rFonts w:cstheme="minorHAnsi"/>
          <w:sz w:val="20"/>
          <w:szCs w:val="20"/>
          <w:lang w:val="cy-GB"/>
        </w:rPr>
        <w:t xml:space="preserve">. </w:t>
      </w:r>
      <w:bookmarkStart w:id="3" w:name="_Hlk30769959"/>
      <w:r w:rsidRPr="002539E7">
        <w:rPr>
          <w:rFonts w:cstheme="minorHAnsi"/>
          <w:sz w:val="20"/>
          <w:szCs w:val="20"/>
          <w:lang w:val="cy-GB"/>
        </w:rPr>
        <w:t xml:space="preserve">Sgôr hyder </w:t>
      </w:r>
      <w:r w:rsidR="003708AB" w:rsidRPr="002539E7">
        <w:rPr>
          <w:rFonts w:cstheme="minorHAnsi"/>
          <w:sz w:val="20"/>
          <w:szCs w:val="20"/>
          <w:lang w:val="cy-GB"/>
        </w:rPr>
        <w:t xml:space="preserve">siarad a deall </w:t>
      </w:r>
      <w:r w:rsidRPr="002539E7">
        <w:rPr>
          <w:rFonts w:cstheme="minorHAnsi"/>
          <w:sz w:val="20"/>
          <w:szCs w:val="20"/>
          <w:lang w:val="cy-GB"/>
        </w:rPr>
        <w:t xml:space="preserve">grŵp uchel </w:t>
      </w:r>
      <w:r w:rsidR="003708AB">
        <w:rPr>
          <w:rFonts w:cstheme="minorHAnsi"/>
          <w:sz w:val="20"/>
          <w:szCs w:val="20"/>
          <w:lang w:val="cy-GB"/>
        </w:rPr>
        <w:t>ar</w:t>
      </w:r>
      <w:r w:rsidRPr="002539E7">
        <w:rPr>
          <w:rFonts w:cstheme="minorHAnsi"/>
          <w:sz w:val="20"/>
          <w:szCs w:val="20"/>
          <w:lang w:val="cy-GB"/>
        </w:rPr>
        <w:t xml:space="preserve"> raddfa </w:t>
      </w:r>
      <w:r w:rsidR="00225293">
        <w:rPr>
          <w:rFonts w:cstheme="minorHAnsi"/>
          <w:sz w:val="20"/>
          <w:szCs w:val="20"/>
          <w:lang w:val="cy-GB"/>
        </w:rPr>
        <w:t>L</w:t>
      </w:r>
      <w:r w:rsidRPr="002539E7">
        <w:rPr>
          <w:rFonts w:cstheme="minorHAnsi"/>
          <w:sz w:val="20"/>
          <w:szCs w:val="20"/>
          <w:lang w:val="cy-GB"/>
        </w:rPr>
        <w:t xml:space="preserve">ikert </w:t>
      </w:r>
      <w:bookmarkEnd w:id="3"/>
    </w:p>
    <w:p w14:paraId="13A4E596" w14:textId="77777777" w:rsidR="00225293" w:rsidRDefault="00225293" w:rsidP="009A225E">
      <w:pPr>
        <w:spacing w:line="480" w:lineRule="auto"/>
        <w:rPr>
          <w:rFonts w:cstheme="minorHAnsi"/>
          <w:sz w:val="24"/>
          <w:szCs w:val="24"/>
          <w:lang w:val="cy-GB"/>
        </w:rPr>
      </w:pPr>
    </w:p>
    <w:p w14:paraId="6F5827BA" w14:textId="13F34C71"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Symud</w:t>
      </w:r>
      <w:r w:rsidR="00904812" w:rsidRPr="002539E7">
        <w:rPr>
          <w:rFonts w:cstheme="minorHAnsi"/>
          <w:sz w:val="24"/>
          <w:szCs w:val="24"/>
          <w:lang w:val="cy-GB"/>
        </w:rPr>
        <w:t>od</w:t>
      </w:r>
      <w:r w:rsidRPr="002539E7">
        <w:rPr>
          <w:rFonts w:cstheme="minorHAnsi"/>
          <w:sz w:val="24"/>
          <w:szCs w:val="24"/>
          <w:lang w:val="cy-GB"/>
        </w:rPr>
        <w:t xml:space="preserve">d dau gyfranogwr </w:t>
      </w:r>
      <w:r w:rsidR="00904812" w:rsidRPr="002539E7">
        <w:rPr>
          <w:rFonts w:cstheme="minorHAnsi"/>
          <w:sz w:val="24"/>
          <w:szCs w:val="24"/>
          <w:lang w:val="cy-GB"/>
        </w:rPr>
        <w:t xml:space="preserve">i fyny </w:t>
      </w:r>
      <w:r w:rsidRPr="002539E7">
        <w:rPr>
          <w:rFonts w:cstheme="minorHAnsi"/>
          <w:sz w:val="24"/>
          <w:szCs w:val="24"/>
          <w:lang w:val="cy-GB"/>
        </w:rPr>
        <w:t xml:space="preserve">i’r grŵp </w:t>
      </w:r>
      <w:r w:rsidR="00904812" w:rsidRPr="002539E7">
        <w:rPr>
          <w:rFonts w:cstheme="minorHAnsi"/>
          <w:sz w:val="24"/>
          <w:szCs w:val="24"/>
          <w:lang w:val="cy-GB"/>
        </w:rPr>
        <w:t xml:space="preserve">hwn </w:t>
      </w:r>
      <w:r w:rsidR="00225293">
        <w:rPr>
          <w:rFonts w:cstheme="minorHAnsi"/>
          <w:sz w:val="24"/>
          <w:szCs w:val="24"/>
          <w:lang w:val="cy-GB"/>
        </w:rPr>
        <w:t xml:space="preserve">oherwydd </w:t>
      </w:r>
      <w:r w:rsidR="00271DE6">
        <w:rPr>
          <w:rFonts w:cstheme="minorHAnsi"/>
          <w:sz w:val="24"/>
          <w:szCs w:val="24"/>
          <w:lang w:val="cy-GB"/>
        </w:rPr>
        <w:t>hwylus</w:t>
      </w:r>
      <w:r w:rsidR="00225293">
        <w:rPr>
          <w:rFonts w:cstheme="minorHAnsi"/>
          <w:sz w:val="24"/>
          <w:szCs w:val="24"/>
          <w:lang w:val="cy-GB"/>
        </w:rPr>
        <w:t>tod amser y cwrs</w:t>
      </w:r>
      <w:r w:rsidR="00A56ED7" w:rsidRPr="002539E7">
        <w:rPr>
          <w:rFonts w:cstheme="minorHAnsi"/>
          <w:sz w:val="24"/>
          <w:szCs w:val="24"/>
          <w:lang w:val="cy-GB"/>
        </w:rPr>
        <w:t xml:space="preserve">.  </w:t>
      </w:r>
      <w:r w:rsidRPr="002539E7">
        <w:rPr>
          <w:rFonts w:cstheme="minorHAnsi"/>
          <w:sz w:val="24"/>
          <w:szCs w:val="24"/>
          <w:lang w:val="cy-GB"/>
        </w:rPr>
        <w:t xml:space="preserve"> Y ddau </w:t>
      </w:r>
      <w:r w:rsidR="00A56ED7" w:rsidRPr="002539E7">
        <w:rPr>
          <w:rFonts w:cstheme="minorHAnsi"/>
          <w:sz w:val="24"/>
          <w:szCs w:val="24"/>
          <w:lang w:val="cy-GB"/>
        </w:rPr>
        <w:t>g</w:t>
      </w:r>
      <w:r w:rsidRPr="002539E7">
        <w:rPr>
          <w:rFonts w:cstheme="minorHAnsi"/>
          <w:sz w:val="24"/>
          <w:szCs w:val="24"/>
          <w:lang w:val="cy-GB"/>
        </w:rPr>
        <w:t xml:space="preserve">yfranogwr oedd </w:t>
      </w:r>
      <w:r w:rsidR="00271DE6">
        <w:rPr>
          <w:rFonts w:cstheme="minorHAnsi"/>
          <w:sz w:val="24"/>
          <w:szCs w:val="24"/>
          <w:lang w:val="cy-GB"/>
        </w:rPr>
        <w:t>KM</w:t>
      </w:r>
      <w:r w:rsidRPr="002539E7">
        <w:rPr>
          <w:rFonts w:cstheme="minorHAnsi"/>
          <w:sz w:val="24"/>
          <w:szCs w:val="24"/>
          <w:lang w:val="cy-GB"/>
        </w:rPr>
        <w:t xml:space="preserve"> a </w:t>
      </w:r>
      <w:r w:rsidR="00271DE6">
        <w:rPr>
          <w:rFonts w:cstheme="minorHAnsi"/>
          <w:sz w:val="24"/>
          <w:szCs w:val="24"/>
          <w:lang w:val="cy-GB"/>
        </w:rPr>
        <w:t>CH, gyda t</w:t>
      </w:r>
      <w:r w:rsidR="00225293">
        <w:rPr>
          <w:rFonts w:cstheme="minorHAnsi"/>
          <w:sz w:val="24"/>
          <w:szCs w:val="24"/>
          <w:lang w:val="cy-GB"/>
        </w:rPr>
        <w:t>h</w:t>
      </w:r>
      <w:r w:rsidR="00271DE6">
        <w:rPr>
          <w:rFonts w:cstheme="minorHAnsi"/>
          <w:sz w:val="24"/>
          <w:szCs w:val="24"/>
          <w:lang w:val="cy-GB"/>
        </w:rPr>
        <w:t xml:space="preserve">ri aelod o’r grŵp hyder uchel yn </w:t>
      </w:r>
      <w:r w:rsidR="00225293">
        <w:rPr>
          <w:rFonts w:cstheme="minorHAnsi"/>
          <w:sz w:val="24"/>
          <w:szCs w:val="24"/>
          <w:lang w:val="cy-GB"/>
        </w:rPr>
        <w:t>g</w:t>
      </w:r>
      <w:r w:rsidR="00271DE6">
        <w:rPr>
          <w:rFonts w:cstheme="minorHAnsi"/>
          <w:sz w:val="24"/>
          <w:szCs w:val="24"/>
          <w:lang w:val="cy-GB"/>
        </w:rPr>
        <w:t xml:space="preserve">ydweithwyr. Felly roedd hyn yn </w:t>
      </w:r>
      <w:r w:rsidR="0051488E">
        <w:rPr>
          <w:rFonts w:cstheme="minorHAnsi"/>
          <w:sz w:val="24"/>
          <w:szCs w:val="24"/>
          <w:lang w:val="cy-GB"/>
        </w:rPr>
        <w:t xml:space="preserve">ein </w:t>
      </w:r>
      <w:r w:rsidR="00271DE6">
        <w:rPr>
          <w:rFonts w:cstheme="minorHAnsi"/>
          <w:sz w:val="24"/>
          <w:szCs w:val="24"/>
          <w:lang w:val="cy-GB"/>
        </w:rPr>
        <w:t xml:space="preserve">galluogi ni </w:t>
      </w:r>
      <w:r w:rsidR="0051488E">
        <w:rPr>
          <w:rFonts w:cstheme="minorHAnsi"/>
          <w:sz w:val="24"/>
          <w:szCs w:val="24"/>
          <w:lang w:val="cy-GB"/>
        </w:rPr>
        <w:t>i g</w:t>
      </w:r>
      <w:r w:rsidR="00271DE6">
        <w:rPr>
          <w:rFonts w:cstheme="minorHAnsi"/>
          <w:sz w:val="24"/>
          <w:szCs w:val="24"/>
          <w:lang w:val="cy-GB"/>
        </w:rPr>
        <w:t xml:space="preserve">ynnig i KM ddod i’r sesiynau nos Fawrth, gan fod y ffactorau yn ffafriol tuag at </w:t>
      </w:r>
      <w:r w:rsidR="00FA56A4">
        <w:rPr>
          <w:rFonts w:cstheme="minorHAnsi"/>
          <w:sz w:val="24"/>
          <w:szCs w:val="24"/>
          <w:lang w:val="cy-GB"/>
        </w:rPr>
        <w:t xml:space="preserve">hybu a newid arferiad defnydd iaith. </w:t>
      </w:r>
      <w:r w:rsidR="00493A45">
        <w:rPr>
          <w:rFonts w:cstheme="minorHAnsi"/>
          <w:sz w:val="24"/>
          <w:szCs w:val="24"/>
          <w:lang w:val="cy-GB"/>
        </w:rPr>
        <w:t>Roedd</w:t>
      </w:r>
      <w:r w:rsidRPr="002539E7">
        <w:rPr>
          <w:rFonts w:cstheme="minorHAnsi"/>
          <w:sz w:val="24"/>
          <w:szCs w:val="24"/>
          <w:lang w:val="cy-GB"/>
        </w:rPr>
        <w:t xml:space="preserve"> </w:t>
      </w:r>
      <w:r w:rsidR="00010514" w:rsidRPr="002539E7">
        <w:rPr>
          <w:rFonts w:cstheme="minorHAnsi"/>
          <w:sz w:val="24"/>
          <w:szCs w:val="24"/>
          <w:lang w:val="cy-GB"/>
        </w:rPr>
        <w:t>yr holiadur terfynol yn ymchwilio ymhellach</w:t>
      </w:r>
      <w:r w:rsidR="007A6E23" w:rsidRPr="002539E7">
        <w:rPr>
          <w:rFonts w:cstheme="minorHAnsi"/>
          <w:sz w:val="24"/>
          <w:szCs w:val="24"/>
          <w:lang w:val="cy-GB"/>
        </w:rPr>
        <w:t xml:space="preserve"> i effaith hyn </w:t>
      </w:r>
      <w:r w:rsidR="00DD275C">
        <w:rPr>
          <w:rFonts w:cstheme="minorHAnsi"/>
          <w:sz w:val="24"/>
          <w:szCs w:val="24"/>
          <w:lang w:val="cy-GB"/>
        </w:rPr>
        <w:t>(a</w:t>
      </w:r>
      <w:r w:rsidR="00493A45">
        <w:rPr>
          <w:rFonts w:cstheme="minorHAnsi"/>
          <w:sz w:val="24"/>
          <w:szCs w:val="24"/>
          <w:lang w:val="cy-GB"/>
        </w:rPr>
        <w:t>c ymdrinnir â hyn isod)</w:t>
      </w:r>
      <w:r w:rsidR="007A6E23" w:rsidRPr="002539E7">
        <w:rPr>
          <w:rFonts w:cstheme="minorHAnsi"/>
          <w:sz w:val="24"/>
          <w:szCs w:val="24"/>
          <w:lang w:val="cy-GB"/>
        </w:rPr>
        <w:t>.</w:t>
      </w:r>
    </w:p>
    <w:p w14:paraId="6699E225" w14:textId="77777777" w:rsidR="00DD275C" w:rsidRDefault="00DD275C" w:rsidP="009A225E">
      <w:pPr>
        <w:spacing w:line="480" w:lineRule="auto"/>
        <w:rPr>
          <w:rFonts w:cstheme="minorHAnsi"/>
          <w:b/>
          <w:bCs/>
          <w:sz w:val="24"/>
          <w:szCs w:val="24"/>
          <w:lang w:val="cy-GB"/>
        </w:rPr>
      </w:pPr>
    </w:p>
    <w:p w14:paraId="23056C5A" w14:textId="33F8B08D" w:rsidR="009A225E" w:rsidRPr="002539E7" w:rsidRDefault="009A225E" w:rsidP="00817D3B">
      <w:pPr>
        <w:spacing w:line="480" w:lineRule="auto"/>
        <w:jc w:val="center"/>
        <w:rPr>
          <w:rFonts w:cstheme="minorHAnsi"/>
          <w:b/>
          <w:bCs/>
          <w:sz w:val="24"/>
          <w:szCs w:val="24"/>
          <w:lang w:val="cy-GB"/>
        </w:rPr>
      </w:pPr>
      <w:r w:rsidRPr="002539E7">
        <w:rPr>
          <w:rFonts w:cstheme="minorHAnsi"/>
          <w:b/>
          <w:bCs/>
          <w:sz w:val="24"/>
          <w:szCs w:val="24"/>
          <w:lang w:val="cy-GB"/>
        </w:rPr>
        <w:t>Trafodaeth Grwpio</w:t>
      </w:r>
    </w:p>
    <w:p w14:paraId="221A86EC" w14:textId="40CF23D2"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 xml:space="preserve">Fel y nodwyd </w:t>
      </w:r>
      <w:r w:rsidR="00492341" w:rsidRPr="002539E7">
        <w:rPr>
          <w:rFonts w:cstheme="minorHAnsi"/>
          <w:sz w:val="24"/>
          <w:szCs w:val="24"/>
          <w:lang w:val="cy-GB"/>
        </w:rPr>
        <w:t>uchod</w:t>
      </w:r>
      <w:r w:rsidRPr="002539E7">
        <w:rPr>
          <w:rFonts w:cstheme="minorHAnsi"/>
          <w:sz w:val="24"/>
          <w:szCs w:val="24"/>
          <w:lang w:val="cy-GB"/>
        </w:rPr>
        <w:t xml:space="preserve">, cafodd </w:t>
      </w:r>
      <w:r w:rsidR="00FA56A4">
        <w:rPr>
          <w:rFonts w:cstheme="minorHAnsi"/>
          <w:sz w:val="24"/>
          <w:szCs w:val="24"/>
          <w:lang w:val="cy-GB"/>
        </w:rPr>
        <w:t>y grwpiau e</w:t>
      </w:r>
      <w:r w:rsidR="00DD275C">
        <w:rPr>
          <w:rFonts w:cstheme="minorHAnsi"/>
          <w:sz w:val="24"/>
          <w:szCs w:val="24"/>
          <w:lang w:val="cy-GB"/>
        </w:rPr>
        <w:t>u</w:t>
      </w:r>
      <w:r w:rsidR="00FA56A4">
        <w:rPr>
          <w:rFonts w:cstheme="minorHAnsi"/>
          <w:sz w:val="24"/>
          <w:szCs w:val="24"/>
          <w:lang w:val="cy-GB"/>
        </w:rPr>
        <w:t xml:space="preserve"> </w:t>
      </w:r>
      <w:r w:rsidR="00DD275C">
        <w:rPr>
          <w:rFonts w:cstheme="minorHAnsi"/>
          <w:sz w:val="24"/>
          <w:szCs w:val="24"/>
          <w:lang w:val="cy-GB"/>
        </w:rPr>
        <w:t>creu</w:t>
      </w:r>
      <w:r w:rsidRPr="002539E7">
        <w:rPr>
          <w:rFonts w:cstheme="minorHAnsi"/>
          <w:sz w:val="24"/>
          <w:szCs w:val="24"/>
          <w:lang w:val="cy-GB"/>
        </w:rPr>
        <w:t xml:space="preserve"> ar sail tystiolaeth</w:t>
      </w:r>
      <w:r w:rsidR="00FA56A4">
        <w:rPr>
          <w:rFonts w:cstheme="minorHAnsi"/>
          <w:sz w:val="24"/>
          <w:szCs w:val="24"/>
          <w:lang w:val="cy-GB"/>
        </w:rPr>
        <w:t xml:space="preserve"> </w:t>
      </w:r>
      <w:r w:rsidR="00DD275C">
        <w:rPr>
          <w:rFonts w:cstheme="minorHAnsi"/>
          <w:sz w:val="24"/>
          <w:szCs w:val="24"/>
          <w:lang w:val="cy-GB"/>
        </w:rPr>
        <w:t>t</w:t>
      </w:r>
      <w:r w:rsidR="00FA56A4">
        <w:rPr>
          <w:rFonts w:cstheme="minorHAnsi"/>
          <w:sz w:val="24"/>
          <w:szCs w:val="24"/>
          <w:lang w:val="cy-GB"/>
        </w:rPr>
        <w:t>rwy d</w:t>
      </w:r>
      <w:r w:rsidR="00DD275C">
        <w:rPr>
          <w:rFonts w:cstheme="minorHAnsi"/>
          <w:sz w:val="24"/>
          <w:szCs w:val="24"/>
          <w:lang w:val="cy-GB"/>
        </w:rPr>
        <w:t>d</w:t>
      </w:r>
      <w:r w:rsidR="00FA56A4">
        <w:rPr>
          <w:rFonts w:cstheme="minorHAnsi"/>
          <w:sz w:val="24"/>
          <w:szCs w:val="24"/>
          <w:lang w:val="cy-GB"/>
        </w:rPr>
        <w:t xml:space="preserve">efnyddio ymatebion y cyfranogwyr </w:t>
      </w:r>
      <w:r w:rsidR="00DD275C">
        <w:rPr>
          <w:rFonts w:cstheme="minorHAnsi"/>
          <w:sz w:val="24"/>
          <w:szCs w:val="24"/>
          <w:lang w:val="cy-GB"/>
        </w:rPr>
        <w:t>o ran eu</w:t>
      </w:r>
      <w:r w:rsidR="00FA56A4">
        <w:rPr>
          <w:rFonts w:cstheme="minorHAnsi"/>
          <w:sz w:val="24"/>
          <w:szCs w:val="24"/>
          <w:lang w:val="cy-GB"/>
        </w:rPr>
        <w:t xml:space="preserve"> hyder a’u gallu </w:t>
      </w:r>
      <w:r w:rsidR="000F2493">
        <w:rPr>
          <w:rFonts w:cstheme="minorHAnsi"/>
          <w:sz w:val="24"/>
          <w:szCs w:val="24"/>
          <w:lang w:val="cy-GB"/>
        </w:rPr>
        <w:t>yn y G</w:t>
      </w:r>
      <w:r w:rsidR="00FA56A4">
        <w:rPr>
          <w:rFonts w:cstheme="minorHAnsi"/>
          <w:sz w:val="24"/>
          <w:szCs w:val="24"/>
          <w:lang w:val="cy-GB"/>
        </w:rPr>
        <w:t xml:space="preserve">ymraeg yn yr holiadur cychwynnol. </w:t>
      </w:r>
      <w:r w:rsidRPr="002539E7">
        <w:rPr>
          <w:rFonts w:cstheme="minorHAnsi"/>
          <w:sz w:val="24"/>
          <w:szCs w:val="24"/>
          <w:lang w:val="cy-GB"/>
        </w:rPr>
        <w:t>Gwelwn o’r graffiau uchod, fod cysondeb yn y grwpio gan fod ymatebion y cyfranogwyr yn g</w:t>
      </w:r>
      <w:r w:rsidR="00A54FD1" w:rsidRPr="002539E7">
        <w:rPr>
          <w:rFonts w:cstheme="minorHAnsi"/>
          <w:sz w:val="24"/>
          <w:szCs w:val="24"/>
          <w:lang w:val="cy-GB"/>
        </w:rPr>
        <w:t>yson yn ôl pob grŵp</w:t>
      </w:r>
      <w:r w:rsidR="00FA56A4">
        <w:rPr>
          <w:rFonts w:cstheme="minorHAnsi"/>
          <w:sz w:val="24"/>
          <w:szCs w:val="24"/>
          <w:lang w:val="cy-GB"/>
        </w:rPr>
        <w:t xml:space="preserve"> gyda</w:t>
      </w:r>
      <w:r w:rsidR="00846E14">
        <w:rPr>
          <w:rFonts w:cstheme="minorHAnsi"/>
          <w:sz w:val="24"/>
          <w:szCs w:val="24"/>
          <w:lang w:val="cy-GB"/>
        </w:rPr>
        <w:t>g</w:t>
      </w:r>
      <w:r w:rsidR="00FA56A4">
        <w:rPr>
          <w:rFonts w:cstheme="minorHAnsi"/>
          <w:sz w:val="24"/>
          <w:szCs w:val="24"/>
          <w:lang w:val="cy-GB"/>
        </w:rPr>
        <w:t xml:space="preserve"> unrhyw ffactorau ychwanegol yn cael e</w:t>
      </w:r>
      <w:r w:rsidR="00846E14">
        <w:rPr>
          <w:rFonts w:cstheme="minorHAnsi"/>
          <w:sz w:val="24"/>
          <w:szCs w:val="24"/>
          <w:lang w:val="cy-GB"/>
        </w:rPr>
        <w:t>u hystyried</w:t>
      </w:r>
      <w:r w:rsidR="00FA56A4">
        <w:rPr>
          <w:rFonts w:cstheme="minorHAnsi"/>
          <w:sz w:val="24"/>
          <w:szCs w:val="24"/>
          <w:lang w:val="cy-GB"/>
        </w:rPr>
        <w:t xml:space="preserve"> a newidiadau </w:t>
      </w:r>
      <w:r w:rsidR="00D806D9">
        <w:rPr>
          <w:rFonts w:cstheme="minorHAnsi"/>
          <w:sz w:val="24"/>
          <w:szCs w:val="24"/>
          <w:lang w:val="cy-GB"/>
        </w:rPr>
        <w:t xml:space="preserve">yn cael eu </w:t>
      </w:r>
      <w:r w:rsidR="00FA56A4">
        <w:rPr>
          <w:rFonts w:cstheme="minorHAnsi"/>
          <w:sz w:val="24"/>
          <w:szCs w:val="24"/>
          <w:lang w:val="cy-GB"/>
        </w:rPr>
        <w:t xml:space="preserve">gwneud </w:t>
      </w:r>
      <w:r w:rsidR="00D806D9">
        <w:rPr>
          <w:rFonts w:cstheme="minorHAnsi"/>
          <w:sz w:val="24"/>
          <w:szCs w:val="24"/>
          <w:lang w:val="cy-GB"/>
        </w:rPr>
        <w:t>fel bo’r</w:t>
      </w:r>
      <w:r w:rsidR="00FA56A4">
        <w:rPr>
          <w:rFonts w:cstheme="minorHAnsi"/>
          <w:sz w:val="24"/>
          <w:szCs w:val="24"/>
          <w:lang w:val="cy-GB"/>
        </w:rPr>
        <w:t xml:space="preserve"> angen</w:t>
      </w:r>
      <w:r w:rsidRPr="002539E7">
        <w:rPr>
          <w:rFonts w:cstheme="minorHAnsi"/>
          <w:sz w:val="24"/>
          <w:szCs w:val="24"/>
          <w:lang w:val="cy-GB"/>
        </w:rPr>
        <w:t xml:space="preserve">. </w:t>
      </w:r>
    </w:p>
    <w:p w14:paraId="6EB6D77C" w14:textId="59408077" w:rsidR="009A225E" w:rsidRPr="002539E7" w:rsidRDefault="001431E2" w:rsidP="009A225E">
      <w:pPr>
        <w:spacing w:line="480" w:lineRule="auto"/>
        <w:rPr>
          <w:rFonts w:cstheme="minorHAnsi"/>
          <w:sz w:val="24"/>
          <w:szCs w:val="24"/>
          <w:lang w:val="cy-GB"/>
        </w:rPr>
      </w:pPr>
      <w:r>
        <w:rPr>
          <w:rFonts w:ascii="Calibri" w:hAnsi="Calibri" w:cs="Calibri"/>
          <w:sz w:val="24"/>
          <w:szCs w:val="24"/>
          <w:lang w:val="cy-GB"/>
        </w:rPr>
        <w:t>Mae’r elfen o hyblygrwydd wrth grwpio wedi ein galluogi ni i wneud y sesiynau yn atyniadol o ran cyfleustra ac yn hwyluso cadw cyfranogwyr.  Er y byddai wedi bod yn bosibl cyfyngu’r grwpiau trwy reolau llym, mae’n bwysig cofio mai gyda’r cyhoedd yr oeddem yn cydweithio, gyda chefndiroedd a phrofiadau gwahanol, felly drwy fod yn agored, mae hyn wedi’n galluogi i osgoi colli cyfranogwyr fel y gwelwyd gyda chyfranogwr KM a CH.</w:t>
      </w:r>
    </w:p>
    <w:p w14:paraId="78939BB6" w14:textId="002C15BC" w:rsidR="008336A9" w:rsidRPr="002539E7" w:rsidRDefault="009A225E" w:rsidP="009A225E">
      <w:pPr>
        <w:spacing w:line="480" w:lineRule="auto"/>
        <w:rPr>
          <w:rFonts w:cstheme="minorHAnsi"/>
          <w:sz w:val="24"/>
          <w:szCs w:val="24"/>
          <w:lang w:val="cy-GB"/>
        </w:rPr>
      </w:pPr>
      <w:r w:rsidRPr="002539E7">
        <w:rPr>
          <w:rFonts w:cstheme="minorHAnsi"/>
          <w:sz w:val="24"/>
          <w:szCs w:val="24"/>
          <w:lang w:val="cy-GB"/>
        </w:rPr>
        <w:t>Mae’n debygol</w:t>
      </w:r>
      <w:r w:rsidR="00EA49E5" w:rsidRPr="002539E7">
        <w:rPr>
          <w:rFonts w:cstheme="minorHAnsi"/>
          <w:sz w:val="24"/>
          <w:szCs w:val="24"/>
          <w:lang w:val="cy-GB"/>
        </w:rPr>
        <w:t xml:space="preserve"> y </w:t>
      </w:r>
      <w:r w:rsidRPr="002539E7">
        <w:rPr>
          <w:rFonts w:cstheme="minorHAnsi"/>
          <w:sz w:val="24"/>
          <w:szCs w:val="24"/>
          <w:lang w:val="cy-GB"/>
        </w:rPr>
        <w:t xml:space="preserve">byddai rhai o’r unigolion </w:t>
      </w:r>
      <w:r w:rsidR="00EA49E5" w:rsidRPr="002539E7">
        <w:rPr>
          <w:rFonts w:cstheme="minorHAnsi"/>
          <w:sz w:val="24"/>
          <w:szCs w:val="24"/>
          <w:lang w:val="cy-GB"/>
        </w:rPr>
        <w:t>wedi</w:t>
      </w:r>
      <w:r w:rsidRPr="002539E7">
        <w:rPr>
          <w:rFonts w:cstheme="minorHAnsi"/>
          <w:sz w:val="24"/>
          <w:szCs w:val="24"/>
          <w:lang w:val="cy-GB"/>
        </w:rPr>
        <w:t xml:space="preserve"> grwpio </w:t>
      </w:r>
      <w:r w:rsidR="00EA49E5" w:rsidRPr="002539E7">
        <w:rPr>
          <w:rFonts w:cstheme="minorHAnsi"/>
          <w:sz w:val="24"/>
          <w:szCs w:val="24"/>
          <w:lang w:val="cy-GB"/>
        </w:rPr>
        <w:t>eu</w:t>
      </w:r>
      <w:r w:rsidRPr="002539E7">
        <w:rPr>
          <w:rFonts w:cstheme="minorHAnsi"/>
          <w:sz w:val="24"/>
          <w:szCs w:val="24"/>
          <w:lang w:val="cy-GB"/>
        </w:rPr>
        <w:t xml:space="preserve"> hunain yn llawer iawn is nag y</w:t>
      </w:r>
      <w:r w:rsidR="00EA49E5" w:rsidRPr="002539E7">
        <w:rPr>
          <w:rFonts w:cstheme="minorHAnsi"/>
          <w:sz w:val="24"/>
          <w:szCs w:val="24"/>
          <w:lang w:val="cy-GB"/>
        </w:rPr>
        <w:t xml:space="preserve"> gwnaethom ni</w:t>
      </w:r>
      <w:r w:rsidRPr="002539E7">
        <w:rPr>
          <w:rFonts w:cstheme="minorHAnsi"/>
          <w:sz w:val="24"/>
          <w:szCs w:val="24"/>
          <w:lang w:val="cy-GB"/>
        </w:rPr>
        <w:t xml:space="preserve"> oherwydd beirniadaeth</w:t>
      </w:r>
      <w:r w:rsidR="005872B7" w:rsidRPr="002539E7">
        <w:rPr>
          <w:rFonts w:cstheme="minorHAnsi"/>
          <w:sz w:val="24"/>
          <w:szCs w:val="24"/>
          <w:lang w:val="cy-GB"/>
        </w:rPr>
        <w:t xml:space="preserve"> ar eu </w:t>
      </w:r>
      <w:r w:rsidR="001C2E9F">
        <w:rPr>
          <w:rFonts w:cstheme="minorHAnsi"/>
          <w:sz w:val="24"/>
          <w:szCs w:val="24"/>
          <w:lang w:val="cy-GB"/>
        </w:rPr>
        <w:t>Cymraeg</w:t>
      </w:r>
      <w:r w:rsidRPr="002539E7">
        <w:rPr>
          <w:rFonts w:cstheme="minorHAnsi"/>
          <w:sz w:val="24"/>
          <w:szCs w:val="24"/>
          <w:lang w:val="cy-GB"/>
        </w:rPr>
        <w:t xml:space="preserve"> yn y gorffennol, </w:t>
      </w:r>
      <w:r w:rsidR="005872B7" w:rsidRPr="002539E7">
        <w:rPr>
          <w:rFonts w:cstheme="minorHAnsi"/>
          <w:sz w:val="24"/>
          <w:szCs w:val="24"/>
          <w:lang w:val="cy-GB"/>
        </w:rPr>
        <w:t xml:space="preserve">ac oherwydd </w:t>
      </w:r>
      <w:r w:rsidRPr="002539E7">
        <w:rPr>
          <w:rFonts w:cstheme="minorHAnsi"/>
          <w:sz w:val="24"/>
          <w:szCs w:val="24"/>
          <w:lang w:val="cy-GB"/>
        </w:rPr>
        <w:t>arferiad ac athreuliad iaith</w:t>
      </w:r>
      <w:r w:rsidRPr="002539E7">
        <w:rPr>
          <w:rFonts w:cstheme="minorHAnsi"/>
          <w:bCs/>
          <w:sz w:val="24"/>
          <w:szCs w:val="24"/>
          <w:lang w:val="cy-GB"/>
        </w:rPr>
        <w:t xml:space="preserve">. </w:t>
      </w:r>
      <w:r w:rsidR="005872B7" w:rsidRPr="002539E7">
        <w:rPr>
          <w:rFonts w:cstheme="minorHAnsi"/>
          <w:bCs/>
          <w:sz w:val="24"/>
          <w:szCs w:val="24"/>
          <w:lang w:val="cy-GB"/>
        </w:rPr>
        <w:t xml:space="preserve"> </w:t>
      </w:r>
      <w:r w:rsidR="00BC7EBD" w:rsidRPr="002539E7">
        <w:rPr>
          <w:rFonts w:cstheme="minorHAnsi"/>
          <w:bCs/>
          <w:sz w:val="24"/>
          <w:szCs w:val="24"/>
          <w:lang w:val="cy-GB"/>
        </w:rPr>
        <w:t>Cynigiwn y byddai rhai wedi bod</w:t>
      </w:r>
      <w:r w:rsidRPr="002539E7">
        <w:rPr>
          <w:rFonts w:cstheme="minorHAnsi"/>
          <w:sz w:val="24"/>
          <w:szCs w:val="24"/>
          <w:lang w:val="cy-GB"/>
        </w:rPr>
        <w:t xml:space="preserve"> yn fodlon dod ar y cwrs er mwyn</w:t>
      </w:r>
      <w:r w:rsidR="00BC7EBD" w:rsidRPr="002539E7">
        <w:rPr>
          <w:rFonts w:cstheme="minorHAnsi"/>
          <w:sz w:val="24"/>
          <w:szCs w:val="24"/>
          <w:lang w:val="cy-GB"/>
        </w:rPr>
        <w:t xml:space="preserve"> cael </w:t>
      </w:r>
      <w:r w:rsidRPr="002539E7">
        <w:rPr>
          <w:rFonts w:cstheme="minorHAnsi"/>
          <w:sz w:val="24"/>
          <w:szCs w:val="24"/>
          <w:lang w:val="cy-GB"/>
        </w:rPr>
        <w:t xml:space="preserve"> blas</w:t>
      </w:r>
      <w:r w:rsidR="00BC7EBD" w:rsidRPr="002539E7">
        <w:rPr>
          <w:rFonts w:cstheme="minorHAnsi"/>
          <w:sz w:val="24"/>
          <w:szCs w:val="24"/>
          <w:lang w:val="cy-GB"/>
        </w:rPr>
        <w:t xml:space="preserve"> ar g</w:t>
      </w:r>
      <w:r w:rsidRPr="002539E7">
        <w:rPr>
          <w:rFonts w:cstheme="minorHAnsi"/>
          <w:sz w:val="24"/>
          <w:szCs w:val="24"/>
          <w:lang w:val="cy-GB"/>
        </w:rPr>
        <w:t xml:space="preserve">wrs </w:t>
      </w:r>
      <w:r w:rsidR="001C2E9F">
        <w:rPr>
          <w:rFonts w:cstheme="minorHAnsi"/>
          <w:sz w:val="24"/>
          <w:szCs w:val="24"/>
          <w:lang w:val="cy-GB"/>
        </w:rPr>
        <w:t>Cymraeg</w:t>
      </w:r>
      <w:r w:rsidRPr="002539E7">
        <w:rPr>
          <w:rFonts w:cstheme="minorHAnsi"/>
          <w:sz w:val="24"/>
          <w:szCs w:val="24"/>
          <w:lang w:val="cy-GB"/>
        </w:rPr>
        <w:t xml:space="preserve">, a hefyd </w:t>
      </w:r>
      <w:r w:rsidR="006E6697" w:rsidRPr="002539E7">
        <w:rPr>
          <w:rFonts w:cstheme="minorHAnsi"/>
          <w:sz w:val="24"/>
          <w:szCs w:val="24"/>
          <w:lang w:val="cy-GB"/>
        </w:rPr>
        <w:t>er mwyn cael profiad o sesiwn fwy</w:t>
      </w:r>
      <w:r w:rsidRPr="002539E7">
        <w:rPr>
          <w:rFonts w:cstheme="minorHAnsi"/>
          <w:sz w:val="24"/>
          <w:szCs w:val="24"/>
          <w:lang w:val="cy-GB"/>
        </w:rPr>
        <w:t xml:space="preserve"> anffurfiol. </w:t>
      </w:r>
      <w:r w:rsidR="00722191" w:rsidRPr="002539E7">
        <w:rPr>
          <w:rFonts w:cstheme="minorHAnsi"/>
          <w:sz w:val="24"/>
          <w:szCs w:val="24"/>
          <w:lang w:val="cy-GB"/>
        </w:rPr>
        <w:t xml:space="preserve"> Gwelwyd hefyd </w:t>
      </w:r>
      <w:r w:rsidR="00DC5509" w:rsidRPr="002539E7">
        <w:rPr>
          <w:rFonts w:cstheme="minorHAnsi"/>
          <w:sz w:val="24"/>
          <w:szCs w:val="24"/>
          <w:lang w:val="cy-GB"/>
        </w:rPr>
        <w:t>fod rhai o’r mynychwyr yn meddu ar sgiliau fyddai’n cyfateb i lefel canolradd</w:t>
      </w:r>
      <w:r w:rsidR="00347B17" w:rsidRPr="002539E7">
        <w:rPr>
          <w:rFonts w:cstheme="minorHAnsi"/>
          <w:sz w:val="24"/>
          <w:szCs w:val="24"/>
          <w:lang w:val="cy-GB"/>
        </w:rPr>
        <w:t xml:space="preserve"> ond bod eu hyder yn isel.  Mae lle felly i feddwl am sut y gellid adeiladu ar y prosiect hwn trwy ddenu</w:t>
      </w:r>
      <w:r w:rsidR="008336A9" w:rsidRPr="002539E7">
        <w:rPr>
          <w:rFonts w:cstheme="minorHAnsi"/>
          <w:sz w:val="24"/>
          <w:szCs w:val="24"/>
          <w:lang w:val="cy-GB"/>
        </w:rPr>
        <w:t xml:space="preserve"> unigolion i gyrsiau </w:t>
      </w:r>
      <w:r w:rsidR="001C2E9F">
        <w:rPr>
          <w:rFonts w:cstheme="minorHAnsi"/>
          <w:sz w:val="24"/>
          <w:szCs w:val="24"/>
          <w:lang w:val="cy-GB"/>
        </w:rPr>
        <w:t>Cymraeg</w:t>
      </w:r>
      <w:r w:rsidR="008336A9" w:rsidRPr="002539E7">
        <w:rPr>
          <w:rFonts w:cstheme="minorHAnsi"/>
          <w:sz w:val="24"/>
          <w:szCs w:val="24"/>
          <w:lang w:val="cy-GB"/>
        </w:rPr>
        <w:t xml:space="preserve"> i Oedolion prif ffrwd, yn ddiweddarach, er mwyn hogi eu sgiliau ieithyddol.</w:t>
      </w:r>
    </w:p>
    <w:p w14:paraId="42CD4367" w14:textId="309855E7" w:rsidR="001D41CB" w:rsidRPr="002539E7" w:rsidRDefault="001431E2" w:rsidP="009A225E">
      <w:pPr>
        <w:spacing w:line="480" w:lineRule="auto"/>
        <w:rPr>
          <w:rFonts w:cstheme="minorHAnsi"/>
          <w:sz w:val="24"/>
          <w:szCs w:val="24"/>
          <w:lang w:val="cy-GB"/>
        </w:rPr>
      </w:pPr>
      <w:r>
        <w:rPr>
          <w:rFonts w:ascii="Calibri" w:hAnsi="Calibri" w:cs="Calibri"/>
          <w:sz w:val="24"/>
          <w:szCs w:val="24"/>
          <w:lang w:val="cy-GB"/>
        </w:rPr>
        <w:t>Cynigir felly o’r camau cychwynnol fod modd denu unigolion i grwpiau codi hyder a bod eu grwpio gydag unigolion neu grwpiau y mae nhw’n gyfarwydd â nhw yn mynd i hwyluso eu parhad.  Mae hyn yn wir hefyd yn achos cyfranogwyr sydd ar y ffin rhwng dau grŵp lefel hyder gwahanol a bod rhoi’r dewis iddynt yn medru hwyluso datblygiad eu sgiliau. Mae’n debyg hefyd y byddai rhai o’r cyfranogwyr yn ystyried eu hunain yn ddysgwyr am gyfnod hir, felly byddai newid y meddylfryd hwnnw yn elfen bwysig i’w ystyried.</w:t>
      </w:r>
    </w:p>
    <w:p w14:paraId="133E692C" w14:textId="77777777" w:rsidR="009A225E" w:rsidRPr="002539E7" w:rsidRDefault="009A225E" w:rsidP="009A225E">
      <w:pPr>
        <w:rPr>
          <w:rFonts w:cstheme="minorHAnsi"/>
          <w:sz w:val="24"/>
          <w:szCs w:val="24"/>
          <w:lang w:val="cy-GB"/>
        </w:rPr>
      </w:pPr>
      <w:r w:rsidRPr="002539E7">
        <w:rPr>
          <w:rFonts w:cstheme="minorHAnsi"/>
          <w:sz w:val="24"/>
          <w:szCs w:val="24"/>
          <w:lang w:val="cy-GB"/>
        </w:rPr>
        <w:br w:type="page"/>
      </w:r>
    </w:p>
    <w:p w14:paraId="5C556B10" w14:textId="585CACE4" w:rsidR="009A225E" w:rsidRPr="002539E7" w:rsidRDefault="009A225E" w:rsidP="009A225E">
      <w:pPr>
        <w:spacing w:after="0" w:line="480" w:lineRule="auto"/>
        <w:jc w:val="center"/>
        <w:rPr>
          <w:rFonts w:cstheme="minorHAnsi"/>
          <w:b/>
          <w:bCs/>
          <w:sz w:val="24"/>
          <w:szCs w:val="24"/>
          <w:lang w:val="cy-GB"/>
        </w:rPr>
      </w:pPr>
      <w:r w:rsidRPr="002539E7">
        <w:rPr>
          <w:rFonts w:cstheme="minorHAnsi"/>
          <w:b/>
          <w:bCs/>
          <w:sz w:val="24"/>
          <w:szCs w:val="24"/>
          <w:lang w:val="cy-GB"/>
        </w:rPr>
        <w:t>Themâu ansoddol o’r holiaduron</w:t>
      </w:r>
    </w:p>
    <w:p w14:paraId="53F939D9" w14:textId="3BF42EC9" w:rsidR="009A225E" w:rsidRPr="002539E7" w:rsidRDefault="009A225E" w:rsidP="009A225E">
      <w:pPr>
        <w:spacing w:after="0" w:line="480" w:lineRule="auto"/>
        <w:rPr>
          <w:rFonts w:cstheme="minorHAnsi"/>
          <w:sz w:val="24"/>
          <w:szCs w:val="24"/>
          <w:lang w:val="cy-GB"/>
        </w:rPr>
      </w:pPr>
      <w:r w:rsidRPr="002539E7">
        <w:rPr>
          <w:rFonts w:cstheme="minorHAnsi"/>
          <w:sz w:val="24"/>
          <w:szCs w:val="24"/>
          <w:lang w:val="cy-GB"/>
        </w:rPr>
        <w:t xml:space="preserve">Mae’n bwysig ymchwilio </w:t>
      </w:r>
      <w:r w:rsidR="00BB21F2">
        <w:rPr>
          <w:rFonts w:cstheme="minorHAnsi"/>
          <w:sz w:val="24"/>
          <w:szCs w:val="24"/>
          <w:lang w:val="cy-GB"/>
        </w:rPr>
        <w:t>i</w:t>
      </w:r>
      <w:r w:rsidRPr="002539E7">
        <w:rPr>
          <w:rFonts w:cstheme="minorHAnsi"/>
          <w:sz w:val="24"/>
          <w:szCs w:val="24"/>
          <w:lang w:val="cy-GB"/>
        </w:rPr>
        <w:t>’r prif ddylanwadau ar d</w:t>
      </w:r>
      <w:r w:rsidR="00594F8D">
        <w:rPr>
          <w:rFonts w:cstheme="minorHAnsi"/>
          <w:sz w:val="24"/>
          <w:szCs w:val="24"/>
          <w:lang w:val="cy-GB"/>
        </w:rPr>
        <w:t>d</w:t>
      </w:r>
      <w:r w:rsidRPr="002539E7">
        <w:rPr>
          <w:rFonts w:cstheme="minorHAnsi"/>
          <w:sz w:val="24"/>
          <w:szCs w:val="24"/>
          <w:lang w:val="cy-GB"/>
        </w:rPr>
        <w:t>ewisiadau ieithyddol y cyfranogwyr oherwydd mae cefndir pob unigolyn yn wahanol. Wrth ymchwilio</w:t>
      </w:r>
      <w:r w:rsidR="000609EE">
        <w:rPr>
          <w:rFonts w:cstheme="minorHAnsi"/>
          <w:sz w:val="24"/>
          <w:szCs w:val="24"/>
          <w:lang w:val="cy-GB"/>
        </w:rPr>
        <w:t>’n ansoddol</w:t>
      </w:r>
      <w:r w:rsidRPr="002539E7">
        <w:rPr>
          <w:rFonts w:cstheme="minorHAnsi"/>
          <w:sz w:val="24"/>
          <w:szCs w:val="24"/>
          <w:lang w:val="cy-GB"/>
        </w:rPr>
        <w:t xml:space="preserve"> i </w:t>
      </w:r>
      <w:r w:rsidR="0076150F" w:rsidRPr="002539E7">
        <w:rPr>
          <w:rFonts w:cstheme="minorHAnsi"/>
          <w:sz w:val="24"/>
          <w:szCs w:val="24"/>
          <w:lang w:val="cy-GB"/>
        </w:rPr>
        <w:t>f</w:t>
      </w:r>
      <w:r w:rsidRPr="002539E7">
        <w:rPr>
          <w:rFonts w:cstheme="minorHAnsi"/>
          <w:sz w:val="24"/>
          <w:szCs w:val="24"/>
          <w:lang w:val="cy-GB"/>
        </w:rPr>
        <w:t xml:space="preserve">arn pobl </w:t>
      </w:r>
      <w:r w:rsidR="000609EE">
        <w:rPr>
          <w:rFonts w:cstheme="minorHAnsi"/>
          <w:sz w:val="24"/>
          <w:szCs w:val="24"/>
          <w:lang w:val="cy-GB"/>
        </w:rPr>
        <w:t>am y Gymraeg</w:t>
      </w:r>
      <w:r w:rsidRPr="002539E7">
        <w:rPr>
          <w:rFonts w:cstheme="minorHAnsi"/>
          <w:sz w:val="24"/>
          <w:szCs w:val="24"/>
          <w:lang w:val="cy-GB"/>
        </w:rPr>
        <w:t>, e</w:t>
      </w:r>
      <w:r w:rsidR="00E6481D" w:rsidRPr="002539E7">
        <w:rPr>
          <w:rFonts w:cstheme="minorHAnsi"/>
          <w:sz w:val="24"/>
          <w:szCs w:val="24"/>
          <w:lang w:val="cy-GB"/>
        </w:rPr>
        <w:t>u</w:t>
      </w:r>
      <w:r w:rsidRPr="002539E7">
        <w:rPr>
          <w:rFonts w:cstheme="minorHAnsi"/>
          <w:sz w:val="24"/>
          <w:szCs w:val="24"/>
          <w:lang w:val="cy-GB"/>
        </w:rPr>
        <w:t xml:space="preserve"> cefndir ieithyddol, a’</w:t>
      </w:r>
      <w:r w:rsidR="00E6481D" w:rsidRPr="002539E7">
        <w:rPr>
          <w:rFonts w:cstheme="minorHAnsi"/>
          <w:sz w:val="24"/>
          <w:szCs w:val="24"/>
          <w:lang w:val="cy-GB"/>
        </w:rPr>
        <w:t>u</w:t>
      </w:r>
      <w:r w:rsidRPr="002539E7">
        <w:rPr>
          <w:rFonts w:cstheme="minorHAnsi"/>
          <w:sz w:val="24"/>
          <w:szCs w:val="24"/>
          <w:lang w:val="cy-GB"/>
        </w:rPr>
        <w:t xml:space="preserve"> defnydd o’r Gymraeg yn y gorffennol</w:t>
      </w:r>
      <w:r w:rsidR="006D1919" w:rsidRPr="002539E7">
        <w:rPr>
          <w:rFonts w:cstheme="minorHAnsi"/>
          <w:sz w:val="24"/>
          <w:szCs w:val="24"/>
          <w:lang w:val="cy-GB"/>
        </w:rPr>
        <w:t>, mae modd i ni</w:t>
      </w:r>
      <w:r w:rsidRPr="002539E7">
        <w:rPr>
          <w:rFonts w:cstheme="minorHAnsi"/>
          <w:sz w:val="24"/>
          <w:szCs w:val="24"/>
          <w:lang w:val="cy-GB"/>
        </w:rPr>
        <w:t xml:space="preserve"> </w:t>
      </w:r>
      <w:r w:rsidR="006D1919" w:rsidRPr="002539E7">
        <w:rPr>
          <w:rFonts w:cstheme="minorHAnsi"/>
          <w:sz w:val="24"/>
          <w:szCs w:val="24"/>
          <w:lang w:val="cy-GB"/>
        </w:rPr>
        <w:t>g</w:t>
      </w:r>
      <w:r w:rsidRPr="002539E7">
        <w:rPr>
          <w:rFonts w:cstheme="minorHAnsi"/>
          <w:sz w:val="24"/>
          <w:szCs w:val="24"/>
          <w:lang w:val="cy-GB"/>
        </w:rPr>
        <w:t xml:space="preserve">ael </w:t>
      </w:r>
      <w:r w:rsidR="006D1919" w:rsidRPr="002539E7">
        <w:rPr>
          <w:rFonts w:cstheme="minorHAnsi"/>
          <w:sz w:val="24"/>
          <w:szCs w:val="24"/>
          <w:lang w:val="cy-GB"/>
        </w:rPr>
        <w:t>g</w:t>
      </w:r>
      <w:r w:rsidRPr="002539E7">
        <w:rPr>
          <w:rFonts w:cstheme="minorHAnsi"/>
          <w:sz w:val="24"/>
          <w:szCs w:val="24"/>
          <w:lang w:val="cy-GB"/>
        </w:rPr>
        <w:t>wir flas o’</w:t>
      </w:r>
      <w:r w:rsidR="006D1919" w:rsidRPr="002539E7">
        <w:rPr>
          <w:rFonts w:cstheme="minorHAnsi"/>
          <w:sz w:val="24"/>
          <w:szCs w:val="24"/>
          <w:lang w:val="cy-GB"/>
        </w:rPr>
        <w:t>u</w:t>
      </w:r>
      <w:r w:rsidRPr="002539E7">
        <w:rPr>
          <w:rFonts w:cstheme="minorHAnsi"/>
          <w:sz w:val="24"/>
          <w:szCs w:val="24"/>
          <w:lang w:val="cy-GB"/>
        </w:rPr>
        <w:t xml:space="preserve"> gallu</w:t>
      </w:r>
      <w:r w:rsidR="00AA10BB" w:rsidRPr="002539E7">
        <w:rPr>
          <w:rFonts w:cstheme="minorHAnsi"/>
          <w:sz w:val="24"/>
          <w:szCs w:val="24"/>
          <w:lang w:val="cy-GB"/>
        </w:rPr>
        <w:t xml:space="preserve"> a’u</w:t>
      </w:r>
      <w:r w:rsidRPr="002539E7">
        <w:rPr>
          <w:rFonts w:cstheme="minorHAnsi"/>
          <w:sz w:val="24"/>
          <w:szCs w:val="24"/>
          <w:lang w:val="cy-GB"/>
        </w:rPr>
        <w:t xml:space="preserve"> hyder </w:t>
      </w:r>
      <w:r w:rsidR="00AA10BB" w:rsidRPr="002539E7">
        <w:rPr>
          <w:rFonts w:cstheme="minorHAnsi"/>
          <w:sz w:val="24"/>
          <w:szCs w:val="24"/>
          <w:lang w:val="cy-GB"/>
        </w:rPr>
        <w:t>ynghyd â’r</w:t>
      </w:r>
      <w:r w:rsidRPr="002539E7">
        <w:rPr>
          <w:rFonts w:cstheme="minorHAnsi"/>
          <w:sz w:val="24"/>
          <w:szCs w:val="24"/>
          <w:lang w:val="cy-GB"/>
        </w:rPr>
        <w:t xml:space="preserve"> ffactorau </w:t>
      </w:r>
      <w:r w:rsidR="00AA10BB" w:rsidRPr="002539E7">
        <w:rPr>
          <w:rFonts w:cstheme="minorHAnsi"/>
          <w:sz w:val="24"/>
          <w:szCs w:val="24"/>
          <w:lang w:val="cy-GB"/>
        </w:rPr>
        <w:t>eraill a a</w:t>
      </w:r>
      <w:r w:rsidRPr="002539E7">
        <w:rPr>
          <w:rFonts w:cstheme="minorHAnsi"/>
          <w:sz w:val="24"/>
          <w:szCs w:val="24"/>
          <w:lang w:val="cy-GB"/>
        </w:rPr>
        <w:t xml:space="preserve">llai </w:t>
      </w:r>
      <w:r w:rsidR="00AA10BB" w:rsidRPr="002539E7">
        <w:rPr>
          <w:rFonts w:cstheme="minorHAnsi"/>
          <w:sz w:val="24"/>
          <w:szCs w:val="24"/>
          <w:lang w:val="cy-GB"/>
        </w:rPr>
        <w:t xml:space="preserve">fod wedi </w:t>
      </w:r>
      <w:r w:rsidRPr="002539E7">
        <w:rPr>
          <w:rFonts w:cstheme="minorHAnsi"/>
          <w:sz w:val="24"/>
          <w:szCs w:val="24"/>
          <w:lang w:val="cy-GB"/>
        </w:rPr>
        <w:t xml:space="preserve">dylanwadu </w:t>
      </w:r>
      <w:r w:rsidR="00AA10BB" w:rsidRPr="002539E7">
        <w:rPr>
          <w:rFonts w:cstheme="minorHAnsi"/>
          <w:sz w:val="24"/>
          <w:szCs w:val="24"/>
          <w:lang w:val="cy-GB"/>
        </w:rPr>
        <w:t xml:space="preserve">arnynt </w:t>
      </w:r>
      <w:r w:rsidRPr="002539E7">
        <w:rPr>
          <w:rFonts w:cstheme="minorHAnsi"/>
          <w:sz w:val="24"/>
          <w:szCs w:val="24"/>
          <w:lang w:val="cy-GB"/>
        </w:rPr>
        <w:t xml:space="preserve">yn y gorffennol. </w:t>
      </w:r>
      <w:r w:rsidR="00A606D9" w:rsidRPr="002539E7">
        <w:rPr>
          <w:rFonts w:cstheme="minorHAnsi"/>
          <w:sz w:val="24"/>
          <w:szCs w:val="24"/>
          <w:lang w:val="cy-GB"/>
        </w:rPr>
        <w:t xml:space="preserve"> </w:t>
      </w:r>
      <w:r w:rsidRPr="002539E7">
        <w:rPr>
          <w:rFonts w:cstheme="minorHAnsi"/>
          <w:sz w:val="24"/>
          <w:szCs w:val="24"/>
          <w:lang w:val="cy-GB"/>
        </w:rPr>
        <w:t xml:space="preserve">Er eu bod nhw’n gallu cymryd cyfrifoldeb dros rai ffactorau mewnol, bydd ffactorau allanol hefyd yn dylanwadu ar y dewisiadau ieithyddol yma. </w:t>
      </w:r>
    </w:p>
    <w:p w14:paraId="072AE9DF" w14:textId="77777777" w:rsidR="006A447B" w:rsidRDefault="006A447B" w:rsidP="009A225E">
      <w:pPr>
        <w:spacing w:after="0" w:line="480" w:lineRule="auto"/>
        <w:rPr>
          <w:rFonts w:cstheme="minorHAnsi"/>
          <w:sz w:val="24"/>
          <w:szCs w:val="24"/>
          <w:lang w:val="cy-GB"/>
        </w:rPr>
      </w:pPr>
    </w:p>
    <w:p w14:paraId="54BE3A1C" w14:textId="6399D955" w:rsidR="00696249" w:rsidRDefault="009A225E" w:rsidP="009A225E">
      <w:pPr>
        <w:spacing w:after="0" w:line="480" w:lineRule="auto"/>
        <w:rPr>
          <w:rFonts w:cstheme="minorHAnsi"/>
          <w:sz w:val="24"/>
          <w:szCs w:val="24"/>
          <w:lang w:val="cy-GB"/>
        </w:rPr>
      </w:pPr>
      <w:r w:rsidRPr="002539E7">
        <w:rPr>
          <w:rFonts w:cstheme="minorHAnsi"/>
          <w:sz w:val="24"/>
          <w:szCs w:val="24"/>
          <w:lang w:val="cy-GB"/>
        </w:rPr>
        <w:t xml:space="preserve">Mae holiaduron yn </w:t>
      </w:r>
      <w:r w:rsidR="00A606D9" w:rsidRPr="002539E7">
        <w:rPr>
          <w:rFonts w:cstheme="minorHAnsi"/>
          <w:sz w:val="24"/>
          <w:szCs w:val="24"/>
          <w:lang w:val="cy-GB"/>
        </w:rPr>
        <w:t xml:space="preserve">ddull cadarn o </w:t>
      </w:r>
      <w:r w:rsidRPr="002539E7">
        <w:rPr>
          <w:rFonts w:cstheme="minorHAnsi"/>
          <w:sz w:val="24"/>
          <w:szCs w:val="24"/>
          <w:lang w:val="cy-GB"/>
        </w:rPr>
        <w:t xml:space="preserve">wneud hynny, </w:t>
      </w:r>
      <w:r w:rsidR="004A4088" w:rsidRPr="002539E7">
        <w:rPr>
          <w:rFonts w:cstheme="minorHAnsi"/>
          <w:sz w:val="24"/>
          <w:szCs w:val="24"/>
          <w:lang w:val="cy-GB"/>
        </w:rPr>
        <w:t xml:space="preserve">sy’n cynnig y cyfle i </w:t>
      </w:r>
      <w:r w:rsidRPr="002539E7">
        <w:rPr>
          <w:rFonts w:cstheme="minorHAnsi"/>
          <w:sz w:val="24"/>
          <w:szCs w:val="24"/>
          <w:lang w:val="cy-GB"/>
        </w:rPr>
        <w:t xml:space="preserve">ffurfio cwestiynau caeedig, rhannol </w:t>
      </w:r>
      <w:r w:rsidR="009552AE">
        <w:rPr>
          <w:rFonts w:cstheme="minorHAnsi"/>
          <w:sz w:val="24"/>
          <w:szCs w:val="24"/>
          <w:lang w:val="cy-GB"/>
        </w:rPr>
        <w:t xml:space="preserve">gaeedig </w:t>
      </w:r>
      <w:r w:rsidRPr="002539E7">
        <w:rPr>
          <w:rFonts w:cstheme="minorHAnsi"/>
          <w:sz w:val="24"/>
          <w:szCs w:val="24"/>
          <w:lang w:val="cy-GB"/>
        </w:rPr>
        <w:t xml:space="preserve">ac agored o fewn y deunydd. </w:t>
      </w:r>
      <w:r w:rsidR="009461C9" w:rsidRPr="002539E7">
        <w:rPr>
          <w:rFonts w:cstheme="minorHAnsi"/>
          <w:sz w:val="24"/>
          <w:szCs w:val="24"/>
          <w:lang w:val="cy-GB"/>
        </w:rPr>
        <w:t>Mae hi hefyd yn bosibl</w:t>
      </w:r>
      <w:r w:rsidRPr="002539E7">
        <w:rPr>
          <w:rFonts w:cstheme="minorHAnsi"/>
          <w:sz w:val="24"/>
          <w:szCs w:val="24"/>
          <w:lang w:val="cy-GB"/>
        </w:rPr>
        <w:t xml:space="preserve"> cynnal ymchwil dull cymysg ar gyfer ddadansoddi’r gwaith, er mwyn sicrhau ein bod yn </w:t>
      </w:r>
      <w:r w:rsidR="009461C9" w:rsidRPr="002539E7">
        <w:rPr>
          <w:rFonts w:cstheme="minorHAnsi"/>
          <w:sz w:val="24"/>
          <w:szCs w:val="24"/>
          <w:lang w:val="cy-GB"/>
        </w:rPr>
        <w:t>ystyried</w:t>
      </w:r>
      <w:r w:rsidRPr="002539E7">
        <w:rPr>
          <w:rFonts w:cstheme="minorHAnsi"/>
          <w:sz w:val="24"/>
          <w:szCs w:val="24"/>
          <w:lang w:val="cy-GB"/>
        </w:rPr>
        <w:t xml:space="preserve"> elfennau gwahanol </w:t>
      </w:r>
      <w:r w:rsidR="00CD700C" w:rsidRPr="002539E7">
        <w:rPr>
          <w:rFonts w:cstheme="minorHAnsi"/>
          <w:sz w:val="24"/>
          <w:szCs w:val="24"/>
          <w:lang w:val="cy-GB"/>
        </w:rPr>
        <w:t>am yr</w:t>
      </w:r>
      <w:r w:rsidRPr="002539E7">
        <w:rPr>
          <w:rFonts w:cstheme="minorHAnsi"/>
          <w:sz w:val="24"/>
          <w:szCs w:val="24"/>
          <w:lang w:val="cy-GB"/>
        </w:rPr>
        <w:t xml:space="preserve"> unigolion, sef y rhesymau sydd yn e</w:t>
      </w:r>
      <w:r w:rsidR="00CD700C" w:rsidRPr="002539E7">
        <w:rPr>
          <w:rFonts w:cstheme="minorHAnsi"/>
          <w:sz w:val="24"/>
          <w:szCs w:val="24"/>
          <w:lang w:val="cy-GB"/>
        </w:rPr>
        <w:t>u</w:t>
      </w:r>
      <w:r w:rsidRPr="002539E7">
        <w:rPr>
          <w:rFonts w:cstheme="minorHAnsi"/>
          <w:sz w:val="24"/>
          <w:szCs w:val="24"/>
          <w:lang w:val="cy-GB"/>
        </w:rPr>
        <w:t xml:space="preserve"> </w:t>
      </w:r>
      <w:r w:rsidR="00CD700C" w:rsidRPr="002539E7">
        <w:rPr>
          <w:rFonts w:cstheme="minorHAnsi"/>
          <w:sz w:val="24"/>
          <w:szCs w:val="24"/>
          <w:lang w:val="cy-GB"/>
        </w:rPr>
        <w:t>h</w:t>
      </w:r>
      <w:r w:rsidRPr="002539E7">
        <w:rPr>
          <w:rFonts w:cstheme="minorHAnsi"/>
          <w:sz w:val="24"/>
          <w:szCs w:val="24"/>
          <w:lang w:val="cy-GB"/>
        </w:rPr>
        <w:t xml:space="preserve">ysgogi nhw i ddefnyddio’r Gymraeg, </w:t>
      </w:r>
      <w:r w:rsidR="00196907">
        <w:rPr>
          <w:rFonts w:cstheme="minorHAnsi"/>
          <w:sz w:val="24"/>
          <w:szCs w:val="24"/>
          <w:lang w:val="cy-GB"/>
        </w:rPr>
        <w:t>a’r</w:t>
      </w:r>
      <w:r w:rsidR="00CD700C" w:rsidRPr="002539E7">
        <w:rPr>
          <w:rFonts w:cstheme="minorHAnsi"/>
          <w:sz w:val="24"/>
          <w:szCs w:val="24"/>
          <w:lang w:val="cy-GB"/>
        </w:rPr>
        <w:t xml:space="preserve"> </w:t>
      </w:r>
      <w:r w:rsidRPr="002539E7">
        <w:rPr>
          <w:rFonts w:cstheme="minorHAnsi"/>
          <w:sz w:val="24"/>
          <w:szCs w:val="24"/>
          <w:lang w:val="cy-GB"/>
        </w:rPr>
        <w:t xml:space="preserve">rhwystrau </w:t>
      </w:r>
      <w:r w:rsidR="00196907">
        <w:rPr>
          <w:rFonts w:cstheme="minorHAnsi"/>
          <w:sz w:val="24"/>
          <w:szCs w:val="24"/>
          <w:lang w:val="cy-GB"/>
        </w:rPr>
        <w:t xml:space="preserve">rhag </w:t>
      </w:r>
      <w:r w:rsidRPr="002539E7">
        <w:rPr>
          <w:rFonts w:cstheme="minorHAnsi"/>
          <w:sz w:val="24"/>
          <w:szCs w:val="24"/>
          <w:lang w:val="cy-GB"/>
        </w:rPr>
        <w:t xml:space="preserve">defnyddio’r Gymraeg. </w:t>
      </w:r>
      <w:r w:rsidR="00CD700C" w:rsidRPr="002539E7">
        <w:rPr>
          <w:rFonts w:cstheme="minorHAnsi"/>
          <w:sz w:val="24"/>
          <w:szCs w:val="24"/>
          <w:lang w:val="cy-GB"/>
        </w:rPr>
        <w:t xml:space="preserve"> </w:t>
      </w:r>
      <w:r w:rsidR="00F540ED" w:rsidRPr="002539E7">
        <w:rPr>
          <w:rFonts w:cstheme="minorHAnsi"/>
          <w:sz w:val="24"/>
          <w:szCs w:val="24"/>
          <w:lang w:val="cy-GB"/>
        </w:rPr>
        <w:t>Gallai hyn ysgogi</w:t>
      </w:r>
      <w:r w:rsidR="00F87EA1" w:rsidRPr="002539E7">
        <w:rPr>
          <w:rFonts w:cstheme="minorHAnsi"/>
          <w:sz w:val="24"/>
          <w:szCs w:val="24"/>
          <w:lang w:val="cy-GB"/>
        </w:rPr>
        <w:t>’r cyfranogwyr i feddwl yn feirniadol</w:t>
      </w:r>
      <w:r w:rsidRPr="002539E7">
        <w:rPr>
          <w:rFonts w:cstheme="minorHAnsi"/>
          <w:sz w:val="24"/>
          <w:szCs w:val="24"/>
          <w:lang w:val="cy-GB"/>
        </w:rPr>
        <w:t xml:space="preserve"> am e</w:t>
      </w:r>
      <w:r w:rsidR="00F87EA1" w:rsidRPr="002539E7">
        <w:rPr>
          <w:rFonts w:cstheme="minorHAnsi"/>
          <w:sz w:val="24"/>
          <w:szCs w:val="24"/>
          <w:lang w:val="cy-GB"/>
        </w:rPr>
        <w:t>u</w:t>
      </w:r>
      <w:r w:rsidRPr="002539E7">
        <w:rPr>
          <w:rFonts w:cstheme="minorHAnsi"/>
          <w:sz w:val="24"/>
          <w:szCs w:val="24"/>
          <w:lang w:val="cy-GB"/>
        </w:rPr>
        <w:t xml:space="preserve"> defnydd nhw </w:t>
      </w:r>
      <w:r w:rsidR="00BA0F3E" w:rsidRPr="002539E7">
        <w:rPr>
          <w:rFonts w:cstheme="minorHAnsi"/>
          <w:sz w:val="24"/>
          <w:szCs w:val="24"/>
          <w:lang w:val="cy-GB"/>
        </w:rPr>
        <w:t>t</w:t>
      </w:r>
      <w:r w:rsidRPr="002539E7">
        <w:rPr>
          <w:rFonts w:cstheme="minorHAnsi"/>
          <w:sz w:val="24"/>
          <w:szCs w:val="24"/>
          <w:lang w:val="cy-GB"/>
        </w:rPr>
        <w:t>rwy fynegi barn</w:t>
      </w:r>
      <w:r w:rsidR="002D6806" w:rsidRPr="002539E7">
        <w:rPr>
          <w:rFonts w:cstheme="minorHAnsi"/>
          <w:sz w:val="24"/>
          <w:szCs w:val="24"/>
          <w:lang w:val="cy-GB"/>
        </w:rPr>
        <w:t xml:space="preserve"> yn y sesiwn</w:t>
      </w:r>
      <w:r w:rsidRPr="002539E7">
        <w:rPr>
          <w:rFonts w:cstheme="minorHAnsi"/>
          <w:sz w:val="24"/>
          <w:szCs w:val="24"/>
          <w:lang w:val="cy-GB"/>
        </w:rPr>
        <w:t xml:space="preserve">, </w:t>
      </w:r>
      <w:r w:rsidR="002D6806" w:rsidRPr="002539E7">
        <w:rPr>
          <w:rFonts w:cstheme="minorHAnsi"/>
          <w:sz w:val="24"/>
          <w:szCs w:val="24"/>
          <w:lang w:val="cy-GB"/>
        </w:rPr>
        <w:t>a meddwl am sut y gallent g</w:t>
      </w:r>
      <w:r w:rsidRPr="002539E7">
        <w:rPr>
          <w:rFonts w:cstheme="minorHAnsi"/>
          <w:sz w:val="24"/>
          <w:szCs w:val="24"/>
          <w:lang w:val="cy-GB"/>
        </w:rPr>
        <w:t xml:space="preserve">ymryd cyfrifoldeb </w:t>
      </w:r>
      <w:r w:rsidR="00E354B3" w:rsidRPr="002539E7">
        <w:rPr>
          <w:rFonts w:cstheme="minorHAnsi"/>
          <w:sz w:val="24"/>
          <w:szCs w:val="24"/>
          <w:lang w:val="cy-GB"/>
        </w:rPr>
        <w:t xml:space="preserve">am </w:t>
      </w:r>
      <w:r w:rsidRPr="002539E7">
        <w:rPr>
          <w:rFonts w:cstheme="minorHAnsi"/>
          <w:sz w:val="24"/>
          <w:szCs w:val="24"/>
          <w:lang w:val="cy-GB"/>
        </w:rPr>
        <w:t>ddatblyg</w:t>
      </w:r>
      <w:r w:rsidR="00E354B3" w:rsidRPr="002539E7">
        <w:rPr>
          <w:rFonts w:cstheme="minorHAnsi"/>
          <w:sz w:val="24"/>
          <w:szCs w:val="24"/>
          <w:lang w:val="cy-GB"/>
        </w:rPr>
        <w:t xml:space="preserve">u </w:t>
      </w:r>
      <w:r w:rsidRPr="002539E7">
        <w:rPr>
          <w:rFonts w:cstheme="minorHAnsi"/>
          <w:sz w:val="24"/>
          <w:szCs w:val="24"/>
          <w:lang w:val="cy-GB"/>
        </w:rPr>
        <w:t xml:space="preserve">defnydd </w:t>
      </w:r>
      <w:r w:rsidR="00E354B3" w:rsidRPr="002539E7">
        <w:rPr>
          <w:rFonts w:cstheme="minorHAnsi"/>
          <w:sz w:val="24"/>
          <w:szCs w:val="24"/>
          <w:lang w:val="cy-GB"/>
        </w:rPr>
        <w:t xml:space="preserve">eu </w:t>
      </w:r>
      <w:r w:rsidR="001C2E9F">
        <w:rPr>
          <w:rFonts w:cstheme="minorHAnsi"/>
          <w:sz w:val="24"/>
          <w:szCs w:val="24"/>
          <w:lang w:val="cy-GB"/>
        </w:rPr>
        <w:t>Cymraeg</w:t>
      </w:r>
      <w:r w:rsidR="00E354B3" w:rsidRPr="002539E7">
        <w:rPr>
          <w:rFonts w:cstheme="minorHAnsi"/>
          <w:sz w:val="24"/>
          <w:szCs w:val="24"/>
          <w:lang w:val="cy-GB"/>
        </w:rPr>
        <w:t xml:space="preserve"> </w:t>
      </w:r>
      <w:r w:rsidRPr="002539E7">
        <w:rPr>
          <w:rFonts w:cstheme="minorHAnsi"/>
          <w:sz w:val="24"/>
          <w:szCs w:val="24"/>
          <w:lang w:val="cy-GB"/>
        </w:rPr>
        <w:t xml:space="preserve">cyn, yn ystod ac yn dilyn y sesiynau. </w:t>
      </w:r>
    </w:p>
    <w:p w14:paraId="52D24C74" w14:textId="77777777" w:rsidR="00196907" w:rsidRDefault="00196907" w:rsidP="00196907">
      <w:pPr>
        <w:spacing w:after="0" w:line="480" w:lineRule="auto"/>
        <w:rPr>
          <w:rFonts w:cstheme="minorHAnsi"/>
          <w:sz w:val="24"/>
          <w:szCs w:val="24"/>
          <w:lang w:val="cy-GB"/>
        </w:rPr>
      </w:pPr>
    </w:p>
    <w:p w14:paraId="1B2D2F66" w14:textId="0F065359" w:rsidR="009A225E" w:rsidRDefault="009A225E" w:rsidP="00196907">
      <w:pPr>
        <w:spacing w:after="0" w:line="480" w:lineRule="auto"/>
        <w:rPr>
          <w:rFonts w:cstheme="minorHAnsi"/>
          <w:sz w:val="24"/>
          <w:szCs w:val="24"/>
          <w:lang w:val="cy-GB"/>
        </w:rPr>
      </w:pPr>
      <w:r w:rsidRPr="00696249">
        <w:rPr>
          <w:rFonts w:cstheme="minorHAnsi"/>
          <w:sz w:val="24"/>
          <w:szCs w:val="24"/>
          <w:lang w:val="cy-GB"/>
        </w:rPr>
        <w:t xml:space="preserve">Mae’r dull </w:t>
      </w:r>
      <w:r w:rsidR="00F755E7">
        <w:rPr>
          <w:rFonts w:cstheme="minorHAnsi"/>
          <w:sz w:val="24"/>
          <w:szCs w:val="24"/>
          <w:lang w:val="cy-GB"/>
        </w:rPr>
        <w:t>hwn</w:t>
      </w:r>
      <w:r w:rsidRPr="00696249">
        <w:rPr>
          <w:rFonts w:cstheme="minorHAnsi"/>
          <w:sz w:val="24"/>
          <w:szCs w:val="24"/>
          <w:lang w:val="cy-GB"/>
        </w:rPr>
        <w:t xml:space="preserve"> yn gyfleus</w:t>
      </w:r>
      <w:r w:rsidR="00696249" w:rsidRPr="00696249">
        <w:rPr>
          <w:rFonts w:cstheme="minorHAnsi"/>
          <w:sz w:val="24"/>
          <w:szCs w:val="24"/>
          <w:lang w:val="cy-GB"/>
        </w:rPr>
        <w:t>, hawdd, ac yn amserol</w:t>
      </w:r>
      <w:r w:rsidRPr="00696249">
        <w:rPr>
          <w:rFonts w:cstheme="minorHAnsi"/>
          <w:sz w:val="24"/>
          <w:szCs w:val="24"/>
          <w:lang w:val="cy-GB"/>
        </w:rPr>
        <w:t xml:space="preserve"> i’r cyfranogwyr ei </w:t>
      </w:r>
      <w:r w:rsidR="00761B7B" w:rsidRPr="00696249">
        <w:rPr>
          <w:rFonts w:cstheme="minorHAnsi"/>
          <w:sz w:val="24"/>
          <w:szCs w:val="24"/>
          <w:lang w:val="cy-GB"/>
        </w:rPr>
        <w:t>g</w:t>
      </w:r>
      <w:r w:rsidRPr="00696249">
        <w:rPr>
          <w:rFonts w:cstheme="minorHAnsi"/>
          <w:sz w:val="24"/>
          <w:szCs w:val="24"/>
          <w:lang w:val="cy-GB"/>
        </w:rPr>
        <w:t>wblhau</w:t>
      </w:r>
      <w:r w:rsidR="00696249" w:rsidRPr="00696249">
        <w:rPr>
          <w:rFonts w:cstheme="minorHAnsi"/>
          <w:sz w:val="24"/>
          <w:szCs w:val="24"/>
          <w:lang w:val="cy-GB"/>
        </w:rPr>
        <w:t xml:space="preserve"> oherwydd </w:t>
      </w:r>
      <w:r w:rsidR="00F755E7">
        <w:rPr>
          <w:rFonts w:cstheme="minorHAnsi"/>
          <w:sz w:val="24"/>
          <w:szCs w:val="24"/>
          <w:lang w:val="cy-GB"/>
        </w:rPr>
        <w:t>gallant</w:t>
      </w:r>
      <w:r w:rsidR="00696249" w:rsidRPr="00696249">
        <w:rPr>
          <w:rFonts w:cstheme="minorHAnsi"/>
          <w:sz w:val="24"/>
          <w:szCs w:val="24"/>
          <w:lang w:val="cy-GB"/>
        </w:rPr>
        <w:t xml:space="preserve"> gwblhau’r holiadur ar e</w:t>
      </w:r>
      <w:r w:rsidR="007976AD">
        <w:rPr>
          <w:rFonts w:cstheme="minorHAnsi"/>
          <w:sz w:val="24"/>
          <w:szCs w:val="24"/>
          <w:lang w:val="cy-GB"/>
        </w:rPr>
        <w:t>u</w:t>
      </w:r>
      <w:r w:rsidR="00696249" w:rsidRPr="00696249">
        <w:rPr>
          <w:rFonts w:cstheme="minorHAnsi"/>
          <w:sz w:val="24"/>
          <w:szCs w:val="24"/>
          <w:lang w:val="cy-GB"/>
        </w:rPr>
        <w:t xml:space="preserve"> ff</w:t>
      </w:r>
      <w:r w:rsidR="007976AD">
        <w:rPr>
          <w:rFonts w:cstheme="minorHAnsi"/>
          <w:sz w:val="24"/>
          <w:szCs w:val="24"/>
          <w:lang w:val="cy-GB"/>
        </w:rPr>
        <w:t>ô</w:t>
      </w:r>
      <w:r w:rsidR="00696249" w:rsidRPr="00696249">
        <w:rPr>
          <w:rFonts w:cstheme="minorHAnsi"/>
          <w:sz w:val="24"/>
          <w:szCs w:val="24"/>
          <w:lang w:val="cy-GB"/>
        </w:rPr>
        <w:t xml:space="preserve">n neu </w:t>
      </w:r>
      <w:r w:rsidR="007976AD">
        <w:rPr>
          <w:rFonts w:cstheme="minorHAnsi"/>
          <w:sz w:val="24"/>
          <w:szCs w:val="24"/>
          <w:lang w:val="cy-GB"/>
        </w:rPr>
        <w:t>g</w:t>
      </w:r>
      <w:r w:rsidR="00696249" w:rsidRPr="00696249">
        <w:rPr>
          <w:rFonts w:cstheme="minorHAnsi"/>
          <w:sz w:val="24"/>
          <w:szCs w:val="24"/>
          <w:lang w:val="cy-GB"/>
        </w:rPr>
        <w:t>yfrifiadur yn</w:t>
      </w:r>
      <w:r w:rsidR="007976AD">
        <w:rPr>
          <w:rFonts w:cstheme="minorHAnsi"/>
          <w:sz w:val="24"/>
          <w:szCs w:val="24"/>
          <w:lang w:val="cy-GB"/>
        </w:rPr>
        <w:t xml:space="preserve"> eu</w:t>
      </w:r>
      <w:r w:rsidR="00696249" w:rsidRPr="00696249">
        <w:rPr>
          <w:rFonts w:cstheme="minorHAnsi"/>
          <w:sz w:val="24"/>
          <w:szCs w:val="24"/>
          <w:lang w:val="cy-GB"/>
        </w:rPr>
        <w:t xml:space="preserve"> </w:t>
      </w:r>
      <w:r w:rsidR="007976AD">
        <w:rPr>
          <w:rFonts w:cstheme="minorHAnsi"/>
          <w:sz w:val="24"/>
          <w:szCs w:val="24"/>
          <w:lang w:val="cy-GB"/>
        </w:rPr>
        <w:t>h</w:t>
      </w:r>
      <w:r w:rsidR="00696249" w:rsidRPr="00696249">
        <w:rPr>
          <w:rFonts w:cstheme="minorHAnsi"/>
          <w:sz w:val="24"/>
          <w:szCs w:val="24"/>
          <w:lang w:val="cy-GB"/>
        </w:rPr>
        <w:t>amser e</w:t>
      </w:r>
      <w:r w:rsidR="007976AD">
        <w:rPr>
          <w:rFonts w:cstheme="minorHAnsi"/>
          <w:sz w:val="24"/>
          <w:szCs w:val="24"/>
          <w:lang w:val="cy-GB"/>
        </w:rPr>
        <w:t>u</w:t>
      </w:r>
      <w:r w:rsidR="00696249" w:rsidRPr="00696249">
        <w:rPr>
          <w:rFonts w:cstheme="minorHAnsi"/>
          <w:sz w:val="24"/>
          <w:szCs w:val="24"/>
          <w:lang w:val="cy-GB"/>
        </w:rPr>
        <w:t xml:space="preserve"> hunain.</w:t>
      </w:r>
      <w:r w:rsidR="008C1F23" w:rsidRPr="00696249">
        <w:rPr>
          <w:rFonts w:cstheme="minorHAnsi"/>
          <w:sz w:val="24"/>
          <w:szCs w:val="24"/>
          <w:lang w:val="cy-GB"/>
        </w:rPr>
        <w:t xml:space="preserve"> Mae hyn oll yn gyson â</w:t>
      </w:r>
      <w:r w:rsidR="005F012D" w:rsidRPr="00696249">
        <w:rPr>
          <w:rFonts w:cstheme="minorHAnsi"/>
          <w:sz w:val="24"/>
          <w:szCs w:val="24"/>
          <w:lang w:val="cy-GB"/>
        </w:rPr>
        <w:t xml:space="preserve"> </w:t>
      </w:r>
      <w:r w:rsidRPr="00696249">
        <w:rPr>
          <w:rFonts w:cstheme="minorHAnsi"/>
          <w:sz w:val="24"/>
          <w:szCs w:val="24"/>
          <w:lang w:val="cy-GB"/>
        </w:rPr>
        <w:t>model newid ymddygiad EAST</w:t>
      </w:r>
      <w:r w:rsidR="00696249" w:rsidRPr="00696249">
        <w:rPr>
          <w:rFonts w:cstheme="minorHAnsi"/>
          <w:sz w:val="24"/>
          <w:szCs w:val="24"/>
          <w:lang w:val="cy-GB"/>
        </w:rPr>
        <w:t xml:space="preserve"> (BIT, 2012), sydd yn modelu o gwmpas cynnal dulliau syml er mwyn cael effaith </w:t>
      </w:r>
      <w:r w:rsidR="007976AD">
        <w:rPr>
          <w:rFonts w:cstheme="minorHAnsi"/>
          <w:sz w:val="24"/>
          <w:szCs w:val="24"/>
          <w:lang w:val="cy-GB"/>
        </w:rPr>
        <w:t>g</w:t>
      </w:r>
      <w:r w:rsidR="00696249" w:rsidRPr="00696249">
        <w:rPr>
          <w:rFonts w:cstheme="minorHAnsi"/>
          <w:sz w:val="24"/>
          <w:szCs w:val="24"/>
          <w:lang w:val="cy-GB"/>
        </w:rPr>
        <w:t>adarnhaol ar ymddygiadau unigolion, neu yn yr achos h</w:t>
      </w:r>
      <w:r w:rsidR="00ED777E">
        <w:rPr>
          <w:rFonts w:cstheme="minorHAnsi"/>
          <w:sz w:val="24"/>
          <w:szCs w:val="24"/>
          <w:lang w:val="cy-GB"/>
        </w:rPr>
        <w:t>w</w:t>
      </w:r>
      <w:r w:rsidR="00696249" w:rsidRPr="00696249">
        <w:rPr>
          <w:rFonts w:cstheme="minorHAnsi"/>
          <w:sz w:val="24"/>
          <w:szCs w:val="24"/>
          <w:lang w:val="cy-GB"/>
        </w:rPr>
        <w:t>n</w:t>
      </w:r>
      <w:r w:rsidR="00ED777E">
        <w:rPr>
          <w:rFonts w:cstheme="minorHAnsi"/>
          <w:sz w:val="24"/>
          <w:szCs w:val="24"/>
          <w:lang w:val="cy-GB"/>
        </w:rPr>
        <w:t>,</w:t>
      </w:r>
      <w:r w:rsidR="00696249" w:rsidRPr="00696249">
        <w:rPr>
          <w:rFonts w:cstheme="minorHAnsi"/>
          <w:sz w:val="24"/>
          <w:szCs w:val="24"/>
          <w:lang w:val="cy-GB"/>
        </w:rPr>
        <w:t xml:space="preserve"> ar gyfer ymatebion i’r holiadur cefndir iaith</w:t>
      </w:r>
      <w:r w:rsidRPr="00696249">
        <w:rPr>
          <w:rFonts w:cstheme="minorHAnsi"/>
          <w:sz w:val="24"/>
          <w:szCs w:val="24"/>
          <w:lang w:val="cy-GB"/>
        </w:rPr>
        <w:t xml:space="preserve">. </w:t>
      </w:r>
      <w:r w:rsidR="005F012D" w:rsidRPr="00696249">
        <w:rPr>
          <w:rFonts w:cstheme="minorHAnsi"/>
          <w:sz w:val="24"/>
          <w:szCs w:val="24"/>
          <w:lang w:val="cy-GB"/>
        </w:rPr>
        <w:t xml:space="preserve"> </w:t>
      </w:r>
      <w:r w:rsidRPr="00696249">
        <w:rPr>
          <w:rFonts w:cstheme="minorHAnsi"/>
          <w:sz w:val="24"/>
          <w:szCs w:val="24"/>
          <w:lang w:val="cy-GB"/>
        </w:rPr>
        <w:t>Mae defnyddio holiaduron a</w:t>
      </w:r>
      <w:r w:rsidR="005F012D" w:rsidRPr="00696249">
        <w:rPr>
          <w:rFonts w:cstheme="minorHAnsi"/>
          <w:sz w:val="24"/>
          <w:szCs w:val="24"/>
          <w:lang w:val="cy-GB"/>
        </w:rPr>
        <w:t xml:space="preserve"> dulliau mesur amrywiol</w:t>
      </w:r>
      <w:r w:rsidRPr="00696249">
        <w:rPr>
          <w:rFonts w:cstheme="minorHAnsi"/>
          <w:sz w:val="24"/>
          <w:szCs w:val="24"/>
          <w:lang w:val="cy-GB"/>
        </w:rPr>
        <w:t xml:space="preserve"> hefyd </w:t>
      </w:r>
      <w:r w:rsidR="005F012D" w:rsidRPr="00696249">
        <w:rPr>
          <w:rFonts w:cstheme="minorHAnsi"/>
          <w:sz w:val="24"/>
          <w:szCs w:val="24"/>
          <w:lang w:val="cy-GB"/>
        </w:rPr>
        <w:t xml:space="preserve">yn </w:t>
      </w:r>
      <w:r w:rsidRPr="00696249">
        <w:rPr>
          <w:rFonts w:cstheme="minorHAnsi"/>
          <w:sz w:val="24"/>
          <w:szCs w:val="24"/>
          <w:lang w:val="cy-GB"/>
        </w:rPr>
        <w:t xml:space="preserve">ein galluogi ni i </w:t>
      </w:r>
      <w:r w:rsidR="00B268A6">
        <w:rPr>
          <w:rFonts w:cstheme="minorHAnsi"/>
          <w:sz w:val="24"/>
          <w:szCs w:val="24"/>
          <w:lang w:val="cy-GB"/>
        </w:rPr>
        <w:t>g</w:t>
      </w:r>
      <w:r w:rsidRPr="00696249">
        <w:rPr>
          <w:rFonts w:cstheme="minorHAnsi"/>
          <w:sz w:val="24"/>
          <w:szCs w:val="24"/>
          <w:lang w:val="cy-GB"/>
        </w:rPr>
        <w:t xml:space="preserve">ynnal </w:t>
      </w:r>
      <w:r w:rsidR="008548C0" w:rsidRPr="00696249">
        <w:rPr>
          <w:rFonts w:cstheme="minorHAnsi"/>
          <w:sz w:val="24"/>
          <w:szCs w:val="24"/>
          <w:lang w:val="cy-GB"/>
        </w:rPr>
        <w:t>ymyrraeth</w:t>
      </w:r>
      <w:r w:rsidRPr="00696249">
        <w:rPr>
          <w:rFonts w:cstheme="minorHAnsi"/>
          <w:sz w:val="24"/>
          <w:szCs w:val="24"/>
          <w:lang w:val="cy-GB"/>
        </w:rPr>
        <w:t xml:space="preserve"> ar sail </w:t>
      </w:r>
      <w:r w:rsidR="008548C0" w:rsidRPr="00696249">
        <w:rPr>
          <w:rFonts w:cstheme="minorHAnsi"/>
          <w:sz w:val="24"/>
          <w:szCs w:val="24"/>
          <w:lang w:val="cy-GB"/>
        </w:rPr>
        <w:t>t</w:t>
      </w:r>
      <w:r w:rsidRPr="00696249">
        <w:rPr>
          <w:rFonts w:cstheme="minorHAnsi"/>
          <w:sz w:val="24"/>
          <w:szCs w:val="24"/>
          <w:lang w:val="cy-GB"/>
        </w:rPr>
        <w:t>ystiolaeth</w:t>
      </w:r>
      <w:r w:rsidR="00696249" w:rsidRPr="00696249">
        <w:rPr>
          <w:rFonts w:cstheme="minorHAnsi"/>
          <w:sz w:val="24"/>
          <w:szCs w:val="24"/>
          <w:lang w:val="cy-GB"/>
        </w:rPr>
        <w:t>,</w:t>
      </w:r>
      <w:r w:rsidR="00696249">
        <w:rPr>
          <w:rFonts w:cstheme="minorHAnsi"/>
          <w:sz w:val="24"/>
          <w:szCs w:val="24"/>
          <w:lang w:val="cy-GB"/>
        </w:rPr>
        <w:t xml:space="preserve"> a deall cefndir ieithyddol y mynychwyr </w:t>
      </w:r>
      <w:r w:rsidR="00B268A6">
        <w:rPr>
          <w:rFonts w:cstheme="minorHAnsi"/>
          <w:sz w:val="24"/>
          <w:szCs w:val="24"/>
          <w:lang w:val="cy-GB"/>
        </w:rPr>
        <w:t>er mwyn</w:t>
      </w:r>
      <w:r w:rsidR="00696249">
        <w:rPr>
          <w:rFonts w:cstheme="minorHAnsi"/>
          <w:sz w:val="24"/>
          <w:szCs w:val="24"/>
          <w:lang w:val="cy-GB"/>
        </w:rPr>
        <w:t xml:space="preserve"> seilio’r sesiynau </w:t>
      </w:r>
      <w:r w:rsidR="00B268A6">
        <w:rPr>
          <w:rFonts w:cstheme="minorHAnsi"/>
          <w:sz w:val="24"/>
          <w:szCs w:val="24"/>
          <w:lang w:val="cy-GB"/>
        </w:rPr>
        <w:t>ar eu h</w:t>
      </w:r>
      <w:r w:rsidR="00696249">
        <w:rPr>
          <w:rFonts w:cstheme="minorHAnsi"/>
          <w:sz w:val="24"/>
          <w:szCs w:val="24"/>
          <w:lang w:val="cy-GB"/>
        </w:rPr>
        <w:t>anghenion nhw o fewn y grwpiau.</w:t>
      </w:r>
    </w:p>
    <w:p w14:paraId="1604EC9F" w14:textId="77777777" w:rsidR="0017436C" w:rsidRDefault="0017436C" w:rsidP="008D2240">
      <w:pPr>
        <w:tabs>
          <w:tab w:val="left" w:pos="7964"/>
        </w:tabs>
        <w:spacing w:after="0" w:line="480" w:lineRule="auto"/>
        <w:rPr>
          <w:rFonts w:eastAsia="Calibri" w:cstheme="minorHAnsi"/>
          <w:b/>
          <w:bCs/>
          <w:sz w:val="24"/>
          <w:szCs w:val="24"/>
          <w:lang w:val="cy-GB"/>
        </w:rPr>
      </w:pPr>
    </w:p>
    <w:p w14:paraId="364D72EF" w14:textId="746CAD53" w:rsidR="008D2240" w:rsidRPr="002539E7" w:rsidRDefault="008D2240" w:rsidP="008D2240">
      <w:pPr>
        <w:tabs>
          <w:tab w:val="left" w:pos="7964"/>
        </w:tabs>
        <w:spacing w:after="0" w:line="480" w:lineRule="auto"/>
        <w:rPr>
          <w:rFonts w:eastAsia="Calibri" w:cstheme="minorHAnsi"/>
          <w:b/>
          <w:bCs/>
          <w:sz w:val="24"/>
          <w:szCs w:val="24"/>
          <w:lang w:val="cy-GB"/>
        </w:rPr>
      </w:pPr>
      <w:r w:rsidRPr="002539E7">
        <w:rPr>
          <w:rFonts w:eastAsia="Calibri" w:cstheme="minorHAnsi"/>
          <w:b/>
          <w:bCs/>
          <w:sz w:val="24"/>
          <w:szCs w:val="24"/>
          <w:lang w:val="cy-GB"/>
        </w:rPr>
        <w:t xml:space="preserve">Cyrsiau </w:t>
      </w:r>
      <w:r w:rsidR="001C2E9F">
        <w:rPr>
          <w:rFonts w:eastAsia="Calibri" w:cstheme="minorHAnsi"/>
          <w:b/>
          <w:bCs/>
          <w:sz w:val="24"/>
          <w:szCs w:val="24"/>
          <w:lang w:val="cy-GB"/>
        </w:rPr>
        <w:t>Cymraeg</w:t>
      </w:r>
      <w:r w:rsidRPr="002539E7">
        <w:rPr>
          <w:rFonts w:eastAsia="Calibri" w:cstheme="minorHAnsi"/>
          <w:b/>
          <w:bCs/>
          <w:sz w:val="24"/>
          <w:szCs w:val="24"/>
          <w:lang w:val="cy-GB"/>
        </w:rPr>
        <w:t xml:space="preserve"> yn y Gorffennol</w:t>
      </w:r>
    </w:p>
    <w:p w14:paraId="543F13B0" w14:textId="77777777" w:rsidR="008D2240" w:rsidRPr="002539E7" w:rsidRDefault="008D2240" w:rsidP="008D2240">
      <w:pPr>
        <w:tabs>
          <w:tab w:val="left" w:pos="7964"/>
        </w:tabs>
        <w:spacing w:after="0" w:line="480" w:lineRule="auto"/>
        <w:rPr>
          <w:rFonts w:eastAsia="Calibri" w:cstheme="minorHAnsi"/>
          <w:sz w:val="24"/>
          <w:szCs w:val="24"/>
          <w:lang w:val="cy-GB"/>
        </w:rPr>
      </w:pPr>
      <w:r w:rsidRPr="002539E7">
        <w:rPr>
          <w:rFonts w:eastAsia="Calibri" w:cstheme="minorHAnsi"/>
          <w:noProof/>
          <w:sz w:val="24"/>
          <w:szCs w:val="24"/>
          <w:lang w:val="cy-GB" w:eastAsia="cy-GB"/>
        </w:rPr>
        <w:drawing>
          <wp:inline distT="0" distB="0" distL="0" distR="0" wp14:anchorId="0E539146" wp14:editId="36F8DF54">
            <wp:extent cx="4580890" cy="2752090"/>
            <wp:effectExtent l="0" t="0" r="10160" b="10160"/>
            <wp:docPr id="7" name="Chart 7">
              <a:extLst xmlns:a="http://schemas.openxmlformats.org/drawingml/2006/main">
                <a:ext uri="{FF2B5EF4-FFF2-40B4-BE49-F238E27FC236}">
                  <a16:creationId xmlns:a16="http://schemas.microsoft.com/office/drawing/2014/main" id="{41E0C282-BB2D-4715-9785-F24BD720CE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2E3311D" w14:textId="71E55B26" w:rsidR="008D2240" w:rsidRPr="002539E7" w:rsidRDefault="008D2240" w:rsidP="008D2240">
      <w:pPr>
        <w:tabs>
          <w:tab w:val="left" w:pos="7964"/>
        </w:tabs>
        <w:spacing w:after="0" w:line="480" w:lineRule="auto"/>
        <w:rPr>
          <w:rFonts w:eastAsia="Calibri" w:cstheme="minorHAnsi"/>
          <w:sz w:val="20"/>
          <w:szCs w:val="20"/>
          <w:lang w:val="cy-GB"/>
        </w:rPr>
      </w:pPr>
      <w:r w:rsidRPr="002539E7">
        <w:rPr>
          <w:rFonts w:eastAsia="Calibri" w:cstheme="minorHAnsi"/>
          <w:i/>
          <w:iCs/>
          <w:sz w:val="20"/>
          <w:szCs w:val="20"/>
          <w:lang w:val="cy-GB"/>
        </w:rPr>
        <w:t>Ffigwr 5</w:t>
      </w:r>
      <w:r w:rsidRPr="002539E7">
        <w:rPr>
          <w:rFonts w:eastAsia="Calibri" w:cstheme="minorHAnsi"/>
          <w:sz w:val="20"/>
          <w:szCs w:val="20"/>
          <w:lang w:val="cy-GB"/>
        </w:rPr>
        <w:t xml:space="preserve">. </w:t>
      </w:r>
      <w:bookmarkStart w:id="4" w:name="_Hlk30770008"/>
      <w:r w:rsidRPr="002539E7">
        <w:rPr>
          <w:rFonts w:eastAsia="Calibri" w:cstheme="minorHAnsi"/>
          <w:sz w:val="20"/>
          <w:szCs w:val="20"/>
          <w:lang w:val="cy-GB"/>
        </w:rPr>
        <w:t xml:space="preserve">Ydy cyfranogwyr wedi dilyn cwrs </w:t>
      </w:r>
      <w:r w:rsidR="001C2E9F">
        <w:rPr>
          <w:rFonts w:eastAsia="Calibri" w:cstheme="minorHAnsi"/>
          <w:sz w:val="20"/>
          <w:szCs w:val="20"/>
          <w:lang w:val="cy-GB"/>
        </w:rPr>
        <w:t>Cymraeg</w:t>
      </w:r>
      <w:r w:rsidRPr="002539E7">
        <w:rPr>
          <w:rFonts w:eastAsia="Calibri" w:cstheme="minorHAnsi"/>
          <w:sz w:val="20"/>
          <w:szCs w:val="20"/>
          <w:lang w:val="cy-GB"/>
        </w:rPr>
        <w:t xml:space="preserve"> yn y</w:t>
      </w:r>
      <w:r w:rsidRPr="002539E7">
        <w:rPr>
          <w:rFonts w:eastAsia="Calibri" w:cstheme="minorHAnsi"/>
          <w:color w:val="FF0000"/>
          <w:sz w:val="20"/>
          <w:szCs w:val="20"/>
          <w:lang w:val="cy-GB"/>
        </w:rPr>
        <w:t xml:space="preserve"> </w:t>
      </w:r>
      <w:r w:rsidRPr="002539E7">
        <w:rPr>
          <w:rFonts w:eastAsia="Calibri" w:cstheme="minorHAnsi"/>
          <w:sz w:val="20"/>
          <w:szCs w:val="20"/>
          <w:lang w:val="cy-GB"/>
        </w:rPr>
        <w:t>gorffennol?</w:t>
      </w:r>
    </w:p>
    <w:bookmarkEnd w:id="4"/>
    <w:p w14:paraId="18CB604A" w14:textId="77777777" w:rsidR="008D2240" w:rsidRPr="002539E7" w:rsidRDefault="008D2240" w:rsidP="008D2240">
      <w:pPr>
        <w:tabs>
          <w:tab w:val="left" w:pos="7964"/>
        </w:tabs>
        <w:spacing w:after="0" w:line="480" w:lineRule="auto"/>
        <w:rPr>
          <w:rFonts w:eastAsia="Calibri" w:cstheme="minorHAnsi"/>
          <w:sz w:val="24"/>
          <w:szCs w:val="24"/>
          <w:lang w:val="cy-GB"/>
        </w:rPr>
      </w:pPr>
    </w:p>
    <w:p w14:paraId="4D39A3B1" w14:textId="10188775" w:rsidR="008D2240" w:rsidRPr="002539E7" w:rsidRDefault="008D2240" w:rsidP="008D2240">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 xml:space="preserve">Yn yr holiadur, holwyd ynglŷn â chyrsiau </w:t>
      </w:r>
      <w:r w:rsidR="001C2E9F">
        <w:rPr>
          <w:rFonts w:eastAsia="Calibri" w:cstheme="minorHAnsi"/>
          <w:sz w:val="24"/>
          <w:szCs w:val="24"/>
          <w:lang w:val="cy-GB"/>
        </w:rPr>
        <w:t>Cymraeg</w:t>
      </w:r>
      <w:r w:rsidRPr="002539E7">
        <w:rPr>
          <w:rFonts w:eastAsia="Calibri" w:cstheme="minorHAnsi"/>
          <w:sz w:val="24"/>
          <w:szCs w:val="24"/>
          <w:lang w:val="cy-GB"/>
        </w:rPr>
        <w:t xml:space="preserve"> mae’r cyfranogwyr wedi’u mynychu a’u cwblhau yn y gorffennol, a gwelir yr ymateb yn </w:t>
      </w:r>
      <w:r w:rsidRPr="002539E7">
        <w:rPr>
          <w:rFonts w:eastAsia="Calibri" w:cstheme="minorHAnsi"/>
          <w:i/>
          <w:iCs/>
          <w:sz w:val="24"/>
          <w:szCs w:val="24"/>
          <w:lang w:val="cy-GB"/>
        </w:rPr>
        <w:t>Ffigwr 5</w:t>
      </w:r>
      <w:r w:rsidRPr="002539E7">
        <w:rPr>
          <w:rFonts w:eastAsia="Calibri" w:cstheme="minorHAnsi"/>
          <w:sz w:val="24"/>
          <w:szCs w:val="24"/>
          <w:lang w:val="cy-GB"/>
        </w:rPr>
        <w:t xml:space="preserve">. O’r ymatebion gan yr 28 cyfranogwyr, nododd 20 ohonynt nad oeddynt wedi cael unrhyw fath o hyfforddiant </w:t>
      </w:r>
      <w:r w:rsidR="001C2E9F">
        <w:rPr>
          <w:rFonts w:eastAsia="Calibri" w:cstheme="minorHAnsi"/>
          <w:sz w:val="24"/>
          <w:szCs w:val="24"/>
          <w:lang w:val="cy-GB"/>
        </w:rPr>
        <w:t>Cymraeg</w:t>
      </w:r>
      <w:r w:rsidRPr="002539E7">
        <w:rPr>
          <w:rFonts w:eastAsia="Calibri" w:cstheme="minorHAnsi"/>
          <w:sz w:val="24"/>
          <w:szCs w:val="24"/>
          <w:lang w:val="cy-GB"/>
        </w:rPr>
        <w:t xml:space="preserve">, gydag wyth wedi nodi eu bod nhw wedi cael hyfforddiant yn y gorffennol. Mae’n ymddangos fod y sampl wedi bod yn llwyddiannus iawn </w:t>
      </w:r>
      <w:r w:rsidR="00731EE5">
        <w:rPr>
          <w:rFonts w:eastAsia="Calibri" w:cstheme="minorHAnsi"/>
          <w:sz w:val="24"/>
          <w:szCs w:val="24"/>
          <w:lang w:val="cy-GB"/>
        </w:rPr>
        <w:t>wrth</w:t>
      </w:r>
      <w:r w:rsidRPr="002539E7">
        <w:rPr>
          <w:rFonts w:eastAsia="Calibri" w:cstheme="minorHAnsi"/>
          <w:sz w:val="24"/>
          <w:szCs w:val="24"/>
          <w:lang w:val="cy-GB"/>
        </w:rPr>
        <w:t xml:space="preserve"> recriwtio unigolion newydd sydd heb fynychu cyrsiau traddodiadol </w:t>
      </w:r>
      <w:r w:rsidR="001C2E9F">
        <w:rPr>
          <w:rFonts w:eastAsia="Calibri" w:cstheme="minorHAnsi"/>
          <w:sz w:val="24"/>
          <w:szCs w:val="24"/>
          <w:lang w:val="cy-GB"/>
        </w:rPr>
        <w:t>Cymraeg</w:t>
      </w:r>
      <w:r w:rsidRPr="002539E7">
        <w:rPr>
          <w:rFonts w:eastAsia="Calibri" w:cstheme="minorHAnsi"/>
          <w:sz w:val="24"/>
          <w:szCs w:val="24"/>
          <w:lang w:val="cy-GB"/>
        </w:rPr>
        <w:t xml:space="preserve"> yn y gorffennol</w:t>
      </w:r>
      <w:r>
        <w:rPr>
          <w:rFonts w:eastAsia="Calibri" w:cstheme="minorHAnsi"/>
          <w:sz w:val="24"/>
          <w:szCs w:val="24"/>
          <w:lang w:val="cy-GB"/>
        </w:rPr>
        <w:t xml:space="preserve"> ac felly wedi</w:t>
      </w:r>
      <w:r w:rsidR="001216B4">
        <w:rPr>
          <w:rFonts w:eastAsia="Calibri" w:cstheme="minorHAnsi"/>
          <w:sz w:val="24"/>
          <w:szCs w:val="24"/>
          <w:lang w:val="cy-GB"/>
        </w:rPr>
        <w:t>’u</w:t>
      </w:r>
      <w:r>
        <w:rPr>
          <w:rFonts w:eastAsia="Calibri" w:cstheme="minorHAnsi"/>
          <w:sz w:val="24"/>
          <w:szCs w:val="24"/>
          <w:lang w:val="cy-GB"/>
        </w:rPr>
        <w:t xml:space="preserve"> denu nhw i</w:t>
      </w:r>
      <w:r w:rsidR="001216B4">
        <w:rPr>
          <w:rFonts w:eastAsia="Calibri" w:cstheme="minorHAnsi"/>
          <w:sz w:val="24"/>
          <w:szCs w:val="24"/>
          <w:lang w:val="cy-GB"/>
        </w:rPr>
        <w:t xml:space="preserve"> fath gwahanol o gwrs</w:t>
      </w:r>
      <w:r w:rsidR="00433F37">
        <w:rPr>
          <w:rFonts w:eastAsia="Calibri" w:cstheme="minorHAnsi"/>
          <w:sz w:val="24"/>
          <w:szCs w:val="24"/>
          <w:lang w:val="cy-GB"/>
        </w:rPr>
        <w:t xml:space="preserve"> sy’n cynnig arlwy sy’</w:t>
      </w:r>
      <w:r>
        <w:rPr>
          <w:rFonts w:eastAsia="Calibri" w:cstheme="minorHAnsi"/>
          <w:sz w:val="24"/>
          <w:szCs w:val="24"/>
          <w:lang w:val="cy-GB"/>
        </w:rPr>
        <w:t xml:space="preserve">n </w:t>
      </w:r>
      <w:r w:rsidR="00433F37">
        <w:rPr>
          <w:rFonts w:eastAsia="Calibri" w:cstheme="minorHAnsi"/>
          <w:sz w:val="24"/>
          <w:szCs w:val="24"/>
          <w:lang w:val="cy-GB"/>
        </w:rPr>
        <w:t>f</w:t>
      </w:r>
      <w:r>
        <w:rPr>
          <w:rFonts w:eastAsia="Calibri" w:cstheme="minorHAnsi"/>
          <w:sz w:val="24"/>
          <w:szCs w:val="24"/>
          <w:lang w:val="cy-GB"/>
        </w:rPr>
        <w:t xml:space="preserve">wy addas i’w </w:t>
      </w:r>
      <w:r w:rsidR="00433F37">
        <w:rPr>
          <w:rFonts w:eastAsia="Calibri" w:cstheme="minorHAnsi"/>
          <w:sz w:val="24"/>
          <w:szCs w:val="24"/>
          <w:lang w:val="cy-GB"/>
        </w:rPr>
        <w:t>h</w:t>
      </w:r>
      <w:r>
        <w:rPr>
          <w:rFonts w:eastAsia="Calibri" w:cstheme="minorHAnsi"/>
          <w:sz w:val="24"/>
          <w:szCs w:val="24"/>
          <w:lang w:val="cy-GB"/>
        </w:rPr>
        <w:t>anghenion nhw.</w:t>
      </w:r>
    </w:p>
    <w:p w14:paraId="3749889B" w14:textId="77777777" w:rsidR="008D2240" w:rsidRPr="002539E7" w:rsidRDefault="008D2240" w:rsidP="008D2240">
      <w:pPr>
        <w:tabs>
          <w:tab w:val="left" w:pos="7964"/>
        </w:tabs>
        <w:spacing w:after="0" w:line="480" w:lineRule="auto"/>
        <w:rPr>
          <w:rFonts w:eastAsia="Calibri" w:cstheme="minorHAnsi"/>
          <w:sz w:val="24"/>
          <w:szCs w:val="24"/>
          <w:lang w:val="cy-GB"/>
        </w:rPr>
      </w:pPr>
    </w:p>
    <w:p w14:paraId="1B0A6AD7" w14:textId="6BEAE530" w:rsidR="008D2240" w:rsidRPr="002539E7" w:rsidRDefault="008D2240" w:rsidP="008D2240">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 xml:space="preserve">O’r wyth wnaeth fynychu ac sydd wedi </w:t>
      </w:r>
      <w:r w:rsidR="0097272E">
        <w:rPr>
          <w:rFonts w:eastAsia="Calibri" w:cstheme="minorHAnsi"/>
          <w:sz w:val="24"/>
          <w:szCs w:val="24"/>
          <w:lang w:val="cy-GB"/>
        </w:rPr>
        <w:t>bod ar gwrs / gyrsiau</w:t>
      </w:r>
      <w:r w:rsidR="00EA054A">
        <w:rPr>
          <w:rFonts w:eastAsia="Calibri" w:cstheme="minorHAnsi"/>
          <w:sz w:val="24"/>
          <w:szCs w:val="24"/>
          <w:lang w:val="cy-GB"/>
        </w:rPr>
        <w:t xml:space="preserve"> dysgu</w:t>
      </w:r>
      <w:r w:rsidRPr="002539E7">
        <w:rPr>
          <w:rFonts w:eastAsia="Calibri" w:cstheme="minorHAnsi"/>
          <w:sz w:val="24"/>
          <w:szCs w:val="24"/>
          <w:lang w:val="cy-GB"/>
        </w:rPr>
        <w:t xml:space="preserve"> </w:t>
      </w:r>
      <w:r w:rsidR="001C2E9F">
        <w:rPr>
          <w:rFonts w:eastAsia="Calibri" w:cstheme="minorHAnsi"/>
          <w:sz w:val="24"/>
          <w:szCs w:val="24"/>
          <w:lang w:val="cy-GB"/>
        </w:rPr>
        <w:t>Cymraeg</w:t>
      </w:r>
      <w:r w:rsidRPr="002539E7">
        <w:rPr>
          <w:rFonts w:eastAsia="Calibri" w:cstheme="minorHAnsi"/>
          <w:sz w:val="24"/>
          <w:szCs w:val="24"/>
          <w:lang w:val="cy-GB"/>
        </w:rPr>
        <w:t xml:space="preserve"> yn y gorffennol, roedd y mwyafrif yn defnyddio’r cyrsiau preswyl a chyrsiau gan y Brifysgol, sef 37.5%. Mae’n ymddangos felly fod yr unigolion yma yn awyddus iawn i ddysgu’r iaith ac wedi dangos ymddygiad gweithredol tuag at ddefnyddio’r Gymraeg a chodi e</w:t>
      </w:r>
      <w:r w:rsidR="00EA054A">
        <w:rPr>
          <w:rFonts w:eastAsia="Calibri" w:cstheme="minorHAnsi"/>
          <w:sz w:val="24"/>
          <w:szCs w:val="24"/>
          <w:lang w:val="cy-GB"/>
        </w:rPr>
        <w:t>u</w:t>
      </w:r>
      <w:r w:rsidRPr="002539E7">
        <w:rPr>
          <w:rFonts w:eastAsia="Calibri" w:cstheme="minorHAnsi"/>
          <w:sz w:val="24"/>
          <w:szCs w:val="24"/>
          <w:lang w:val="cy-GB"/>
        </w:rPr>
        <w:t xml:space="preserve"> hunan hyder. Fodd bynnag, nid oedd pob profiad o’r cyrsiau yma </w:t>
      </w:r>
      <w:r w:rsidRPr="002539E7">
        <w:rPr>
          <w:rFonts w:eastAsia="Calibri" w:cstheme="minorHAnsi"/>
          <w:iCs/>
          <w:sz w:val="24"/>
          <w:szCs w:val="24"/>
          <w:lang w:val="cy-GB"/>
        </w:rPr>
        <w:t>yn gadarnhaol.</w:t>
      </w:r>
      <w:r w:rsidRPr="002539E7">
        <w:rPr>
          <w:rFonts w:eastAsia="Calibri" w:cstheme="minorHAnsi"/>
          <w:sz w:val="24"/>
          <w:szCs w:val="24"/>
          <w:lang w:val="cy-GB"/>
        </w:rPr>
        <w:t xml:space="preserve"> Dywedodd cyfranogwr N:</w:t>
      </w:r>
    </w:p>
    <w:p w14:paraId="79B18D59" w14:textId="77777777" w:rsidR="008D2240" w:rsidRPr="002539E7" w:rsidRDefault="008D2240" w:rsidP="008D2240">
      <w:pPr>
        <w:tabs>
          <w:tab w:val="left" w:pos="7964"/>
        </w:tabs>
        <w:spacing w:after="0" w:line="480" w:lineRule="auto"/>
        <w:rPr>
          <w:rFonts w:eastAsia="Calibri" w:cstheme="minorHAnsi"/>
          <w:sz w:val="24"/>
          <w:szCs w:val="24"/>
          <w:lang w:val="cy-GB"/>
        </w:rPr>
      </w:pPr>
    </w:p>
    <w:p w14:paraId="2B8887F8" w14:textId="0C1FBED9" w:rsidR="008D2240" w:rsidRPr="002539E7" w:rsidRDefault="008D2240" w:rsidP="008D2240">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w:t>
      </w:r>
      <w:r w:rsidR="001C2E9F">
        <w:rPr>
          <w:rFonts w:eastAsia="Calibri" w:cstheme="minorHAnsi"/>
          <w:sz w:val="24"/>
          <w:szCs w:val="24"/>
          <w:lang w:val="cy-GB"/>
        </w:rPr>
        <w:t>Cymraeg’</w:t>
      </w:r>
      <w:r w:rsidRPr="002539E7">
        <w:rPr>
          <w:rFonts w:eastAsia="Calibri" w:cstheme="minorHAnsi"/>
          <w:sz w:val="24"/>
          <w:szCs w:val="24"/>
          <w:lang w:val="cy-GB"/>
        </w:rPr>
        <w:t xml:space="preserve">ve done A level Welsh and got an A at </w:t>
      </w:r>
      <w:r w:rsidR="001C2E9F">
        <w:rPr>
          <w:rFonts w:eastAsia="Calibri" w:cstheme="minorHAnsi"/>
          <w:sz w:val="24"/>
          <w:szCs w:val="24"/>
          <w:lang w:val="cy-GB"/>
        </w:rPr>
        <w:pgNum/>
      </w:r>
      <w:r w:rsidR="001C2E9F">
        <w:rPr>
          <w:rFonts w:eastAsia="Calibri" w:cstheme="minorHAnsi"/>
          <w:sz w:val="24"/>
          <w:szCs w:val="24"/>
          <w:lang w:val="cy-GB"/>
        </w:rPr>
        <w:t xml:space="preserve"> tal</w:t>
      </w:r>
      <w:r w:rsidR="001C2E9F">
        <w:rPr>
          <w:rFonts w:eastAsia="Calibri" w:cstheme="minorHAnsi"/>
          <w:sz w:val="24"/>
          <w:szCs w:val="24"/>
          <w:lang w:val="cy-GB"/>
        </w:rPr>
        <w:pgNum/>
      </w:r>
      <w:r w:rsidRPr="002539E7">
        <w:rPr>
          <w:rFonts w:eastAsia="Calibri" w:cstheme="minorHAnsi"/>
          <w:sz w:val="24"/>
          <w:szCs w:val="24"/>
          <w:lang w:val="cy-GB"/>
        </w:rPr>
        <w:t xml:space="preserve">.  </w:t>
      </w:r>
      <w:r w:rsidR="001C2E9F">
        <w:rPr>
          <w:rFonts w:eastAsia="Calibri" w:cstheme="minorHAnsi"/>
          <w:sz w:val="24"/>
          <w:szCs w:val="24"/>
          <w:lang w:val="cy-GB"/>
        </w:rPr>
        <w:t>Cymraeg</w:t>
      </w:r>
      <w:r w:rsidRPr="002539E7">
        <w:rPr>
          <w:rFonts w:eastAsia="Calibri" w:cstheme="minorHAnsi"/>
          <w:sz w:val="24"/>
          <w:szCs w:val="24"/>
          <w:lang w:val="cy-GB"/>
        </w:rPr>
        <w:t xml:space="preserve"> have since done refreshers at Nant Gwrtheyrn and Deiniol Road and found them really unhelpful”</w:t>
      </w:r>
    </w:p>
    <w:p w14:paraId="2FD4F9A8" w14:textId="77777777" w:rsidR="008D2240" w:rsidRPr="002539E7" w:rsidRDefault="008D2240" w:rsidP="008D2240">
      <w:pPr>
        <w:tabs>
          <w:tab w:val="left" w:pos="7964"/>
        </w:tabs>
        <w:spacing w:after="0" w:line="480" w:lineRule="auto"/>
        <w:rPr>
          <w:rFonts w:eastAsia="Calibri" w:cstheme="minorHAnsi"/>
          <w:sz w:val="24"/>
          <w:szCs w:val="24"/>
          <w:lang w:val="cy-GB"/>
        </w:rPr>
      </w:pPr>
    </w:p>
    <w:p w14:paraId="187A5D3A" w14:textId="662DB833" w:rsidR="008D2240" w:rsidRPr="002539E7" w:rsidRDefault="008D2240" w:rsidP="008D2240">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 xml:space="preserve">Mae cyfranogwr N </w:t>
      </w:r>
      <w:r w:rsidR="005D793F">
        <w:rPr>
          <w:rFonts w:eastAsia="Calibri" w:cstheme="minorHAnsi"/>
          <w:sz w:val="24"/>
          <w:szCs w:val="24"/>
          <w:lang w:val="cy-GB"/>
        </w:rPr>
        <w:t>yn</w:t>
      </w:r>
      <w:r w:rsidRPr="002539E7">
        <w:rPr>
          <w:rFonts w:eastAsia="Calibri" w:cstheme="minorHAnsi"/>
          <w:sz w:val="24"/>
          <w:szCs w:val="24"/>
          <w:lang w:val="cy-GB"/>
        </w:rPr>
        <w:t xml:space="preserve"> sôn ei bod hi wedi mynychu cyrsiau </w:t>
      </w:r>
      <w:r w:rsidR="001C2E9F">
        <w:rPr>
          <w:rFonts w:eastAsia="Calibri" w:cstheme="minorHAnsi"/>
          <w:sz w:val="24"/>
          <w:szCs w:val="24"/>
          <w:lang w:val="cy-GB"/>
        </w:rPr>
        <w:t>Cymraeg</w:t>
      </w:r>
      <w:r w:rsidRPr="002539E7">
        <w:rPr>
          <w:rFonts w:eastAsia="Calibri" w:cstheme="minorHAnsi"/>
          <w:sz w:val="24"/>
          <w:szCs w:val="24"/>
          <w:lang w:val="cy-GB"/>
        </w:rPr>
        <w:t>, ond heb weld unrhyw f</w:t>
      </w:r>
      <w:r w:rsidR="005D793F">
        <w:rPr>
          <w:rFonts w:eastAsia="Calibri" w:cstheme="minorHAnsi"/>
          <w:sz w:val="24"/>
          <w:szCs w:val="24"/>
          <w:lang w:val="cy-GB"/>
        </w:rPr>
        <w:t>udd ohonynt</w:t>
      </w:r>
      <w:r w:rsidR="0004213D">
        <w:rPr>
          <w:rFonts w:eastAsia="Calibri" w:cstheme="minorHAnsi"/>
          <w:sz w:val="24"/>
          <w:szCs w:val="24"/>
          <w:lang w:val="cy-GB"/>
        </w:rPr>
        <w:t xml:space="preserve"> a heb weld y profiad</w:t>
      </w:r>
      <w:r w:rsidRPr="002539E7">
        <w:rPr>
          <w:rFonts w:eastAsia="Calibri" w:cstheme="minorHAnsi"/>
          <w:sz w:val="24"/>
          <w:szCs w:val="24"/>
          <w:lang w:val="cy-GB"/>
        </w:rPr>
        <w:t xml:space="preserve"> </w:t>
      </w:r>
      <w:r w:rsidR="0004213D">
        <w:rPr>
          <w:rFonts w:eastAsia="Calibri" w:cstheme="minorHAnsi"/>
          <w:sz w:val="24"/>
          <w:szCs w:val="24"/>
          <w:lang w:val="cy-GB"/>
        </w:rPr>
        <w:t>o</w:t>
      </w:r>
      <w:r w:rsidR="007D543F">
        <w:rPr>
          <w:rFonts w:eastAsia="Calibri" w:cstheme="minorHAnsi"/>
          <w:sz w:val="24"/>
          <w:szCs w:val="24"/>
          <w:lang w:val="cy-GB"/>
        </w:rPr>
        <w:t>’u</w:t>
      </w:r>
      <w:r w:rsidR="0004213D">
        <w:rPr>
          <w:rFonts w:eastAsia="Calibri" w:cstheme="minorHAnsi"/>
          <w:sz w:val="24"/>
          <w:szCs w:val="24"/>
          <w:lang w:val="cy-GB"/>
        </w:rPr>
        <w:t xml:space="preserve"> dilyn fel profiad </w:t>
      </w:r>
      <w:r w:rsidRPr="002539E7">
        <w:rPr>
          <w:rFonts w:eastAsia="Calibri" w:cstheme="minorHAnsi"/>
          <w:sz w:val="24"/>
          <w:szCs w:val="24"/>
          <w:lang w:val="cy-GB"/>
        </w:rPr>
        <w:t>cadarnhaol</w:t>
      </w:r>
      <w:r w:rsidR="0004213D">
        <w:rPr>
          <w:rFonts w:eastAsia="Calibri" w:cstheme="minorHAnsi"/>
          <w:sz w:val="24"/>
          <w:szCs w:val="24"/>
          <w:lang w:val="cy-GB"/>
        </w:rPr>
        <w:t>.</w:t>
      </w:r>
    </w:p>
    <w:p w14:paraId="29574094" w14:textId="77777777" w:rsidR="008D2240" w:rsidRPr="002539E7" w:rsidRDefault="008D2240" w:rsidP="008D2240">
      <w:pPr>
        <w:tabs>
          <w:tab w:val="left" w:pos="7964"/>
        </w:tabs>
        <w:spacing w:after="0" w:line="480" w:lineRule="auto"/>
        <w:rPr>
          <w:rFonts w:eastAsia="Calibri" w:cstheme="minorHAnsi"/>
          <w:sz w:val="24"/>
          <w:szCs w:val="24"/>
          <w:lang w:val="cy-GB"/>
        </w:rPr>
      </w:pPr>
    </w:p>
    <w:p w14:paraId="135544AF" w14:textId="4396512A" w:rsidR="008D2240" w:rsidRPr="002539E7" w:rsidRDefault="008D2240" w:rsidP="008D2240">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 xml:space="preserve">Cyrsiau preswyl a chyrsiau’r Brifysgol oedd yr ymatebion mwyaf cyffredin, a nodwyd cwrs WLPAN a chyrsiau </w:t>
      </w:r>
      <w:r w:rsidR="00BA347E">
        <w:rPr>
          <w:rFonts w:eastAsia="Calibri" w:cstheme="minorHAnsi"/>
          <w:sz w:val="24"/>
          <w:szCs w:val="24"/>
          <w:lang w:val="cy-GB"/>
        </w:rPr>
        <w:t>gloywi</w:t>
      </w:r>
      <w:r w:rsidRPr="002539E7">
        <w:rPr>
          <w:rFonts w:eastAsia="Calibri" w:cstheme="minorHAnsi"/>
          <w:sz w:val="24"/>
          <w:szCs w:val="24"/>
          <w:lang w:val="cy-GB"/>
        </w:rPr>
        <w:t xml:space="preserve"> yn y gweithle yn aml.  Nododd un o’r cyfranogwyr ei bod </w:t>
      </w:r>
      <w:r w:rsidR="00BA347E">
        <w:rPr>
          <w:rFonts w:eastAsia="Calibri" w:cstheme="minorHAnsi"/>
          <w:sz w:val="24"/>
          <w:szCs w:val="24"/>
          <w:lang w:val="cy-GB"/>
        </w:rPr>
        <w:t>hi</w:t>
      </w:r>
      <w:r w:rsidRPr="002539E7">
        <w:rPr>
          <w:rFonts w:eastAsia="Calibri" w:cstheme="minorHAnsi"/>
          <w:sz w:val="24"/>
          <w:szCs w:val="24"/>
          <w:lang w:val="cy-GB"/>
        </w:rPr>
        <w:t xml:space="preserve"> wedi ceisio dysgu </w:t>
      </w:r>
      <w:r w:rsidR="001C2E9F">
        <w:rPr>
          <w:rFonts w:eastAsia="Calibri" w:cstheme="minorHAnsi"/>
          <w:sz w:val="24"/>
          <w:szCs w:val="24"/>
          <w:lang w:val="cy-GB"/>
        </w:rPr>
        <w:t>Cymraeg</w:t>
      </w:r>
      <w:r w:rsidRPr="002539E7">
        <w:rPr>
          <w:rFonts w:eastAsia="Calibri" w:cstheme="minorHAnsi"/>
          <w:sz w:val="24"/>
          <w:szCs w:val="24"/>
          <w:lang w:val="cy-GB"/>
        </w:rPr>
        <w:t xml:space="preserve"> </w:t>
      </w:r>
      <w:r w:rsidR="00BA347E">
        <w:rPr>
          <w:rFonts w:eastAsia="Calibri" w:cstheme="minorHAnsi"/>
          <w:sz w:val="24"/>
          <w:szCs w:val="24"/>
          <w:lang w:val="cy-GB"/>
        </w:rPr>
        <w:t>t</w:t>
      </w:r>
      <w:r w:rsidRPr="002539E7">
        <w:rPr>
          <w:rFonts w:eastAsia="Calibri" w:cstheme="minorHAnsi"/>
          <w:sz w:val="24"/>
          <w:szCs w:val="24"/>
          <w:lang w:val="cy-GB"/>
        </w:rPr>
        <w:t xml:space="preserve">rwy </w:t>
      </w:r>
      <w:r w:rsidR="001C2E9F">
        <w:rPr>
          <w:rFonts w:eastAsia="Calibri" w:cstheme="minorHAnsi"/>
          <w:sz w:val="24"/>
          <w:szCs w:val="24"/>
          <w:lang w:val="cy-GB"/>
        </w:rPr>
        <w:t>‘</w:t>
      </w:r>
      <w:r w:rsidRPr="002539E7">
        <w:rPr>
          <w:rFonts w:eastAsia="Calibri" w:cstheme="minorHAnsi"/>
          <w:sz w:val="24"/>
          <w:szCs w:val="24"/>
          <w:lang w:val="cy-GB"/>
        </w:rPr>
        <w:t>Say Something in Welsh</w:t>
      </w:r>
      <w:r w:rsidR="001C2E9F">
        <w:rPr>
          <w:rFonts w:eastAsia="Calibri" w:cstheme="minorHAnsi"/>
          <w:sz w:val="24"/>
          <w:szCs w:val="24"/>
          <w:lang w:val="cy-GB"/>
        </w:rPr>
        <w:t>’</w:t>
      </w:r>
      <w:r w:rsidRPr="002539E7">
        <w:rPr>
          <w:rFonts w:eastAsia="Calibri" w:cstheme="minorHAnsi"/>
          <w:sz w:val="24"/>
          <w:szCs w:val="24"/>
          <w:lang w:val="cy-GB"/>
        </w:rPr>
        <w:t xml:space="preserve">.  Ni chafwyd ymateb gan unrhyw un yn nodi eu bod nhw wedi dysgu ar ffurf </w:t>
      </w:r>
      <w:r w:rsidR="00BA347E">
        <w:rPr>
          <w:rFonts w:eastAsia="Calibri" w:cstheme="minorHAnsi"/>
          <w:sz w:val="24"/>
          <w:szCs w:val="24"/>
          <w:lang w:val="cy-GB"/>
        </w:rPr>
        <w:t>A</w:t>
      </w:r>
      <w:r w:rsidRPr="002539E7">
        <w:rPr>
          <w:rFonts w:eastAsia="Calibri" w:cstheme="minorHAnsi"/>
          <w:sz w:val="24"/>
          <w:szCs w:val="24"/>
          <w:lang w:val="cy-GB"/>
        </w:rPr>
        <w:t xml:space="preserve">p ffôn neu </w:t>
      </w:r>
      <w:r w:rsidR="00BA347E">
        <w:rPr>
          <w:rFonts w:eastAsia="Calibri" w:cstheme="minorHAnsi"/>
          <w:sz w:val="24"/>
          <w:szCs w:val="24"/>
          <w:lang w:val="cy-GB"/>
        </w:rPr>
        <w:t>t</w:t>
      </w:r>
      <w:r w:rsidRPr="002539E7">
        <w:rPr>
          <w:rFonts w:eastAsia="Calibri" w:cstheme="minorHAnsi"/>
          <w:sz w:val="24"/>
          <w:szCs w:val="24"/>
          <w:lang w:val="cy-GB"/>
        </w:rPr>
        <w:t xml:space="preserve">rwy wefannau ar-lein. </w:t>
      </w:r>
    </w:p>
    <w:p w14:paraId="4938BC06" w14:textId="77777777" w:rsidR="008D2240" w:rsidRPr="002539E7" w:rsidRDefault="008D2240" w:rsidP="008D2240">
      <w:pPr>
        <w:tabs>
          <w:tab w:val="left" w:pos="7964"/>
        </w:tabs>
        <w:spacing w:after="0" w:line="480" w:lineRule="auto"/>
        <w:rPr>
          <w:rFonts w:eastAsia="Calibri" w:cstheme="minorHAnsi"/>
          <w:sz w:val="24"/>
          <w:szCs w:val="24"/>
          <w:lang w:val="cy-GB"/>
        </w:rPr>
      </w:pPr>
    </w:p>
    <w:tbl>
      <w:tblPr>
        <w:tblW w:w="897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94"/>
        <w:gridCol w:w="2988"/>
        <w:gridCol w:w="2988"/>
      </w:tblGrid>
      <w:tr w:rsidR="008D2240" w:rsidRPr="002539E7" w14:paraId="1EE981B9" w14:textId="77777777" w:rsidTr="008D2240">
        <w:tc>
          <w:tcPr>
            <w:tcW w:w="8967" w:type="dxa"/>
            <w:gridSpan w:val="3"/>
            <w:tcBorders>
              <w:top w:val="single" w:sz="6" w:space="0" w:color="auto"/>
              <w:left w:val="nil"/>
              <w:bottom w:val="nil"/>
              <w:right w:val="nil"/>
            </w:tcBorders>
            <w:hideMark/>
          </w:tcPr>
          <w:p w14:paraId="209212D7" w14:textId="7B4D4E32" w:rsidR="008D2240" w:rsidRPr="002539E7" w:rsidRDefault="008D2240" w:rsidP="008D2240">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 xml:space="preserve">Tabl </w:t>
            </w:r>
            <w:r w:rsidR="00C007BE">
              <w:rPr>
                <w:rFonts w:eastAsia="Calibri" w:cstheme="minorHAnsi"/>
                <w:sz w:val="24"/>
                <w:szCs w:val="24"/>
                <w:lang w:val="cy-GB"/>
              </w:rPr>
              <w:t>2</w:t>
            </w:r>
          </w:p>
        </w:tc>
      </w:tr>
      <w:tr w:rsidR="008D2240" w:rsidRPr="002539E7" w14:paraId="62AAE226" w14:textId="77777777" w:rsidTr="008D2240">
        <w:tc>
          <w:tcPr>
            <w:tcW w:w="8967" w:type="dxa"/>
            <w:gridSpan w:val="3"/>
            <w:tcBorders>
              <w:top w:val="nil"/>
              <w:left w:val="nil"/>
              <w:bottom w:val="single" w:sz="6" w:space="0" w:color="auto"/>
              <w:right w:val="nil"/>
            </w:tcBorders>
            <w:hideMark/>
          </w:tcPr>
          <w:p w14:paraId="7F2251D9" w14:textId="77777777" w:rsidR="008D2240" w:rsidRPr="002539E7" w:rsidRDefault="008D2240" w:rsidP="008D2240">
            <w:pPr>
              <w:tabs>
                <w:tab w:val="left" w:pos="7964"/>
              </w:tabs>
              <w:spacing w:after="0" w:line="480" w:lineRule="auto"/>
              <w:rPr>
                <w:rFonts w:eastAsia="Calibri" w:cstheme="minorHAnsi"/>
                <w:i/>
                <w:iCs/>
                <w:sz w:val="24"/>
                <w:szCs w:val="24"/>
                <w:lang w:val="cy-GB"/>
              </w:rPr>
            </w:pPr>
            <w:r w:rsidRPr="002539E7">
              <w:rPr>
                <w:rFonts w:eastAsia="Calibri" w:cstheme="minorHAnsi"/>
                <w:i/>
                <w:iCs/>
                <w:sz w:val="24"/>
                <w:szCs w:val="24"/>
                <w:lang w:val="cy-GB"/>
              </w:rPr>
              <w:t>Cyrsiau wedi eu mynychu</w:t>
            </w:r>
          </w:p>
        </w:tc>
      </w:tr>
      <w:tr w:rsidR="008D2240" w:rsidRPr="002539E7" w14:paraId="18FF7D19" w14:textId="77777777" w:rsidTr="008D2240">
        <w:tc>
          <w:tcPr>
            <w:tcW w:w="2993" w:type="dxa"/>
            <w:tcBorders>
              <w:top w:val="single" w:sz="6" w:space="0" w:color="auto"/>
              <w:left w:val="nil"/>
              <w:bottom w:val="nil"/>
              <w:right w:val="nil"/>
            </w:tcBorders>
            <w:hideMark/>
          </w:tcPr>
          <w:p w14:paraId="50B2B06F" w14:textId="77777777" w:rsidR="008D2240" w:rsidRPr="002539E7" w:rsidRDefault="008D2240" w:rsidP="008D2240">
            <w:pPr>
              <w:tabs>
                <w:tab w:val="left" w:pos="7964"/>
              </w:tabs>
              <w:spacing w:after="0" w:line="480" w:lineRule="auto"/>
              <w:rPr>
                <w:rFonts w:eastAsia="Calibri" w:cstheme="minorHAnsi"/>
                <w:sz w:val="24"/>
                <w:szCs w:val="24"/>
                <w:u w:val="single"/>
                <w:lang w:val="cy-GB"/>
              </w:rPr>
            </w:pPr>
            <w:r w:rsidRPr="002539E7">
              <w:rPr>
                <w:rFonts w:eastAsia="Calibri" w:cstheme="minorHAnsi"/>
                <w:sz w:val="24"/>
                <w:szCs w:val="24"/>
                <w:u w:val="single"/>
                <w:lang w:val="cy-GB"/>
              </w:rPr>
              <w:t>Cwrs</w:t>
            </w:r>
          </w:p>
        </w:tc>
        <w:tc>
          <w:tcPr>
            <w:tcW w:w="2987" w:type="dxa"/>
            <w:tcBorders>
              <w:top w:val="single" w:sz="6" w:space="0" w:color="auto"/>
              <w:left w:val="nil"/>
              <w:bottom w:val="nil"/>
              <w:right w:val="nil"/>
            </w:tcBorders>
            <w:hideMark/>
          </w:tcPr>
          <w:p w14:paraId="722769FD" w14:textId="77777777" w:rsidR="008D2240" w:rsidRPr="002539E7" w:rsidRDefault="008D2240" w:rsidP="008D2240">
            <w:pPr>
              <w:tabs>
                <w:tab w:val="left" w:pos="7964"/>
              </w:tabs>
              <w:spacing w:after="0" w:line="480" w:lineRule="auto"/>
              <w:rPr>
                <w:rFonts w:eastAsia="Calibri" w:cstheme="minorHAnsi"/>
                <w:sz w:val="24"/>
                <w:szCs w:val="24"/>
                <w:u w:val="single"/>
                <w:lang w:val="cy-GB"/>
              </w:rPr>
            </w:pPr>
            <w:r w:rsidRPr="002539E7">
              <w:rPr>
                <w:rFonts w:eastAsia="Calibri" w:cstheme="minorHAnsi"/>
                <w:sz w:val="24"/>
                <w:szCs w:val="24"/>
                <w:lang w:val="cy-GB"/>
              </w:rPr>
              <w:t>Canran</w:t>
            </w:r>
          </w:p>
        </w:tc>
        <w:tc>
          <w:tcPr>
            <w:tcW w:w="2987" w:type="dxa"/>
            <w:tcBorders>
              <w:top w:val="single" w:sz="6" w:space="0" w:color="auto"/>
              <w:left w:val="nil"/>
              <w:bottom w:val="nil"/>
              <w:right w:val="nil"/>
            </w:tcBorders>
            <w:hideMark/>
          </w:tcPr>
          <w:p w14:paraId="6D19FCAD" w14:textId="77777777" w:rsidR="008D2240" w:rsidRPr="002539E7" w:rsidRDefault="008D2240" w:rsidP="008D2240">
            <w:pPr>
              <w:tabs>
                <w:tab w:val="left" w:pos="7964"/>
              </w:tabs>
              <w:spacing w:after="0" w:line="480" w:lineRule="auto"/>
              <w:rPr>
                <w:rFonts w:eastAsia="Calibri" w:cstheme="minorHAnsi"/>
                <w:sz w:val="24"/>
                <w:szCs w:val="24"/>
                <w:u w:val="single"/>
                <w:lang w:val="cy-GB"/>
              </w:rPr>
            </w:pPr>
            <w:r w:rsidRPr="002539E7">
              <w:rPr>
                <w:rFonts w:eastAsia="Calibri" w:cstheme="minorHAnsi"/>
                <w:sz w:val="24"/>
                <w:szCs w:val="24"/>
                <w:lang w:val="cy-GB"/>
              </w:rPr>
              <w:t>Nifer</w:t>
            </w:r>
          </w:p>
        </w:tc>
      </w:tr>
      <w:tr w:rsidR="008D2240" w:rsidRPr="002539E7" w14:paraId="1BF41B71" w14:textId="77777777" w:rsidTr="008D2240">
        <w:tc>
          <w:tcPr>
            <w:tcW w:w="2993" w:type="dxa"/>
            <w:tcBorders>
              <w:top w:val="nil"/>
              <w:left w:val="nil"/>
              <w:bottom w:val="nil"/>
              <w:right w:val="nil"/>
            </w:tcBorders>
            <w:hideMark/>
          </w:tcPr>
          <w:p w14:paraId="1C6EF27D" w14:textId="77777777" w:rsidR="008D2240" w:rsidRPr="002539E7" w:rsidRDefault="008D2240" w:rsidP="008D2240">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Preswyl</w:t>
            </w:r>
          </w:p>
        </w:tc>
        <w:tc>
          <w:tcPr>
            <w:tcW w:w="2987" w:type="dxa"/>
            <w:tcBorders>
              <w:top w:val="nil"/>
              <w:left w:val="nil"/>
              <w:bottom w:val="nil"/>
              <w:right w:val="nil"/>
            </w:tcBorders>
            <w:hideMark/>
          </w:tcPr>
          <w:p w14:paraId="6759670C" w14:textId="77777777" w:rsidR="008D2240" w:rsidRPr="002539E7" w:rsidRDefault="008D2240" w:rsidP="008D2240">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37.50%</w:t>
            </w:r>
          </w:p>
        </w:tc>
        <w:tc>
          <w:tcPr>
            <w:tcW w:w="2987" w:type="dxa"/>
            <w:tcBorders>
              <w:top w:val="nil"/>
              <w:left w:val="nil"/>
              <w:bottom w:val="nil"/>
              <w:right w:val="nil"/>
            </w:tcBorders>
            <w:hideMark/>
          </w:tcPr>
          <w:p w14:paraId="6BD315B1" w14:textId="77777777" w:rsidR="008D2240" w:rsidRPr="002539E7" w:rsidRDefault="008D2240" w:rsidP="008D2240">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3</w:t>
            </w:r>
          </w:p>
        </w:tc>
      </w:tr>
      <w:tr w:rsidR="008D2240" w:rsidRPr="002539E7" w14:paraId="52A463C1" w14:textId="77777777" w:rsidTr="008D2240">
        <w:tc>
          <w:tcPr>
            <w:tcW w:w="2993" w:type="dxa"/>
            <w:tcBorders>
              <w:top w:val="nil"/>
              <w:left w:val="nil"/>
              <w:bottom w:val="nil"/>
              <w:right w:val="nil"/>
            </w:tcBorders>
            <w:hideMark/>
          </w:tcPr>
          <w:p w14:paraId="7ECD8681" w14:textId="42473B67" w:rsidR="008D2240" w:rsidRPr="002539E7" w:rsidRDefault="008D2240" w:rsidP="008D2240">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 xml:space="preserve">Dysgu </w:t>
            </w:r>
            <w:r w:rsidR="001C2E9F">
              <w:rPr>
                <w:rFonts w:eastAsia="Calibri" w:cstheme="minorHAnsi"/>
                <w:sz w:val="24"/>
                <w:szCs w:val="24"/>
                <w:lang w:val="cy-GB"/>
              </w:rPr>
              <w:t>Cymraeg</w:t>
            </w:r>
          </w:p>
        </w:tc>
        <w:tc>
          <w:tcPr>
            <w:tcW w:w="2987" w:type="dxa"/>
            <w:tcBorders>
              <w:top w:val="nil"/>
              <w:left w:val="nil"/>
              <w:bottom w:val="nil"/>
              <w:right w:val="nil"/>
            </w:tcBorders>
            <w:hideMark/>
          </w:tcPr>
          <w:p w14:paraId="2DADF581" w14:textId="77777777" w:rsidR="008D2240" w:rsidRPr="002539E7" w:rsidRDefault="008D2240" w:rsidP="008D2240">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37.50%</w:t>
            </w:r>
          </w:p>
        </w:tc>
        <w:tc>
          <w:tcPr>
            <w:tcW w:w="2987" w:type="dxa"/>
            <w:tcBorders>
              <w:top w:val="nil"/>
              <w:left w:val="nil"/>
              <w:bottom w:val="nil"/>
              <w:right w:val="nil"/>
            </w:tcBorders>
            <w:hideMark/>
          </w:tcPr>
          <w:p w14:paraId="05B02C69" w14:textId="77777777" w:rsidR="008D2240" w:rsidRPr="002539E7" w:rsidRDefault="008D2240" w:rsidP="008D2240">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3</w:t>
            </w:r>
          </w:p>
        </w:tc>
      </w:tr>
      <w:tr w:rsidR="008D2240" w:rsidRPr="002539E7" w14:paraId="3344CEC3" w14:textId="77777777" w:rsidTr="008D2240">
        <w:tc>
          <w:tcPr>
            <w:tcW w:w="2993" w:type="dxa"/>
            <w:tcBorders>
              <w:top w:val="nil"/>
              <w:left w:val="nil"/>
              <w:bottom w:val="nil"/>
              <w:right w:val="nil"/>
            </w:tcBorders>
            <w:hideMark/>
          </w:tcPr>
          <w:p w14:paraId="0793B204" w14:textId="77777777" w:rsidR="008D2240" w:rsidRPr="002539E7" w:rsidRDefault="008D2240" w:rsidP="008D2240">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WLPAN</w:t>
            </w:r>
          </w:p>
        </w:tc>
        <w:tc>
          <w:tcPr>
            <w:tcW w:w="2987" w:type="dxa"/>
            <w:tcBorders>
              <w:top w:val="nil"/>
              <w:left w:val="nil"/>
              <w:bottom w:val="nil"/>
              <w:right w:val="nil"/>
            </w:tcBorders>
            <w:hideMark/>
          </w:tcPr>
          <w:p w14:paraId="48210132" w14:textId="77777777" w:rsidR="008D2240" w:rsidRPr="002539E7" w:rsidRDefault="008D2240" w:rsidP="008D2240">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8%</w:t>
            </w:r>
          </w:p>
        </w:tc>
        <w:tc>
          <w:tcPr>
            <w:tcW w:w="2987" w:type="dxa"/>
            <w:tcBorders>
              <w:top w:val="nil"/>
              <w:left w:val="nil"/>
              <w:bottom w:val="nil"/>
              <w:right w:val="nil"/>
            </w:tcBorders>
            <w:hideMark/>
          </w:tcPr>
          <w:p w14:paraId="3537A86B" w14:textId="77777777" w:rsidR="008D2240" w:rsidRPr="002539E7" w:rsidRDefault="008D2240" w:rsidP="008D2240">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1</w:t>
            </w:r>
          </w:p>
        </w:tc>
      </w:tr>
      <w:tr w:rsidR="008D2240" w:rsidRPr="002539E7" w14:paraId="4F6D5AB9" w14:textId="77777777" w:rsidTr="008D2240">
        <w:tc>
          <w:tcPr>
            <w:tcW w:w="2993" w:type="dxa"/>
            <w:tcBorders>
              <w:top w:val="nil"/>
              <w:left w:val="nil"/>
              <w:bottom w:val="nil"/>
              <w:right w:val="nil"/>
            </w:tcBorders>
            <w:hideMark/>
          </w:tcPr>
          <w:p w14:paraId="71BCEA06" w14:textId="56ED23CF" w:rsidR="008D2240" w:rsidRPr="002539E7" w:rsidRDefault="008D2240" w:rsidP="008D2240">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Trwy</w:t>
            </w:r>
            <w:r w:rsidR="00E334EB">
              <w:rPr>
                <w:rFonts w:eastAsia="Calibri" w:cstheme="minorHAnsi"/>
                <w:sz w:val="24"/>
                <w:szCs w:val="24"/>
                <w:lang w:val="cy-GB"/>
              </w:rPr>
              <w:t>’r Gw</w:t>
            </w:r>
            <w:r w:rsidRPr="002539E7">
              <w:rPr>
                <w:rFonts w:eastAsia="Calibri" w:cstheme="minorHAnsi"/>
                <w:sz w:val="24"/>
                <w:szCs w:val="24"/>
                <w:lang w:val="cy-GB"/>
              </w:rPr>
              <w:t>aith</w:t>
            </w:r>
          </w:p>
        </w:tc>
        <w:tc>
          <w:tcPr>
            <w:tcW w:w="2987" w:type="dxa"/>
            <w:tcBorders>
              <w:top w:val="nil"/>
              <w:left w:val="nil"/>
              <w:bottom w:val="nil"/>
              <w:right w:val="nil"/>
            </w:tcBorders>
            <w:hideMark/>
          </w:tcPr>
          <w:p w14:paraId="776AEA8D" w14:textId="77777777" w:rsidR="008D2240" w:rsidRPr="002539E7" w:rsidRDefault="008D2240" w:rsidP="008D2240">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8%</w:t>
            </w:r>
          </w:p>
        </w:tc>
        <w:tc>
          <w:tcPr>
            <w:tcW w:w="2987" w:type="dxa"/>
            <w:tcBorders>
              <w:top w:val="nil"/>
              <w:left w:val="nil"/>
              <w:bottom w:val="nil"/>
              <w:right w:val="nil"/>
            </w:tcBorders>
            <w:hideMark/>
          </w:tcPr>
          <w:p w14:paraId="5BB52586" w14:textId="77777777" w:rsidR="008D2240" w:rsidRPr="002539E7" w:rsidRDefault="008D2240" w:rsidP="008D2240">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1</w:t>
            </w:r>
          </w:p>
        </w:tc>
      </w:tr>
      <w:tr w:rsidR="008D2240" w:rsidRPr="002539E7" w14:paraId="7CF7F5A9" w14:textId="77777777" w:rsidTr="008D2240">
        <w:tc>
          <w:tcPr>
            <w:tcW w:w="2993" w:type="dxa"/>
            <w:tcBorders>
              <w:top w:val="nil"/>
              <w:left w:val="nil"/>
              <w:bottom w:val="nil"/>
              <w:right w:val="nil"/>
            </w:tcBorders>
            <w:hideMark/>
          </w:tcPr>
          <w:p w14:paraId="313E4B44" w14:textId="49F7ECF2" w:rsidR="008D2240" w:rsidRPr="002539E7" w:rsidRDefault="008D2240" w:rsidP="008D2240">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CD</w:t>
            </w:r>
            <w:r w:rsidR="001C2E9F">
              <w:rPr>
                <w:rFonts w:eastAsia="Calibri" w:cstheme="minorHAnsi"/>
                <w:sz w:val="24"/>
                <w:szCs w:val="24"/>
                <w:lang w:val="cy-GB"/>
              </w:rPr>
              <w:t>’</w:t>
            </w:r>
            <w:r w:rsidRPr="002539E7">
              <w:rPr>
                <w:rFonts w:eastAsia="Calibri" w:cstheme="minorHAnsi"/>
                <w:sz w:val="24"/>
                <w:szCs w:val="24"/>
                <w:lang w:val="cy-GB"/>
              </w:rPr>
              <w:t>s</w:t>
            </w:r>
          </w:p>
        </w:tc>
        <w:tc>
          <w:tcPr>
            <w:tcW w:w="2987" w:type="dxa"/>
            <w:tcBorders>
              <w:top w:val="nil"/>
              <w:left w:val="nil"/>
              <w:bottom w:val="nil"/>
              <w:right w:val="nil"/>
            </w:tcBorders>
            <w:hideMark/>
          </w:tcPr>
          <w:p w14:paraId="3DDA444C" w14:textId="77777777" w:rsidR="008D2240" w:rsidRPr="002539E7" w:rsidRDefault="008D2240" w:rsidP="008D2240">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8%</w:t>
            </w:r>
          </w:p>
        </w:tc>
        <w:tc>
          <w:tcPr>
            <w:tcW w:w="2987" w:type="dxa"/>
            <w:tcBorders>
              <w:top w:val="nil"/>
              <w:left w:val="nil"/>
              <w:bottom w:val="nil"/>
              <w:right w:val="nil"/>
            </w:tcBorders>
            <w:hideMark/>
          </w:tcPr>
          <w:p w14:paraId="797AF438" w14:textId="77777777" w:rsidR="008D2240" w:rsidRPr="002539E7" w:rsidRDefault="008D2240" w:rsidP="008D2240">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1</w:t>
            </w:r>
          </w:p>
        </w:tc>
      </w:tr>
      <w:tr w:rsidR="008D2240" w:rsidRPr="002539E7" w14:paraId="5502561A" w14:textId="77777777" w:rsidTr="008D2240">
        <w:tc>
          <w:tcPr>
            <w:tcW w:w="2993" w:type="dxa"/>
            <w:tcBorders>
              <w:top w:val="nil"/>
              <w:left w:val="nil"/>
              <w:bottom w:val="single" w:sz="6" w:space="0" w:color="auto"/>
              <w:right w:val="nil"/>
            </w:tcBorders>
            <w:hideMark/>
          </w:tcPr>
          <w:p w14:paraId="4F985532" w14:textId="77777777" w:rsidR="008D2240" w:rsidRPr="002539E7" w:rsidRDefault="008D2240" w:rsidP="008D2240">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Cyfanswm</w:t>
            </w:r>
          </w:p>
        </w:tc>
        <w:tc>
          <w:tcPr>
            <w:tcW w:w="2987" w:type="dxa"/>
            <w:tcBorders>
              <w:top w:val="nil"/>
              <w:left w:val="nil"/>
              <w:bottom w:val="single" w:sz="6" w:space="0" w:color="auto"/>
              <w:right w:val="nil"/>
            </w:tcBorders>
          </w:tcPr>
          <w:p w14:paraId="2209424C" w14:textId="77777777" w:rsidR="008D2240" w:rsidRPr="002539E7" w:rsidRDefault="008D2240" w:rsidP="008D2240">
            <w:pPr>
              <w:tabs>
                <w:tab w:val="left" w:pos="7964"/>
              </w:tabs>
              <w:spacing w:after="0" w:line="480" w:lineRule="auto"/>
              <w:rPr>
                <w:rFonts w:eastAsia="Calibri" w:cstheme="minorHAnsi"/>
                <w:sz w:val="24"/>
                <w:szCs w:val="24"/>
                <w:lang w:val="cy-GB"/>
              </w:rPr>
            </w:pPr>
          </w:p>
        </w:tc>
        <w:tc>
          <w:tcPr>
            <w:tcW w:w="2987" w:type="dxa"/>
            <w:tcBorders>
              <w:top w:val="nil"/>
              <w:left w:val="nil"/>
              <w:bottom w:val="single" w:sz="6" w:space="0" w:color="auto"/>
              <w:right w:val="nil"/>
            </w:tcBorders>
            <w:hideMark/>
          </w:tcPr>
          <w:p w14:paraId="58411CFF" w14:textId="77777777" w:rsidR="008D2240" w:rsidRPr="002539E7" w:rsidRDefault="008D2240" w:rsidP="008D2240">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8</w:t>
            </w:r>
          </w:p>
        </w:tc>
      </w:tr>
    </w:tbl>
    <w:p w14:paraId="3C1B30C1" w14:textId="139C6731" w:rsidR="008D2240" w:rsidRDefault="008D2240" w:rsidP="008D2240">
      <w:pPr>
        <w:tabs>
          <w:tab w:val="left" w:pos="7964"/>
        </w:tabs>
        <w:spacing w:after="0" w:line="480" w:lineRule="auto"/>
        <w:rPr>
          <w:rFonts w:eastAsia="Calibri" w:cstheme="minorHAnsi"/>
          <w:sz w:val="24"/>
          <w:szCs w:val="24"/>
          <w:lang w:val="cy-GB"/>
        </w:rPr>
      </w:pPr>
    </w:p>
    <w:p w14:paraId="11B9CD1F" w14:textId="77777777" w:rsidR="008D2240" w:rsidRPr="002539E7" w:rsidRDefault="008D2240" w:rsidP="008D2240">
      <w:pPr>
        <w:tabs>
          <w:tab w:val="left" w:pos="7964"/>
        </w:tabs>
        <w:spacing w:after="0" w:line="480" w:lineRule="auto"/>
        <w:rPr>
          <w:rFonts w:eastAsia="Calibri" w:cstheme="minorHAnsi"/>
          <w:sz w:val="24"/>
          <w:szCs w:val="24"/>
          <w:lang w:val="cy-GB"/>
        </w:rPr>
      </w:pPr>
    </w:p>
    <w:p w14:paraId="2F800F4F" w14:textId="77777777" w:rsidR="009A225E" w:rsidRPr="002539E7" w:rsidRDefault="009A225E" w:rsidP="009A225E">
      <w:pPr>
        <w:spacing w:after="0" w:line="480" w:lineRule="auto"/>
        <w:rPr>
          <w:rFonts w:cstheme="minorHAnsi"/>
          <w:sz w:val="24"/>
          <w:szCs w:val="24"/>
          <w:lang w:val="cy-GB"/>
        </w:rPr>
      </w:pPr>
    </w:p>
    <w:p w14:paraId="5ED80677" w14:textId="1FEE0E14" w:rsidR="009A225E" w:rsidRPr="002539E7" w:rsidRDefault="00385383" w:rsidP="009A225E">
      <w:pPr>
        <w:spacing w:after="0" w:line="480" w:lineRule="auto"/>
        <w:rPr>
          <w:rFonts w:eastAsia="Calibri" w:cstheme="minorHAnsi"/>
          <w:sz w:val="24"/>
          <w:szCs w:val="24"/>
          <w:u w:val="single"/>
          <w:lang w:val="cy-GB"/>
        </w:rPr>
      </w:pPr>
      <w:r w:rsidRPr="002539E7">
        <w:rPr>
          <w:rFonts w:eastAsia="Calibri" w:cstheme="minorHAnsi"/>
          <w:sz w:val="24"/>
          <w:szCs w:val="24"/>
          <w:u w:val="single"/>
          <w:lang w:val="cy-GB"/>
        </w:rPr>
        <w:t>Cymell</w:t>
      </w:r>
      <w:r w:rsidR="009A225E" w:rsidRPr="002539E7">
        <w:rPr>
          <w:rFonts w:eastAsia="Calibri" w:cstheme="minorHAnsi"/>
          <w:sz w:val="24"/>
          <w:szCs w:val="24"/>
          <w:u w:val="single"/>
          <w:lang w:val="cy-GB"/>
        </w:rPr>
        <w:t xml:space="preserve"> defnydd y Gymraeg</w:t>
      </w:r>
    </w:p>
    <w:p w14:paraId="207CE8FC" w14:textId="729228E7" w:rsidR="009A225E" w:rsidRPr="002539E7" w:rsidRDefault="009A225E" w:rsidP="009A225E">
      <w:pPr>
        <w:spacing w:after="0" w:line="480" w:lineRule="auto"/>
        <w:rPr>
          <w:rFonts w:eastAsia="Calibri" w:cstheme="minorHAnsi"/>
          <w:sz w:val="24"/>
          <w:szCs w:val="24"/>
          <w:lang w:val="cy-GB"/>
        </w:rPr>
      </w:pPr>
      <w:r w:rsidRPr="002539E7">
        <w:rPr>
          <w:rFonts w:eastAsia="Calibri" w:cstheme="minorHAnsi"/>
          <w:sz w:val="24"/>
          <w:szCs w:val="24"/>
          <w:lang w:val="cy-GB"/>
        </w:rPr>
        <w:t xml:space="preserve">Mae’r prif elfennau sydd yn </w:t>
      </w:r>
      <w:r w:rsidR="00385383" w:rsidRPr="002539E7">
        <w:rPr>
          <w:rFonts w:eastAsia="Calibri" w:cstheme="minorHAnsi"/>
          <w:sz w:val="24"/>
          <w:szCs w:val="24"/>
          <w:lang w:val="cy-GB"/>
        </w:rPr>
        <w:t xml:space="preserve">cymell </w:t>
      </w:r>
      <w:r w:rsidRPr="002539E7">
        <w:rPr>
          <w:rFonts w:eastAsia="Calibri" w:cstheme="minorHAnsi"/>
          <w:sz w:val="24"/>
          <w:szCs w:val="24"/>
          <w:lang w:val="cy-GB"/>
        </w:rPr>
        <w:t xml:space="preserve">defnydd y Gymraeg yn cael eu hamlygu yn </w:t>
      </w:r>
      <w:r w:rsidRPr="002539E7">
        <w:rPr>
          <w:rFonts w:eastAsia="Calibri" w:cstheme="minorHAnsi"/>
          <w:i/>
          <w:iCs/>
          <w:sz w:val="24"/>
          <w:szCs w:val="24"/>
          <w:lang w:val="cy-GB"/>
        </w:rPr>
        <w:t xml:space="preserve">Nhabl </w:t>
      </w:r>
      <w:r w:rsidRPr="002539E7">
        <w:rPr>
          <w:rFonts w:eastAsia="Calibri" w:cstheme="minorHAnsi"/>
          <w:sz w:val="24"/>
          <w:szCs w:val="24"/>
          <w:lang w:val="cy-GB"/>
        </w:rPr>
        <w:t>2., gyda rhai patrymau yn cael eu harddangos gan y cyfranogwyr.</w:t>
      </w:r>
    </w:p>
    <w:p w14:paraId="7302D8A5" w14:textId="77777777" w:rsidR="009A225E" w:rsidRPr="002539E7" w:rsidRDefault="009A225E" w:rsidP="009A225E">
      <w:pPr>
        <w:spacing w:after="0" w:line="480" w:lineRule="auto"/>
        <w:rPr>
          <w:rFonts w:eastAsia="Calibri" w:cstheme="minorHAnsi"/>
          <w:sz w:val="24"/>
          <w:szCs w:val="24"/>
          <w:lang w:val="cy-GB"/>
        </w:rPr>
      </w:pPr>
    </w:p>
    <w:p w14:paraId="4F3E2E9F" w14:textId="77777777" w:rsidR="009A225E" w:rsidRPr="002539E7" w:rsidRDefault="009A225E" w:rsidP="009A225E">
      <w:pPr>
        <w:spacing w:after="0" w:line="480" w:lineRule="auto"/>
        <w:rPr>
          <w:rFonts w:eastAsia="Calibri" w:cstheme="minorHAnsi"/>
          <w:sz w:val="24"/>
          <w:szCs w:val="24"/>
          <w:lang w:val="cy-GB"/>
        </w:rPr>
      </w:pPr>
    </w:p>
    <w:tbl>
      <w:tblPr>
        <w:tblW w:w="93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41"/>
        <w:gridCol w:w="2609"/>
        <w:gridCol w:w="2610"/>
      </w:tblGrid>
      <w:tr w:rsidR="009A225E" w:rsidRPr="002539E7" w14:paraId="5C5CCC10" w14:textId="77777777" w:rsidTr="009A225E">
        <w:tc>
          <w:tcPr>
            <w:tcW w:w="9362" w:type="dxa"/>
            <w:gridSpan w:val="3"/>
            <w:tcBorders>
              <w:top w:val="single" w:sz="6" w:space="0" w:color="auto"/>
              <w:left w:val="nil"/>
              <w:bottom w:val="single" w:sz="6" w:space="0" w:color="auto"/>
              <w:right w:val="nil"/>
            </w:tcBorders>
            <w:hideMark/>
          </w:tcPr>
          <w:p w14:paraId="1F8F6D32" w14:textId="11BF5DEE" w:rsidR="009A225E" w:rsidRPr="002539E7" w:rsidRDefault="009A225E" w:rsidP="009A225E">
            <w:pPr>
              <w:spacing w:after="0" w:line="480" w:lineRule="auto"/>
              <w:rPr>
                <w:rFonts w:eastAsia="Calibri" w:cstheme="minorHAnsi"/>
                <w:i/>
                <w:iCs/>
                <w:sz w:val="24"/>
                <w:szCs w:val="24"/>
                <w:lang w:val="cy-GB"/>
              </w:rPr>
            </w:pPr>
            <w:r w:rsidRPr="002539E7">
              <w:rPr>
                <w:rFonts w:eastAsia="Calibri" w:cstheme="minorHAnsi"/>
                <w:i/>
                <w:iCs/>
                <w:sz w:val="24"/>
                <w:szCs w:val="24"/>
                <w:lang w:val="cy-GB"/>
              </w:rPr>
              <w:t xml:space="preserve">Tabl </w:t>
            </w:r>
            <w:r w:rsidR="00C007BE">
              <w:rPr>
                <w:rFonts w:eastAsia="Calibri" w:cstheme="minorHAnsi"/>
                <w:i/>
                <w:iCs/>
                <w:sz w:val="24"/>
                <w:szCs w:val="24"/>
                <w:lang w:val="cy-GB"/>
              </w:rPr>
              <w:t>3</w:t>
            </w:r>
            <w:r w:rsidRPr="002539E7">
              <w:rPr>
                <w:rFonts w:eastAsia="Calibri" w:cstheme="minorHAnsi"/>
                <w:i/>
                <w:iCs/>
                <w:sz w:val="24"/>
                <w:szCs w:val="24"/>
                <w:lang w:val="cy-GB"/>
              </w:rPr>
              <w:t>. Beth sydd yn eich cymell i ddefnyddio</w:t>
            </w:r>
            <w:r w:rsidR="001C2E9F">
              <w:rPr>
                <w:rFonts w:eastAsia="Calibri" w:cstheme="minorHAnsi"/>
                <w:i/>
                <w:iCs/>
                <w:sz w:val="24"/>
                <w:szCs w:val="24"/>
                <w:lang w:val="cy-GB"/>
              </w:rPr>
              <w:t>’</w:t>
            </w:r>
            <w:r w:rsidRPr="002539E7">
              <w:rPr>
                <w:rFonts w:eastAsia="Calibri" w:cstheme="minorHAnsi"/>
                <w:i/>
                <w:iCs/>
                <w:sz w:val="24"/>
                <w:szCs w:val="24"/>
                <w:lang w:val="cy-GB"/>
              </w:rPr>
              <w:t>r Gymraeg</w:t>
            </w:r>
          </w:p>
        </w:tc>
      </w:tr>
      <w:tr w:rsidR="009A225E" w:rsidRPr="002539E7" w14:paraId="620DB6AC" w14:textId="77777777" w:rsidTr="009A225E">
        <w:tc>
          <w:tcPr>
            <w:tcW w:w="4141" w:type="dxa"/>
            <w:tcBorders>
              <w:top w:val="single" w:sz="6" w:space="0" w:color="auto"/>
              <w:left w:val="nil"/>
              <w:bottom w:val="nil"/>
              <w:right w:val="nil"/>
            </w:tcBorders>
            <w:hideMark/>
          </w:tcPr>
          <w:p w14:paraId="6F0D64CA" w14:textId="77777777" w:rsidR="009A225E" w:rsidRPr="002539E7" w:rsidRDefault="009A225E" w:rsidP="009A225E">
            <w:pPr>
              <w:spacing w:after="0" w:line="480" w:lineRule="auto"/>
              <w:rPr>
                <w:rFonts w:eastAsia="Calibri" w:cstheme="minorHAnsi"/>
                <w:sz w:val="24"/>
                <w:szCs w:val="24"/>
                <w:u w:val="single"/>
                <w:lang w:val="cy-GB"/>
              </w:rPr>
            </w:pPr>
            <w:r w:rsidRPr="002539E7">
              <w:rPr>
                <w:rFonts w:eastAsia="Calibri" w:cstheme="minorHAnsi"/>
                <w:sz w:val="24"/>
                <w:szCs w:val="24"/>
                <w:u w:val="single"/>
                <w:lang w:val="cy-GB"/>
              </w:rPr>
              <w:t>Sefyllfa</w:t>
            </w:r>
          </w:p>
        </w:tc>
        <w:tc>
          <w:tcPr>
            <w:tcW w:w="2610" w:type="dxa"/>
            <w:tcBorders>
              <w:top w:val="single" w:sz="6" w:space="0" w:color="auto"/>
              <w:left w:val="nil"/>
              <w:bottom w:val="nil"/>
              <w:right w:val="nil"/>
            </w:tcBorders>
            <w:hideMark/>
          </w:tcPr>
          <w:p w14:paraId="6FE0978F" w14:textId="77777777" w:rsidR="009A225E" w:rsidRPr="002539E7" w:rsidRDefault="009A225E" w:rsidP="009A225E">
            <w:pPr>
              <w:spacing w:after="0" w:line="480" w:lineRule="auto"/>
              <w:rPr>
                <w:rFonts w:eastAsia="Calibri" w:cstheme="minorHAnsi"/>
                <w:sz w:val="24"/>
                <w:szCs w:val="24"/>
                <w:u w:val="single"/>
                <w:lang w:val="cy-GB"/>
              </w:rPr>
            </w:pPr>
            <w:r w:rsidRPr="002539E7">
              <w:rPr>
                <w:rFonts w:eastAsia="Calibri" w:cstheme="minorHAnsi"/>
                <w:sz w:val="24"/>
                <w:szCs w:val="24"/>
                <w:u w:val="single"/>
                <w:lang w:val="cy-GB"/>
              </w:rPr>
              <w:t>%</w:t>
            </w:r>
          </w:p>
        </w:tc>
        <w:tc>
          <w:tcPr>
            <w:tcW w:w="2611" w:type="dxa"/>
            <w:tcBorders>
              <w:top w:val="single" w:sz="6" w:space="0" w:color="auto"/>
              <w:left w:val="nil"/>
              <w:bottom w:val="nil"/>
              <w:right w:val="nil"/>
            </w:tcBorders>
            <w:hideMark/>
          </w:tcPr>
          <w:p w14:paraId="162344A9" w14:textId="77777777" w:rsidR="009A225E" w:rsidRPr="002539E7" w:rsidRDefault="009A225E" w:rsidP="009A225E">
            <w:pPr>
              <w:spacing w:after="0" w:line="480" w:lineRule="auto"/>
              <w:rPr>
                <w:rFonts w:eastAsia="Calibri" w:cstheme="minorHAnsi"/>
                <w:sz w:val="24"/>
                <w:szCs w:val="24"/>
                <w:u w:val="single"/>
                <w:lang w:val="cy-GB"/>
              </w:rPr>
            </w:pPr>
            <w:r w:rsidRPr="002539E7">
              <w:rPr>
                <w:rFonts w:eastAsia="Calibri" w:cstheme="minorHAnsi"/>
                <w:sz w:val="24"/>
                <w:szCs w:val="24"/>
                <w:u w:val="single"/>
                <w:lang w:val="cy-GB"/>
              </w:rPr>
              <w:t>Nifer</w:t>
            </w:r>
          </w:p>
        </w:tc>
      </w:tr>
      <w:tr w:rsidR="009A225E" w:rsidRPr="002539E7" w14:paraId="73EA7B17" w14:textId="77777777" w:rsidTr="009A225E">
        <w:tc>
          <w:tcPr>
            <w:tcW w:w="4141" w:type="dxa"/>
            <w:tcBorders>
              <w:top w:val="nil"/>
              <w:left w:val="nil"/>
              <w:bottom w:val="nil"/>
              <w:right w:val="nil"/>
            </w:tcBorders>
            <w:hideMark/>
          </w:tcPr>
          <w:p w14:paraId="4325D5ED" w14:textId="77777777" w:rsidR="009A225E" w:rsidRPr="002539E7" w:rsidRDefault="009A225E" w:rsidP="009A225E">
            <w:pPr>
              <w:spacing w:after="0" w:line="480" w:lineRule="auto"/>
              <w:rPr>
                <w:rFonts w:eastAsia="Calibri" w:cstheme="minorHAnsi"/>
                <w:sz w:val="24"/>
                <w:szCs w:val="24"/>
                <w:lang w:val="cy-GB"/>
              </w:rPr>
            </w:pPr>
            <w:r w:rsidRPr="002539E7">
              <w:rPr>
                <w:rFonts w:eastAsia="Calibri" w:cstheme="minorHAnsi"/>
                <w:sz w:val="24"/>
                <w:szCs w:val="24"/>
                <w:lang w:val="cy-GB"/>
              </w:rPr>
              <w:t>Cydweithwyr</w:t>
            </w:r>
          </w:p>
        </w:tc>
        <w:tc>
          <w:tcPr>
            <w:tcW w:w="2610" w:type="dxa"/>
            <w:tcBorders>
              <w:top w:val="nil"/>
              <w:left w:val="nil"/>
              <w:bottom w:val="nil"/>
              <w:right w:val="nil"/>
            </w:tcBorders>
            <w:hideMark/>
          </w:tcPr>
          <w:p w14:paraId="1D8CBF17" w14:textId="77777777" w:rsidR="009A225E" w:rsidRPr="002539E7" w:rsidRDefault="009A225E" w:rsidP="009A225E">
            <w:pPr>
              <w:spacing w:after="0" w:line="480" w:lineRule="auto"/>
              <w:rPr>
                <w:rFonts w:eastAsia="Calibri" w:cstheme="minorHAnsi"/>
                <w:sz w:val="24"/>
                <w:szCs w:val="24"/>
                <w:lang w:val="cy-GB"/>
              </w:rPr>
            </w:pPr>
            <w:r w:rsidRPr="002539E7">
              <w:rPr>
                <w:rFonts w:eastAsia="Calibri" w:cstheme="minorHAnsi"/>
                <w:sz w:val="24"/>
                <w:szCs w:val="24"/>
                <w:lang w:val="cy-GB"/>
              </w:rPr>
              <w:t>42.86%</w:t>
            </w:r>
          </w:p>
        </w:tc>
        <w:tc>
          <w:tcPr>
            <w:tcW w:w="2611" w:type="dxa"/>
            <w:tcBorders>
              <w:top w:val="nil"/>
              <w:left w:val="nil"/>
              <w:bottom w:val="nil"/>
              <w:right w:val="nil"/>
            </w:tcBorders>
            <w:hideMark/>
          </w:tcPr>
          <w:p w14:paraId="3B8B8E9A" w14:textId="77777777" w:rsidR="009A225E" w:rsidRPr="002539E7" w:rsidRDefault="009A225E" w:rsidP="009A225E">
            <w:pPr>
              <w:spacing w:after="0" w:line="480" w:lineRule="auto"/>
              <w:rPr>
                <w:rFonts w:eastAsia="Calibri" w:cstheme="minorHAnsi"/>
                <w:sz w:val="24"/>
                <w:szCs w:val="24"/>
                <w:lang w:val="cy-GB"/>
              </w:rPr>
            </w:pPr>
            <w:r w:rsidRPr="002539E7">
              <w:rPr>
                <w:rFonts w:eastAsia="Calibri" w:cstheme="minorHAnsi"/>
                <w:sz w:val="24"/>
                <w:szCs w:val="24"/>
                <w:lang w:val="cy-GB"/>
              </w:rPr>
              <w:t>12</w:t>
            </w:r>
          </w:p>
        </w:tc>
      </w:tr>
      <w:tr w:rsidR="009A225E" w:rsidRPr="002539E7" w14:paraId="2F1B01C6" w14:textId="77777777" w:rsidTr="009A225E">
        <w:tc>
          <w:tcPr>
            <w:tcW w:w="4141" w:type="dxa"/>
            <w:tcBorders>
              <w:top w:val="nil"/>
              <w:left w:val="nil"/>
              <w:bottom w:val="nil"/>
              <w:right w:val="nil"/>
            </w:tcBorders>
            <w:hideMark/>
          </w:tcPr>
          <w:p w14:paraId="058116B2" w14:textId="77777777" w:rsidR="009A225E" w:rsidRPr="002539E7" w:rsidRDefault="009A225E" w:rsidP="009A225E">
            <w:pPr>
              <w:spacing w:after="0" w:line="480" w:lineRule="auto"/>
              <w:rPr>
                <w:rFonts w:eastAsia="Calibri" w:cstheme="minorHAnsi"/>
                <w:sz w:val="24"/>
                <w:szCs w:val="24"/>
                <w:lang w:val="cy-GB"/>
              </w:rPr>
            </w:pPr>
            <w:r w:rsidRPr="002539E7">
              <w:rPr>
                <w:rFonts w:eastAsia="Calibri" w:cstheme="minorHAnsi"/>
                <w:sz w:val="24"/>
                <w:szCs w:val="24"/>
                <w:lang w:val="cy-GB"/>
              </w:rPr>
              <w:t>Teulu</w:t>
            </w:r>
          </w:p>
        </w:tc>
        <w:tc>
          <w:tcPr>
            <w:tcW w:w="2610" w:type="dxa"/>
            <w:tcBorders>
              <w:top w:val="nil"/>
              <w:left w:val="nil"/>
              <w:bottom w:val="nil"/>
              <w:right w:val="nil"/>
            </w:tcBorders>
            <w:hideMark/>
          </w:tcPr>
          <w:p w14:paraId="44506F86" w14:textId="77777777" w:rsidR="009A225E" w:rsidRPr="002539E7" w:rsidRDefault="009A225E" w:rsidP="009A225E">
            <w:pPr>
              <w:spacing w:after="0" w:line="480" w:lineRule="auto"/>
              <w:rPr>
                <w:rFonts w:eastAsia="Calibri" w:cstheme="minorHAnsi"/>
                <w:sz w:val="24"/>
                <w:szCs w:val="24"/>
                <w:lang w:val="cy-GB"/>
              </w:rPr>
            </w:pPr>
            <w:r w:rsidRPr="002539E7">
              <w:rPr>
                <w:rFonts w:eastAsia="Calibri" w:cstheme="minorHAnsi"/>
                <w:sz w:val="24"/>
                <w:szCs w:val="24"/>
                <w:lang w:val="cy-GB"/>
              </w:rPr>
              <w:t>28.57%</w:t>
            </w:r>
          </w:p>
        </w:tc>
        <w:tc>
          <w:tcPr>
            <w:tcW w:w="2611" w:type="dxa"/>
            <w:tcBorders>
              <w:top w:val="nil"/>
              <w:left w:val="nil"/>
              <w:bottom w:val="nil"/>
              <w:right w:val="nil"/>
            </w:tcBorders>
            <w:hideMark/>
          </w:tcPr>
          <w:p w14:paraId="5CD33EBF" w14:textId="77777777" w:rsidR="009A225E" w:rsidRPr="002539E7" w:rsidRDefault="009A225E" w:rsidP="009A225E">
            <w:pPr>
              <w:spacing w:after="0" w:line="480" w:lineRule="auto"/>
              <w:rPr>
                <w:rFonts w:eastAsia="Calibri" w:cstheme="minorHAnsi"/>
                <w:sz w:val="24"/>
                <w:szCs w:val="24"/>
                <w:lang w:val="cy-GB"/>
              </w:rPr>
            </w:pPr>
            <w:r w:rsidRPr="002539E7">
              <w:rPr>
                <w:rFonts w:eastAsia="Calibri" w:cstheme="minorHAnsi"/>
                <w:sz w:val="24"/>
                <w:szCs w:val="24"/>
                <w:lang w:val="cy-GB"/>
              </w:rPr>
              <w:t>8</w:t>
            </w:r>
          </w:p>
        </w:tc>
      </w:tr>
      <w:tr w:rsidR="009A225E" w:rsidRPr="002539E7" w14:paraId="47AB9DBF" w14:textId="77777777" w:rsidTr="009A225E">
        <w:tc>
          <w:tcPr>
            <w:tcW w:w="4141" w:type="dxa"/>
            <w:tcBorders>
              <w:top w:val="nil"/>
              <w:left w:val="nil"/>
              <w:bottom w:val="nil"/>
              <w:right w:val="nil"/>
            </w:tcBorders>
            <w:hideMark/>
          </w:tcPr>
          <w:p w14:paraId="3A1FE159" w14:textId="77777777" w:rsidR="009A225E" w:rsidRPr="002539E7" w:rsidRDefault="009A225E" w:rsidP="009A225E">
            <w:pPr>
              <w:spacing w:after="0" w:line="480" w:lineRule="auto"/>
              <w:rPr>
                <w:rFonts w:eastAsia="Calibri" w:cstheme="minorHAnsi"/>
                <w:sz w:val="24"/>
                <w:szCs w:val="24"/>
                <w:lang w:val="cy-GB"/>
              </w:rPr>
            </w:pPr>
            <w:r w:rsidRPr="002539E7">
              <w:rPr>
                <w:rFonts w:eastAsia="Calibri" w:cstheme="minorHAnsi"/>
                <w:sz w:val="24"/>
                <w:szCs w:val="24"/>
                <w:lang w:val="cy-GB"/>
              </w:rPr>
              <w:t>Plentyn</w:t>
            </w:r>
          </w:p>
        </w:tc>
        <w:tc>
          <w:tcPr>
            <w:tcW w:w="2610" w:type="dxa"/>
            <w:tcBorders>
              <w:top w:val="nil"/>
              <w:left w:val="nil"/>
              <w:bottom w:val="nil"/>
              <w:right w:val="nil"/>
            </w:tcBorders>
            <w:hideMark/>
          </w:tcPr>
          <w:p w14:paraId="7414D3B1" w14:textId="77777777" w:rsidR="009A225E" w:rsidRPr="002539E7" w:rsidRDefault="009A225E" w:rsidP="009A225E">
            <w:pPr>
              <w:spacing w:after="0" w:line="480" w:lineRule="auto"/>
              <w:rPr>
                <w:rFonts w:eastAsia="Calibri" w:cstheme="minorHAnsi"/>
                <w:sz w:val="24"/>
                <w:szCs w:val="24"/>
                <w:lang w:val="cy-GB"/>
              </w:rPr>
            </w:pPr>
            <w:r w:rsidRPr="002539E7">
              <w:rPr>
                <w:rFonts w:eastAsia="Calibri" w:cstheme="minorHAnsi"/>
                <w:sz w:val="24"/>
                <w:szCs w:val="24"/>
                <w:lang w:val="cy-GB"/>
              </w:rPr>
              <w:t>14.29%</w:t>
            </w:r>
          </w:p>
        </w:tc>
        <w:tc>
          <w:tcPr>
            <w:tcW w:w="2611" w:type="dxa"/>
            <w:tcBorders>
              <w:top w:val="nil"/>
              <w:left w:val="nil"/>
              <w:bottom w:val="nil"/>
              <w:right w:val="nil"/>
            </w:tcBorders>
            <w:hideMark/>
          </w:tcPr>
          <w:p w14:paraId="5E0A2EA0" w14:textId="77777777" w:rsidR="009A225E" w:rsidRPr="002539E7" w:rsidRDefault="009A225E" w:rsidP="009A225E">
            <w:pPr>
              <w:spacing w:after="0" w:line="480" w:lineRule="auto"/>
              <w:rPr>
                <w:rFonts w:eastAsia="Calibri" w:cstheme="minorHAnsi"/>
                <w:sz w:val="24"/>
                <w:szCs w:val="24"/>
                <w:lang w:val="cy-GB"/>
              </w:rPr>
            </w:pPr>
            <w:r w:rsidRPr="002539E7">
              <w:rPr>
                <w:rFonts w:eastAsia="Calibri" w:cstheme="minorHAnsi"/>
                <w:sz w:val="24"/>
                <w:szCs w:val="24"/>
                <w:lang w:val="cy-GB"/>
              </w:rPr>
              <w:t>4</w:t>
            </w:r>
          </w:p>
        </w:tc>
      </w:tr>
      <w:tr w:rsidR="009A225E" w:rsidRPr="002539E7" w14:paraId="60206BC3" w14:textId="77777777" w:rsidTr="009A225E">
        <w:tc>
          <w:tcPr>
            <w:tcW w:w="4141" w:type="dxa"/>
            <w:tcBorders>
              <w:top w:val="nil"/>
              <w:left w:val="nil"/>
              <w:bottom w:val="single" w:sz="6" w:space="0" w:color="auto"/>
              <w:right w:val="nil"/>
            </w:tcBorders>
            <w:hideMark/>
          </w:tcPr>
          <w:p w14:paraId="1DCF7843" w14:textId="77777777" w:rsidR="009A225E" w:rsidRPr="002539E7" w:rsidRDefault="009A225E" w:rsidP="009A225E">
            <w:pPr>
              <w:spacing w:after="0" w:line="480" w:lineRule="auto"/>
              <w:rPr>
                <w:rFonts w:eastAsia="Calibri" w:cstheme="minorHAnsi"/>
                <w:sz w:val="24"/>
                <w:szCs w:val="24"/>
                <w:lang w:val="cy-GB"/>
              </w:rPr>
            </w:pPr>
            <w:r w:rsidRPr="002539E7">
              <w:rPr>
                <w:rFonts w:eastAsia="Calibri" w:cstheme="minorHAnsi"/>
                <w:sz w:val="24"/>
                <w:szCs w:val="24"/>
                <w:lang w:val="cy-GB"/>
              </w:rPr>
              <w:t>Cyfanswm</w:t>
            </w:r>
          </w:p>
        </w:tc>
        <w:tc>
          <w:tcPr>
            <w:tcW w:w="2610" w:type="dxa"/>
            <w:tcBorders>
              <w:top w:val="nil"/>
              <w:left w:val="nil"/>
              <w:bottom w:val="single" w:sz="6" w:space="0" w:color="auto"/>
              <w:right w:val="nil"/>
            </w:tcBorders>
          </w:tcPr>
          <w:p w14:paraId="3B456DF1" w14:textId="77777777" w:rsidR="009A225E" w:rsidRPr="002539E7" w:rsidRDefault="009A225E" w:rsidP="009A225E">
            <w:pPr>
              <w:spacing w:after="0" w:line="480" w:lineRule="auto"/>
              <w:rPr>
                <w:rFonts w:eastAsia="Calibri" w:cstheme="minorHAnsi"/>
                <w:sz w:val="24"/>
                <w:szCs w:val="24"/>
                <w:lang w:val="cy-GB"/>
              </w:rPr>
            </w:pPr>
          </w:p>
        </w:tc>
        <w:tc>
          <w:tcPr>
            <w:tcW w:w="2611" w:type="dxa"/>
            <w:tcBorders>
              <w:top w:val="nil"/>
              <w:left w:val="nil"/>
              <w:bottom w:val="single" w:sz="6" w:space="0" w:color="auto"/>
              <w:right w:val="nil"/>
            </w:tcBorders>
            <w:hideMark/>
          </w:tcPr>
          <w:p w14:paraId="71979AF4" w14:textId="77777777" w:rsidR="009A225E" w:rsidRPr="002539E7" w:rsidRDefault="009A225E" w:rsidP="009A225E">
            <w:pPr>
              <w:spacing w:after="0" w:line="480" w:lineRule="auto"/>
              <w:rPr>
                <w:rFonts w:eastAsia="Calibri" w:cstheme="minorHAnsi"/>
                <w:sz w:val="24"/>
                <w:szCs w:val="24"/>
                <w:lang w:val="cy-GB"/>
              </w:rPr>
            </w:pPr>
            <w:r w:rsidRPr="002539E7">
              <w:rPr>
                <w:rFonts w:eastAsia="Calibri" w:cstheme="minorHAnsi"/>
                <w:sz w:val="24"/>
                <w:szCs w:val="24"/>
                <w:lang w:val="cy-GB"/>
              </w:rPr>
              <w:t>28</w:t>
            </w:r>
          </w:p>
        </w:tc>
      </w:tr>
    </w:tbl>
    <w:p w14:paraId="56D3120C" w14:textId="77777777" w:rsidR="009A225E" w:rsidRPr="002539E7" w:rsidRDefault="009A225E" w:rsidP="009A225E">
      <w:pPr>
        <w:spacing w:after="0" w:line="480" w:lineRule="auto"/>
        <w:rPr>
          <w:rFonts w:eastAsia="Calibri" w:cstheme="minorHAnsi"/>
          <w:sz w:val="24"/>
          <w:szCs w:val="24"/>
          <w:lang w:val="cy-GB"/>
        </w:rPr>
      </w:pPr>
    </w:p>
    <w:p w14:paraId="6E4DA1B9" w14:textId="77777777" w:rsidR="00E334EB" w:rsidRDefault="00E334EB" w:rsidP="009A225E">
      <w:pPr>
        <w:spacing w:after="0" w:line="480" w:lineRule="auto"/>
        <w:rPr>
          <w:rFonts w:eastAsia="Calibri" w:cstheme="minorHAnsi"/>
          <w:sz w:val="24"/>
          <w:szCs w:val="24"/>
          <w:lang w:val="cy-GB"/>
        </w:rPr>
      </w:pPr>
    </w:p>
    <w:p w14:paraId="7A683A03" w14:textId="62839DE7" w:rsidR="009A225E" w:rsidRPr="002539E7" w:rsidRDefault="009A225E" w:rsidP="009A225E">
      <w:pPr>
        <w:spacing w:after="0" w:line="480" w:lineRule="auto"/>
        <w:rPr>
          <w:rFonts w:eastAsia="Calibri" w:cstheme="minorHAnsi"/>
          <w:sz w:val="24"/>
          <w:szCs w:val="24"/>
          <w:lang w:val="cy-GB"/>
        </w:rPr>
      </w:pPr>
      <w:r w:rsidRPr="002539E7">
        <w:rPr>
          <w:rFonts w:eastAsia="Calibri" w:cstheme="minorHAnsi"/>
          <w:sz w:val="24"/>
          <w:szCs w:val="24"/>
          <w:lang w:val="cy-GB"/>
        </w:rPr>
        <w:t>Nododd 12</w:t>
      </w:r>
      <w:r w:rsidRPr="002539E7">
        <w:rPr>
          <w:rFonts w:eastAsia="Calibri" w:cstheme="minorHAnsi"/>
          <w:i/>
          <w:color w:val="FF0000"/>
          <w:sz w:val="24"/>
          <w:szCs w:val="24"/>
          <w:lang w:val="cy-GB"/>
        </w:rPr>
        <w:t xml:space="preserve"> </w:t>
      </w:r>
      <w:r w:rsidRPr="002539E7">
        <w:rPr>
          <w:rFonts w:eastAsia="Calibri" w:cstheme="minorHAnsi"/>
          <w:sz w:val="24"/>
          <w:szCs w:val="24"/>
          <w:lang w:val="cy-GB"/>
        </w:rPr>
        <w:t xml:space="preserve">o’r cyfranogwr (42.86%) mai cydweithwyr yw un o’r elfennau </w:t>
      </w:r>
      <w:r w:rsidRPr="002539E7">
        <w:rPr>
          <w:rFonts w:eastAsia="Calibri" w:cstheme="minorHAnsi"/>
          <w:iCs/>
          <w:sz w:val="24"/>
          <w:szCs w:val="24"/>
          <w:lang w:val="cy-GB"/>
        </w:rPr>
        <w:t xml:space="preserve">pwysicaf </w:t>
      </w:r>
      <w:r w:rsidRPr="002539E7">
        <w:rPr>
          <w:rFonts w:eastAsia="Calibri" w:cstheme="minorHAnsi"/>
          <w:sz w:val="24"/>
          <w:szCs w:val="24"/>
          <w:lang w:val="cy-GB"/>
        </w:rPr>
        <w:t>i gymell defnydd yr iaith iddyn nhw. Ddywedodd Cyfranogwr W:</w:t>
      </w:r>
    </w:p>
    <w:p w14:paraId="0B867543" w14:textId="586DC2D2" w:rsidR="009A225E" w:rsidRDefault="009A225E" w:rsidP="009A225E">
      <w:pPr>
        <w:spacing w:after="0" w:line="480" w:lineRule="auto"/>
        <w:rPr>
          <w:rFonts w:eastAsia="Calibri" w:cstheme="minorHAnsi"/>
          <w:sz w:val="24"/>
          <w:szCs w:val="24"/>
          <w:lang w:val="cy-GB"/>
        </w:rPr>
      </w:pPr>
      <w:r w:rsidRPr="002539E7">
        <w:rPr>
          <w:rFonts w:eastAsia="Calibri" w:cstheme="minorHAnsi"/>
          <w:sz w:val="24"/>
          <w:szCs w:val="24"/>
          <w:lang w:val="cy-GB"/>
        </w:rPr>
        <w:t xml:space="preserve"> “</w:t>
      </w:r>
      <w:r w:rsidR="001C2E9F">
        <w:rPr>
          <w:rFonts w:eastAsia="Calibri" w:cstheme="minorHAnsi"/>
          <w:sz w:val="24"/>
          <w:szCs w:val="24"/>
          <w:lang w:val="cy-GB"/>
        </w:rPr>
        <w:t>Cymraeg</w:t>
      </w:r>
      <w:r w:rsidRPr="002539E7">
        <w:rPr>
          <w:rFonts w:eastAsia="Calibri" w:cstheme="minorHAnsi"/>
          <w:sz w:val="24"/>
          <w:szCs w:val="24"/>
          <w:lang w:val="cy-GB"/>
        </w:rPr>
        <w:t xml:space="preserve"> work in a Welsh environment”</w:t>
      </w:r>
    </w:p>
    <w:p w14:paraId="75A84046" w14:textId="78020FCA" w:rsidR="008D2240" w:rsidRPr="002539E7" w:rsidRDefault="008D2240" w:rsidP="009A225E">
      <w:pPr>
        <w:spacing w:after="0" w:line="480" w:lineRule="auto"/>
        <w:rPr>
          <w:rFonts w:eastAsia="Calibri" w:cstheme="minorHAnsi"/>
          <w:sz w:val="24"/>
          <w:szCs w:val="24"/>
          <w:lang w:val="cy-GB"/>
        </w:rPr>
      </w:pPr>
      <w:r>
        <w:rPr>
          <w:rFonts w:eastAsia="Calibri" w:cstheme="minorHAnsi"/>
          <w:sz w:val="24"/>
          <w:szCs w:val="24"/>
          <w:lang w:val="cy-GB"/>
        </w:rPr>
        <w:t xml:space="preserve">Awgryma’r ymateb yma </w:t>
      </w:r>
      <w:r w:rsidR="005F31FB">
        <w:rPr>
          <w:rFonts w:eastAsia="Calibri" w:cstheme="minorHAnsi"/>
          <w:sz w:val="24"/>
          <w:szCs w:val="24"/>
          <w:lang w:val="cy-GB"/>
        </w:rPr>
        <w:t>y dylid ystyried y gweithle fel lleoliad</w:t>
      </w:r>
      <w:r w:rsidR="00697127">
        <w:rPr>
          <w:rFonts w:eastAsia="Calibri" w:cstheme="minorHAnsi"/>
          <w:sz w:val="24"/>
          <w:szCs w:val="24"/>
          <w:lang w:val="cy-GB"/>
        </w:rPr>
        <w:t xml:space="preserve"> ar gyfer cynnal </w:t>
      </w:r>
      <w:r>
        <w:rPr>
          <w:rFonts w:eastAsia="Calibri" w:cstheme="minorHAnsi"/>
          <w:sz w:val="24"/>
          <w:szCs w:val="24"/>
          <w:lang w:val="cy-GB"/>
        </w:rPr>
        <w:t>y math yma o sesiynau magu hyder</w:t>
      </w:r>
      <w:r w:rsidR="00697127">
        <w:rPr>
          <w:rFonts w:eastAsia="Calibri" w:cstheme="minorHAnsi"/>
          <w:sz w:val="24"/>
          <w:szCs w:val="24"/>
          <w:lang w:val="cy-GB"/>
        </w:rPr>
        <w:t xml:space="preserve"> yn y dyfodol.</w:t>
      </w:r>
    </w:p>
    <w:p w14:paraId="404D3BAB" w14:textId="77777777" w:rsidR="009A225E" w:rsidRPr="002539E7" w:rsidRDefault="009A225E" w:rsidP="009A225E">
      <w:pPr>
        <w:spacing w:after="0" w:line="480" w:lineRule="auto"/>
        <w:rPr>
          <w:rFonts w:eastAsia="Calibri" w:cstheme="minorHAnsi"/>
          <w:sz w:val="24"/>
          <w:szCs w:val="24"/>
          <w:lang w:val="cy-GB"/>
        </w:rPr>
      </w:pPr>
    </w:p>
    <w:p w14:paraId="6DF6EF07" w14:textId="0469C491" w:rsidR="009A225E" w:rsidRPr="002539E7" w:rsidRDefault="009A225E" w:rsidP="009A225E">
      <w:pPr>
        <w:spacing w:after="0" w:line="480" w:lineRule="auto"/>
        <w:rPr>
          <w:rFonts w:eastAsia="Calibri" w:cstheme="minorHAnsi"/>
          <w:sz w:val="24"/>
          <w:szCs w:val="24"/>
          <w:lang w:val="cy-GB"/>
        </w:rPr>
      </w:pPr>
      <w:r w:rsidRPr="002539E7">
        <w:rPr>
          <w:rFonts w:eastAsia="Calibri" w:cstheme="minorHAnsi"/>
          <w:sz w:val="24"/>
          <w:szCs w:val="24"/>
          <w:lang w:val="cy-GB"/>
        </w:rPr>
        <w:t xml:space="preserve">Yr ail reswm mwyaf poblogaidd oedd elfennau teuluol, gydag ychydig dros chwarter  (28.57%) yn nodi hyn fel elfen </w:t>
      </w:r>
      <w:r w:rsidR="00697127">
        <w:rPr>
          <w:rFonts w:eastAsia="Calibri" w:cstheme="minorHAnsi"/>
          <w:sz w:val="24"/>
          <w:szCs w:val="24"/>
          <w:lang w:val="cy-GB"/>
        </w:rPr>
        <w:t xml:space="preserve">sy’n eu cymell i fod eisiau </w:t>
      </w:r>
      <w:r w:rsidRPr="002539E7">
        <w:rPr>
          <w:rFonts w:eastAsia="Calibri" w:cstheme="minorHAnsi"/>
          <w:sz w:val="24"/>
          <w:szCs w:val="24"/>
          <w:lang w:val="cy-GB"/>
        </w:rPr>
        <w:t xml:space="preserve">defnyddio’r Gymraeg. Yn gysylltiedig â hyn, nododd pedwar cyfranogwr fod plant yn elfen i gymell defnyddio’r Gymraeg iddyn nhw. Er mai dim ond 14.29% </w:t>
      </w:r>
      <w:r w:rsidR="007F575C" w:rsidRPr="002539E7">
        <w:rPr>
          <w:rFonts w:eastAsia="Calibri" w:cstheme="minorHAnsi"/>
          <w:sz w:val="24"/>
          <w:szCs w:val="24"/>
          <w:lang w:val="cy-GB"/>
        </w:rPr>
        <w:t xml:space="preserve">o’r sampl </w:t>
      </w:r>
      <w:r w:rsidRPr="002539E7">
        <w:rPr>
          <w:rFonts w:eastAsia="Calibri" w:cstheme="minorHAnsi"/>
          <w:sz w:val="24"/>
          <w:szCs w:val="24"/>
          <w:lang w:val="cy-GB"/>
        </w:rPr>
        <w:t>sydd yn sôn am r</w:t>
      </w:r>
      <w:r w:rsidR="002A4E30" w:rsidRPr="002539E7">
        <w:rPr>
          <w:rFonts w:eastAsia="Calibri" w:cstheme="minorHAnsi"/>
          <w:sz w:val="24"/>
          <w:szCs w:val="24"/>
          <w:lang w:val="cy-GB"/>
        </w:rPr>
        <w:t>wyd</w:t>
      </w:r>
      <w:r w:rsidRPr="002539E7">
        <w:rPr>
          <w:rFonts w:eastAsia="Calibri" w:cstheme="minorHAnsi"/>
          <w:sz w:val="24"/>
          <w:szCs w:val="24"/>
          <w:lang w:val="cy-GB"/>
        </w:rPr>
        <w:t xml:space="preserve">weithiau ieithyddol gyda’u plant, </w:t>
      </w:r>
      <w:r w:rsidRPr="002539E7">
        <w:rPr>
          <w:rFonts w:eastAsia="Calibri" w:cstheme="minorHAnsi"/>
          <w:i/>
          <w:color w:val="FF0000"/>
          <w:sz w:val="24"/>
          <w:szCs w:val="24"/>
          <w:lang w:val="cy-GB"/>
        </w:rPr>
        <w:t xml:space="preserve"> </w:t>
      </w:r>
      <w:r w:rsidRPr="002539E7">
        <w:rPr>
          <w:rFonts w:eastAsia="Calibri" w:cstheme="minorHAnsi"/>
          <w:iCs/>
          <w:sz w:val="24"/>
          <w:szCs w:val="24"/>
          <w:lang w:val="cy-GB"/>
        </w:rPr>
        <w:t xml:space="preserve">mae’n </w:t>
      </w:r>
      <w:r w:rsidR="00EC091C">
        <w:rPr>
          <w:rFonts w:eastAsia="Calibri" w:cstheme="minorHAnsi"/>
          <w:iCs/>
          <w:sz w:val="24"/>
          <w:szCs w:val="24"/>
          <w:lang w:val="cy-GB"/>
        </w:rPr>
        <w:t>werth</w:t>
      </w:r>
      <w:r w:rsidRPr="002539E7">
        <w:rPr>
          <w:rFonts w:eastAsia="Calibri" w:cstheme="minorHAnsi"/>
          <w:iCs/>
          <w:sz w:val="24"/>
          <w:szCs w:val="24"/>
          <w:lang w:val="cy-GB"/>
        </w:rPr>
        <w:t xml:space="preserve"> nodi pwysigrwydd yr elfen </w:t>
      </w:r>
      <w:r w:rsidR="007F575C" w:rsidRPr="002539E7">
        <w:rPr>
          <w:rFonts w:eastAsia="Calibri" w:cstheme="minorHAnsi"/>
          <w:iCs/>
          <w:sz w:val="24"/>
          <w:szCs w:val="24"/>
          <w:lang w:val="cy-GB"/>
        </w:rPr>
        <w:t>hon</w:t>
      </w:r>
      <w:r w:rsidRPr="002539E7">
        <w:rPr>
          <w:rFonts w:eastAsia="Calibri" w:cstheme="minorHAnsi"/>
          <w:iCs/>
          <w:sz w:val="24"/>
          <w:szCs w:val="24"/>
          <w:lang w:val="cy-GB"/>
        </w:rPr>
        <w:t xml:space="preserve"> wrth adeiladu amgylchedd ieithyddol o fewn y cartref.</w:t>
      </w:r>
      <w:r w:rsidRPr="002539E7">
        <w:rPr>
          <w:rFonts w:eastAsia="Calibri" w:cstheme="minorHAnsi"/>
          <w:sz w:val="24"/>
          <w:szCs w:val="24"/>
          <w:lang w:val="cy-GB"/>
        </w:rPr>
        <w:t xml:space="preserve"> Ysgrifennodd Cyfranogwr A.: “Speaking with my 6 year old daughter”.</w:t>
      </w:r>
    </w:p>
    <w:p w14:paraId="353CCC91" w14:textId="45E69B52" w:rsidR="009A225E" w:rsidRPr="002539E7" w:rsidRDefault="009A225E" w:rsidP="009A225E">
      <w:pPr>
        <w:spacing w:after="0" w:line="480" w:lineRule="auto"/>
        <w:rPr>
          <w:rFonts w:eastAsia="Calibri" w:cstheme="minorHAnsi"/>
          <w:sz w:val="24"/>
          <w:szCs w:val="24"/>
          <w:lang w:val="cy-GB"/>
        </w:rPr>
      </w:pPr>
      <w:r w:rsidRPr="002539E7">
        <w:rPr>
          <w:rFonts w:eastAsia="Calibri" w:cstheme="minorHAnsi"/>
          <w:sz w:val="24"/>
          <w:szCs w:val="24"/>
          <w:lang w:val="cy-GB"/>
        </w:rPr>
        <w:t>Yn debyg, ysgrifennodd Cyfranogwr U: “</w:t>
      </w:r>
      <w:r w:rsidR="001C2E9F">
        <w:rPr>
          <w:rFonts w:eastAsia="Calibri" w:cstheme="minorHAnsi"/>
          <w:sz w:val="24"/>
          <w:szCs w:val="24"/>
          <w:lang w:val="cy-GB"/>
        </w:rPr>
        <w:t>Cymraeg</w:t>
      </w:r>
      <w:r w:rsidRPr="002539E7">
        <w:rPr>
          <w:rFonts w:eastAsia="Calibri" w:cstheme="minorHAnsi"/>
          <w:sz w:val="24"/>
          <w:szCs w:val="24"/>
          <w:lang w:val="cy-GB"/>
        </w:rPr>
        <w:t xml:space="preserve"> only speak Welsh with children”</w:t>
      </w:r>
    </w:p>
    <w:p w14:paraId="7880953D" w14:textId="77777777" w:rsidR="009A225E" w:rsidRPr="002539E7" w:rsidRDefault="009A225E" w:rsidP="009A225E">
      <w:pPr>
        <w:spacing w:after="0" w:line="480" w:lineRule="auto"/>
        <w:rPr>
          <w:rFonts w:eastAsia="Calibri" w:cstheme="minorHAnsi"/>
          <w:sz w:val="24"/>
          <w:szCs w:val="24"/>
          <w:lang w:val="cy-GB"/>
        </w:rPr>
      </w:pPr>
    </w:p>
    <w:p w14:paraId="6F8E0876" w14:textId="069506EB" w:rsidR="009A225E" w:rsidRDefault="001431E2" w:rsidP="009A225E">
      <w:pPr>
        <w:spacing w:after="0" w:line="480" w:lineRule="auto"/>
        <w:rPr>
          <w:rFonts w:eastAsia="Calibri" w:cstheme="minorHAnsi"/>
          <w:sz w:val="24"/>
          <w:szCs w:val="24"/>
          <w:lang w:val="cy-GB"/>
        </w:rPr>
      </w:pPr>
      <w:r>
        <w:rPr>
          <w:rFonts w:ascii="Calibri" w:hAnsi="Calibri" w:cs="Calibri"/>
          <w:sz w:val="24"/>
          <w:szCs w:val="24"/>
          <w:lang w:val="cy-GB"/>
        </w:rPr>
        <w:t>Felly nid yw’r prif gymhelliannau yn newydd nac yn syndod, ond mae’n bwysig ystyried sut y gellir newid yr ymddygiadau gyda’r grwpiau penodol yma.</w:t>
      </w:r>
    </w:p>
    <w:p w14:paraId="0ECE9E62" w14:textId="77777777" w:rsidR="00EC091C" w:rsidRPr="002539E7" w:rsidRDefault="00EC091C" w:rsidP="009A225E">
      <w:pPr>
        <w:spacing w:after="0" w:line="480" w:lineRule="auto"/>
        <w:rPr>
          <w:rFonts w:eastAsia="Calibri" w:cstheme="minorHAnsi"/>
          <w:sz w:val="24"/>
          <w:szCs w:val="24"/>
          <w:lang w:val="cy-GB"/>
        </w:rPr>
      </w:pPr>
    </w:p>
    <w:p w14:paraId="36E78430" w14:textId="77777777" w:rsidR="009A225E" w:rsidRPr="002539E7" w:rsidRDefault="009A225E" w:rsidP="009A225E">
      <w:pPr>
        <w:spacing w:after="0" w:line="480" w:lineRule="auto"/>
        <w:rPr>
          <w:rFonts w:eastAsia="Calibri" w:cstheme="minorHAnsi"/>
          <w:b/>
          <w:bCs/>
          <w:sz w:val="24"/>
          <w:szCs w:val="24"/>
          <w:lang w:val="cy-GB"/>
        </w:rPr>
      </w:pPr>
      <w:r w:rsidRPr="002539E7">
        <w:rPr>
          <w:rFonts w:eastAsia="Calibri" w:cstheme="minorHAnsi"/>
          <w:noProof/>
          <w:sz w:val="24"/>
          <w:szCs w:val="24"/>
          <w:lang w:val="cy-GB" w:eastAsia="cy-GB"/>
        </w:rPr>
        <w:drawing>
          <wp:anchor distT="0" distB="0" distL="114300" distR="114300" simplePos="0" relativeHeight="251658242" behindDoc="0" locked="0" layoutInCell="1" allowOverlap="1" wp14:anchorId="26D3B705" wp14:editId="2320EF45">
            <wp:simplePos x="0" y="0"/>
            <wp:positionH relativeFrom="margin">
              <wp:align>left</wp:align>
            </wp:positionH>
            <wp:positionV relativeFrom="paragraph">
              <wp:posOffset>281940</wp:posOffset>
            </wp:positionV>
            <wp:extent cx="5949950" cy="2755265"/>
            <wp:effectExtent l="0" t="0" r="12700" b="6985"/>
            <wp:wrapSquare wrapText="bothSides"/>
            <wp:docPr id="8" name="Chart 8">
              <a:extLst xmlns:a="http://schemas.openxmlformats.org/drawingml/2006/main">
                <a:ext uri="{FF2B5EF4-FFF2-40B4-BE49-F238E27FC236}">
                  <a16:creationId xmlns:a16="http://schemas.microsoft.com/office/drawing/2014/main" id="{7D0465A2-24FA-49AB-8882-72C44DD139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page">
              <wp14:pctHeight>0</wp14:pctHeight>
            </wp14:sizeRelV>
          </wp:anchor>
        </w:drawing>
      </w:r>
      <w:r w:rsidRPr="002539E7">
        <w:rPr>
          <w:rFonts w:eastAsia="Calibri" w:cstheme="minorHAnsi"/>
          <w:b/>
          <w:bCs/>
          <w:sz w:val="24"/>
          <w:szCs w:val="24"/>
          <w:lang w:val="cy-GB"/>
        </w:rPr>
        <w:t>Rhyngweithio yn y Gymraeg:</w:t>
      </w:r>
    </w:p>
    <w:p w14:paraId="7DB8C5A3" w14:textId="77777777" w:rsidR="00D833B7" w:rsidRDefault="00D833B7" w:rsidP="009A225E">
      <w:pPr>
        <w:spacing w:after="0" w:line="480" w:lineRule="auto"/>
        <w:rPr>
          <w:rFonts w:eastAsia="Calibri" w:cstheme="minorHAnsi"/>
          <w:i/>
          <w:iCs/>
          <w:sz w:val="20"/>
          <w:szCs w:val="20"/>
          <w:lang w:val="cy-GB"/>
        </w:rPr>
      </w:pPr>
    </w:p>
    <w:p w14:paraId="6AC6FFE0" w14:textId="7A5F63BE" w:rsidR="009A225E" w:rsidRPr="002539E7" w:rsidRDefault="009A225E" w:rsidP="009A225E">
      <w:pPr>
        <w:spacing w:after="0" w:line="480" w:lineRule="auto"/>
        <w:rPr>
          <w:rFonts w:eastAsia="Calibri" w:cstheme="minorHAnsi"/>
          <w:sz w:val="20"/>
          <w:szCs w:val="20"/>
          <w:lang w:val="cy-GB"/>
        </w:rPr>
      </w:pPr>
      <w:r w:rsidRPr="002539E7">
        <w:rPr>
          <w:rFonts w:eastAsia="Calibri" w:cstheme="minorHAnsi"/>
          <w:i/>
          <w:iCs/>
          <w:sz w:val="20"/>
          <w:szCs w:val="20"/>
          <w:lang w:val="cy-GB"/>
        </w:rPr>
        <w:t xml:space="preserve">Ffigwr </w:t>
      </w:r>
      <w:r w:rsidR="00C007BE">
        <w:rPr>
          <w:rFonts w:eastAsia="Calibri" w:cstheme="minorHAnsi"/>
          <w:i/>
          <w:iCs/>
          <w:sz w:val="20"/>
          <w:szCs w:val="20"/>
          <w:lang w:val="cy-GB"/>
        </w:rPr>
        <w:t>6</w:t>
      </w:r>
      <w:r w:rsidRPr="002539E7">
        <w:rPr>
          <w:rFonts w:eastAsia="Calibri" w:cstheme="minorHAnsi"/>
          <w:i/>
          <w:iCs/>
          <w:sz w:val="20"/>
          <w:szCs w:val="20"/>
          <w:lang w:val="cy-GB"/>
        </w:rPr>
        <w:t>.</w:t>
      </w:r>
      <w:r w:rsidRPr="002539E7">
        <w:rPr>
          <w:rFonts w:eastAsia="Calibri" w:cstheme="minorHAnsi"/>
          <w:sz w:val="20"/>
          <w:szCs w:val="20"/>
          <w:lang w:val="cy-GB"/>
        </w:rPr>
        <w:t xml:space="preserve"> Ym mha ffurf </w:t>
      </w:r>
      <w:r w:rsidR="00D833B7">
        <w:rPr>
          <w:rFonts w:eastAsia="Calibri" w:cstheme="minorHAnsi"/>
          <w:sz w:val="20"/>
          <w:szCs w:val="20"/>
          <w:lang w:val="cy-GB"/>
        </w:rPr>
        <w:t xml:space="preserve">y </w:t>
      </w:r>
      <w:r w:rsidRPr="002539E7">
        <w:rPr>
          <w:rFonts w:eastAsia="Calibri" w:cstheme="minorHAnsi"/>
          <w:sz w:val="20"/>
          <w:szCs w:val="20"/>
          <w:lang w:val="cy-GB"/>
        </w:rPr>
        <w:t>mae mwyafrif y cyfranogwyr yn defnyddio’r iaith gydag eraill</w:t>
      </w:r>
    </w:p>
    <w:p w14:paraId="7F928E85" w14:textId="77777777" w:rsidR="00511C03" w:rsidRPr="002539E7" w:rsidRDefault="00511C03" w:rsidP="009A225E">
      <w:pPr>
        <w:spacing w:after="0" w:line="480" w:lineRule="auto"/>
        <w:rPr>
          <w:rFonts w:eastAsia="Calibri" w:cstheme="minorHAnsi"/>
          <w:sz w:val="24"/>
          <w:szCs w:val="24"/>
          <w:lang w:val="cy-GB"/>
        </w:rPr>
      </w:pPr>
    </w:p>
    <w:p w14:paraId="61B6B5E5" w14:textId="440A88E0" w:rsidR="009A225E" w:rsidRPr="002539E7" w:rsidRDefault="009A225E" w:rsidP="009A225E">
      <w:pPr>
        <w:spacing w:after="0" w:line="480" w:lineRule="auto"/>
        <w:rPr>
          <w:rFonts w:eastAsia="Calibri" w:cstheme="minorHAnsi"/>
          <w:sz w:val="24"/>
          <w:szCs w:val="24"/>
          <w:lang w:val="cy-GB"/>
        </w:rPr>
      </w:pPr>
      <w:r w:rsidRPr="002539E7">
        <w:rPr>
          <w:rFonts w:eastAsia="Calibri" w:cstheme="minorHAnsi"/>
          <w:sz w:val="24"/>
          <w:szCs w:val="24"/>
          <w:lang w:val="cy-GB"/>
        </w:rPr>
        <w:t xml:space="preserve">Mae gwahanol ffyrdd o ryngweithio yn ieithyddol, megis darllen, ysgrifennu, cyfathrebu a gwrando yn benodol. Un o’r themâu </w:t>
      </w:r>
      <w:r w:rsidR="00D833B7">
        <w:rPr>
          <w:rFonts w:eastAsia="Calibri" w:cstheme="minorHAnsi"/>
          <w:sz w:val="24"/>
          <w:szCs w:val="24"/>
          <w:lang w:val="cy-GB"/>
        </w:rPr>
        <w:t>a ddaeth i’r amlwg</w:t>
      </w:r>
      <w:r w:rsidRPr="002539E7">
        <w:rPr>
          <w:rFonts w:eastAsia="Calibri" w:cstheme="minorHAnsi"/>
          <w:sz w:val="24"/>
          <w:szCs w:val="24"/>
          <w:lang w:val="cy-GB"/>
        </w:rPr>
        <w:t xml:space="preserve"> oedd y math o ryngweithi</w:t>
      </w:r>
      <w:r w:rsidR="00C52BE5">
        <w:rPr>
          <w:rFonts w:eastAsia="Calibri" w:cstheme="minorHAnsi"/>
          <w:sz w:val="24"/>
          <w:szCs w:val="24"/>
          <w:lang w:val="cy-GB"/>
        </w:rPr>
        <w:t>o</w:t>
      </w:r>
      <w:r w:rsidRPr="002539E7">
        <w:rPr>
          <w:rFonts w:eastAsia="Calibri" w:cstheme="minorHAnsi"/>
          <w:sz w:val="24"/>
          <w:szCs w:val="24"/>
          <w:lang w:val="cy-GB"/>
        </w:rPr>
        <w:t xml:space="preserve"> </w:t>
      </w:r>
      <w:r w:rsidR="00B23934" w:rsidRPr="002539E7">
        <w:rPr>
          <w:rFonts w:eastAsia="Calibri" w:cstheme="minorHAnsi"/>
          <w:sz w:val="24"/>
          <w:szCs w:val="24"/>
          <w:lang w:val="cy-GB"/>
        </w:rPr>
        <w:t xml:space="preserve">yr </w:t>
      </w:r>
      <w:r w:rsidRPr="002539E7">
        <w:rPr>
          <w:rFonts w:eastAsia="Calibri" w:cstheme="minorHAnsi"/>
          <w:sz w:val="24"/>
          <w:szCs w:val="24"/>
          <w:lang w:val="cy-GB"/>
        </w:rPr>
        <w:t xml:space="preserve">oedd y cyfranogwyr yn debygol o </w:t>
      </w:r>
      <w:r w:rsidR="00C52BE5">
        <w:rPr>
          <w:rFonts w:eastAsia="Calibri" w:cstheme="minorHAnsi"/>
          <w:sz w:val="24"/>
          <w:szCs w:val="24"/>
          <w:lang w:val="cy-GB"/>
        </w:rPr>
        <w:t>fod yn gysylltiedig ag o</w:t>
      </w:r>
      <w:r w:rsidRPr="002539E7">
        <w:rPr>
          <w:rFonts w:eastAsia="Calibri" w:cstheme="minorHAnsi"/>
          <w:sz w:val="24"/>
          <w:szCs w:val="24"/>
          <w:lang w:val="cy-GB"/>
        </w:rPr>
        <w:t xml:space="preserve">. </w:t>
      </w:r>
      <w:r w:rsidR="00B23934" w:rsidRPr="002539E7">
        <w:rPr>
          <w:rFonts w:eastAsia="Calibri" w:cstheme="minorHAnsi"/>
          <w:sz w:val="24"/>
          <w:szCs w:val="24"/>
          <w:lang w:val="cy-GB"/>
        </w:rPr>
        <w:t xml:space="preserve"> </w:t>
      </w:r>
      <w:r w:rsidRPr="002539E7">
        <w:rPr>
          <w:rFonts w:eastAsia="Calibri" w:cstheme="minorHAnsi"/>
          <w:sz w:val="24"/>
          <w:szCs w:val="24"/>
          <w:lang w:val="cy-GB"/>
        </w:rPr>
        <w:t>O’u hymatebion, nododd 16 o’r mynychwyr eu bod yn gwrando wrth iddynt ryngweithio, nododd pedwar eu bod nhw’n siarad, ac ni chafwyd ymateb gan wyth o’r cyfranogwyr.</w:t>
      </w:r>
      <w:r w:rsidR="00241D34" w:rsidRPr="002539E7">
        <w:rPr>
          <w:rFonts w:eastAsia="Calibri" w:cstheme="minorHAnsi"/>
          <w:sz w:val="24"/>
          <w:szCs w:val="24"/>
          <w:lang w:val="cy-GB"/>
        </w:rPr>
        <w:t xml:space="preserve">  </w:t>
      </w:r>
      <w:r w:rsidRPr="002539E7">
        <w:rPr>
          <w:rFonts w:eastAsia="Calibri" w:cstheme="minorHAnsi"/>
          <w:iCs/>
          <w:sz w:val="24"/>
          <w:szCs w:val="24"/>
          <w:lang w:val="cy-GB"/>
        </w:rPr>
        <w:t>Awgryma h</w:t>
      </w:r>
      <w:r w:rsidR="00241D34" w:rsidRPr="002539E7">
        <w:rPr>
          <w:rFonts w:eastAsia="Calibri" w:cstheme="minorHAnsi"/>
          <w:iCs/>
          <w:sz w:val="24"/>
          <w:szCs w:val="24"/>
          <w:lang w:val="cy-GB"/>
        </w:rPr>
        <w:t>y</w:t>
      </w:r>
      <w:r w:rsidRPr="002539E7">
        <w:rPr>
          <w:rFonts w:eastAsia="Calibri" w:cstheme="minorHAnsi"/>
          <w:iCs/>
          <w:sz w:val="24"/>
          <w:szCs w:val="24"/>
          <w:lang w:val="cy-GB"/>
        </w:rPr>
        <w:t>n</w:t>
      </w:r>
      <w:r w:rsidRPr="002539E7">
        <w:rPr>
          <w:rFonts w:eastAsia="Calibri" w:cstheme="minorHAnsi"/>
          <w:sz w:val="24"/>
          <w:szCs w:val="24"/>
          <w:lang w:val="cy-GB"/>
        </w:rPr>
        <w:t xml:space="preserve"> fod mwyafrif y cyfranogwyr yn oddefol oherwydd eu bod yn dueddol </w:t>
      </w:r>
      <w:r w:rsidR="00222498">
        <w:rPr>
          <w:rFonts w:eastAsia="Calibri" w:cstheme="minorHAnsi"/>
          <w:sz w:val="24"/>
          <w:szCs w:val="24"/>
          <w:lang w:val="cy-GB"/>
        </w:rPr>
        <w:t>o</w:t>
      </w:r>
      <w:r w:rsidRPr="002539E7">
        <w:rPr>
          <w:rFonts w:eastAsia="Calibri" w:cstheme="minorHAnsi"/>
          <w:sz w:val="24"/>
          <w:szCs w:val="24"/>
          <w:lang w:val="cy-GB"/>
        </w:rPr>
        <w:t xml:space="preserve"> wrando yn ystod trafodaethau yn y Gymraeg a ddim yn weithredol. Mae enghraifft o hynny gan gyfranogwr U: </w:t>
      </w:r>
    </w:p>
    <w:p w14:paraId="396CF16D" w14:textId="77777777" w:rsidR="009A225E" w:rsidRPr="002539E7" w:rsidRDefault="009A225E" w:rsidP="009A225E">
      <w:pPr>
        <w:spacing w:after="0" w:line="480" w:lineRule="auto"/>
        <w:rPr>
          <w:rFonts w:eastAsia="Calibri" w:cstheme="minorHAnsi"/>
          <w:sz w:val="24"/>
          <w:szCs w:val="24"/>
          <w:lang w:val="cy-GB"/>
        </w:rPr>
      </w:pPr>
    </w:p>
    <w:p w14:paraId="2376B745" w14:textId="57B99C44" w:rsidR="009A225E" w:rsidRPr="002539E7" w:rsidRDefault="009A225E" w:rsidP="009A225E">
      <w:pPr>
        <w:spacing w:after="0" w:line="480" w:lineRule="auto"/>
        <w:rPr>
          <w:rFonts w:eastAsia="Calibri" w:cstheme="minorHAnsi"/>
          <w:sz w:val="24"/>
          <w:szCs w:val="24"/>
          <w:lang w:val="cy-GB"/>
        </w:rPr>
      </w:pPr>
      <w:r w:rsidRPr="002539E7">
        <w:rPr>
          <w:rFonts w:eastAsia="Calibri" w:cstheme="minorHAnsi"/>
          <w:sz w:val="24"/>
          <w:szCs w:val="24"/>
          <w:lang w:val="cy-GB"/>
        </w:rPr>
        <w:t xml:space="preserve">“Hearing people speaking Welsh then having to answer in English as </w:t>
      </w:r>
      <w:r w:rsidR="001C2E9F">
        <w:rPr>
          <w:rFonts w:eastAsia="Calibri" w:cstheme="minorHAnsi"/>
          <w:sz w:val="24"/>
          <w:szCs w:val="24"/>
          <w:lang w:val="cy-GB"/>
        </w:rPr>
        <w:t>Cymraeg</w:t>
      </w:r>
      <w:r w:rsidRPr="002539E7">
        <w:rPr>
          <w:rFonts w:eastAsia="Calibri" w:cstheme="minorHAnsi"/>
          <w:sz w:val="24"/>
          <w:szCs w:val="24"/>
          <w:lang w:val="cy-GB"/>
        </w:rPr>
        <w:t xml:space="preserve"> either haven</w:t>
      </w:r>
      <w:r w:rsidR="001C2E9F">
        <w:rPr>
          <w:rFonts w:eastAsia="Calibri" w:cstheme="minorHAnsi"/>
          <w:sz w:val="24"/>
          <w:szCs w:val="24"/>
          <w:lang w:val="cy-GB"/>
        </w:rPr>
        <w:t>’</w:t>
      </w:r>
      <w:r w:rsidRPr="002539E7">
        <w:rPr>
          <w:rFonts w:eastAsia="Calibri" w:cstheme="minorHAnsi"/>
          <w:sz w:val="24"/>
          <w:szCs w:val="24"/>
          <w:lang w:val="cy-GB"/>
        </w:rPr>
        <w:t>t got the confidence or the words to answer in English. “</w:t>
      </w:r>
    </w:p>
    <w:p w14:paraId="1C618F49" w14:textId="77777777" w:rsidR="009A225E" w:rsidRPr="002539E7" w:rsidRDefault="009A225E" w:rsidP="009A225E">
      <w:pPr>
        <w:spacing w:after="0" w:line="480" w:lineRule="auto"/>
        <w:rPr>
          <w:rFonts w:eastAsia="Calibri" w:cstheme="minorHAnsi"/>
          <w:sz w:val="24"/>
          <w:szCs w:val="24"/>
          <w:lang w:val="cy-GB"/>
        </w:rPr>
      </w:pPr>
    </w:p>
    <w:p w14:paraId="65C2A65B" w14:textId="2A56EA82" w:rsidR="009A225E" w:rsidRPr="002539E7" w:rsidRDefault="001431E2" w:rsidP="009A225E">
      <w:pPr>
        <w:spacing w:after="0" w:line="480" w:lineRule="auto"/>
        <w:rPr>
          <w:rFonts w:eastAsia="Calibri" w:cstheme="minorHAnsi"/>
          <w:sz w:val="24"/>
          <w:szCs w:val="24"/>
          <w:lang w:val="cy-GB"/>
        </w:rPr>
      </w:pPr>
      <w:r>
        <w:rPr>
          <w:rFonts w:ascii="Calibri" w:hAnsi="Calibri" w:cs="Calibri"/>
          <w:sz w:val="24"/>
          <w:szCs w:val="24"/>
          <w:lang w:val="cy-GB"/>
        </w:rPr>
        <w:t>Golyga’r ymatebion yma fod y mynychwyr yma yn sylfaenol wahanol i ddysgwyr o’r newydd. Gallwn ragdybio hyn oherwydd bod 71.43% o’r cyfranogwyr yn nodi ei bod nhw’n rhyngweithio yn yr iaith mewn rhyw ffordd yn eu bywydau pob dydd, er bod 57.14% o’r rhain yn rhyngweithio trwy wrando yn unig.  Felly</w:t>
      </w:r>
      <w:r w:rsidR="001C2E9F">
        <w:rPr>
          <w:rFonts w:ascii="Calibri" w:hAnsi="Calibri" w:cs="Calibri"/>
          <w:sz w:val="24"/>
          <w:szCs w:val="24"/>
          <w:lang w:val="cy-GB"/>
        </w:rPr>
        <w:t>’</w:t>
      </w:r>
      <w:r>
        <w:rPr>
          <w:rFonts w:ascii="Calibri" w:hAnsi="Calibri" w:cs="Calibri"/>
          <w:sz w:val="24"/>
          <w:szCs w:val="24"/>
          <w:lang w:val="cy-GB"/>
        </w:rPr>
        <w:t>r nod yw newid y garfan hon i fod yn fwy gweithredol pan mae’r cynnig i ryngweithio yn y Gymraeg ar gael iddynt. Bydd hynny yn cynnwys yr ymyriad o’r prosiect hwn, yn oddefol trwy gymell a chodi hyder yn lle’r teimladau eu bod nhw methu dilyn yr iaith.</w:t>
      </w:r>
    </w:p>
    <w:p w14:paraId="7774CBCB" w14:textId="77777777" w:rsidR="009A225E" w:rsidRPr="002539E7" w:rsidRDefault="009A225E" w:rsidP="009A225E">
      <w:pPr>
        <w:tabs>
          <w:tab w:val="left" w:pos="7964"/>
        </w:tabs>
        <w:spacing w:after="0" w:line="480" w:lineRule="auto"/>
        <w:rPr>
          <w:rFonts w:eastAsia="Calibri" w:cstheme="minorHAnsi"/>
          <w:b/>
          <w:bCs/>
          <w:sz w:val="24"/>
          <w:szCs w:val="24"/>
          <w:lang w:val="cy-GB"/>
        </w:rPr>
      </w:pPr>
    </w:p>
    <w:p w14:paraId="56BB29AC" w14:textId="77777777" w:rsidR="009A225E" w:rsidRPr="002539E7" w:rsidRDefault="009A225E" w:rsidP="009A225E">
      <w:pPr>
        <w:tabs>
          <w:tab w:val="left" w:pos="7964"/>
        </w:tabs>
        <w:spacing w:after="0" w:line="480" w:lineRule="auto"/>
        <w:rPr>
          <w:rFonts w:eastAsia="Calibri" w:cstheme="minorHAnsi"/>
          <w:b/>
          <w:bCs/>
          <w:sz w:val="24"/>
          <w:szCs w:val="24"/>
          <w:lang w:val="cy-GB"/>
        </w:rPr>
      </w:pPr>
      <w:r w:rsidRPr="002539E7">
        <w:rPr>
          <w:rFonts w:eastAsia="Calibri" w:cstheme="minorHAnsi"/>
          <w:b/>
          <w:bCs/>
          <w:sz w:val="24"/>
          <w:szCs w:val="24"/>
          <w:lang w:val="cy-GB"/>
        </w:rPr>
        <w:t>Rhwystrau i ddefnyddio’r Gymraeg:</w:t>
      </w:r>
    </w:p>
    <w:p w14:paraId="653AA04C" w14:textId="77777777" w:rsidR="009A225E" w:rsidRPr="002539E7" w:rsidRDefault="009A225E" w:rsidP="009A225E">
      <w:pPr>
        <w:tabs>
          <w:tab w:val="left" w:pos="7964"/>
        </w:tabs>
        <w:spacing w:after="0" w:line="480" w:lineRule="auto"/>
        <w:rPr>
          <w:rFonts w:eastAsia="Calibri" w:cstheme="minorHAnsi"/>
          <w:sz w:val="24"/>
          <w:szCs w:val="24"/>
          <w:lang w:val="cy-GB"/>
        </w:rPr>
      </w:pPr>
      <w:r w:rsidRPr="002539E7">
        <w:rPr>
          <w:rFonts w:eastAsia="Calibri" w:cstheme="minorHAnsi"/>
          <w:color w:val="000000"/>
          <w:sz w:val="24"/>
          <w:szCs w:val="24"/>
          <w:lang w:val="cy-GB"/>
        </w:rPr>
        <w:t>Yn yr adran hon, rydym yn canolbwyntio ar y math o rwystrau ieithyddol sydd yn dylanwadu ar ddefnydd iaith y cyfranogwyr fel y gwelir yn nhabl 3. Yn dilyn dadansoddi’r data, gwelwn mai hyder yw’r brif elfen sydd yn codi o’r ymchwil (64.29%).</w:t>
      </w:r>
    </w:p>
    <w:p w14:paraId="15246445" w14:textId="77777777" w:rsidR="009A225E" w:rsidRPr="002539E7" w:rsidRDefault="009A225E" w:rsidP="009A225E">
      <w:pPr>
        <w:tabs>
          <w:tab w:val="left" w:pos="7964"/>
        </w:tabs>
        <w:spacing w:after="0" w:line="480" w:lineRule="auto"/>
        <w:rPr>
          <w:rFonts w:eastAsia="Calibri" w:cstheme="minorHAnsi"/>
          <w:sz w:val="24"/>
          <w:szCs w:val="24"/>
          <w:lang w:val="cy-GB"/>
        </w:rPr>
      </w:pPr>
    </w:p>
    <w:p w14:paraId="30276AAF" w14:textId="77777777" w:rsidR="009A225E" w:rsidRPr="002539E7" w:rsidRDefault="009A225E" w:rsidP="009A225E">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 xml:space="preserve">Dywedodd Cyfranogwr A: “No confidence. Scared people will laugh at me”. </w:t>
      </w:r>
    </w:p>
    <w:p w14:paraId="73347737" w14:textId="77777777" w:rsidR="009A225E" w:rsidRPr="002539E7" w:rsidRDefault="009A225E" w:rsidP="009A225E">
      <w:pPr>
        <w:tabs>
          <w:tab w:val="left" w:pos="7964"/>
        </w:tabs>
        <w:spacing w:after="0" w:line="480" w:lineRule="auto"/>
        <w:rPr>
          <w:rFonts w:eastAsia="Calibri" w:cstheme="minorHAnsi"/>
          <w:sz w:val="24"/>
          <w:szCs w:val="24"/>
          <w:lang w:val="cy-GB"/>
        </w:rPr>
      </w:pPr>
    </w:p>
    <w:p w14:paraId="3ECE694C" w14:textId="63363945" w:rsidR="009A225E" w:rsidRPr="002539E7" w:rsidRDefault="009A225E" w:rsidP="009A225E">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 xml:space="preserve">Mae hyn felly yn awgrymu fod yr unigolyn yma wedi rhoi cynnig ar ddefnyddio’r Gymraeg mewn sefyllfaoedd yn y gorffennol, ond mae beirniadaeth wedi dylanwadu ar ei hyder </w:t>
      </w:r>
      <w:r w:rsidR="001C2E9F">
        <w:rPr>
          <w:rFonts w:eastAsia="Calibri" w:cstheme="minorHAnsi"/>
          <w:sz w:val="24"/>
          <w:szCs w:val="24"/>
          <w:lang w:val="cy-GB"/>
        </w:rPr>
        <w:t>Cymraeg</w:t>
      </w:r>
      <w:r w:rsidRPr="002539E7">
        <w:rPr>
          <w:rFonts w:eastAsia="Calibri" w:cstheme="minorHAnsi"/>
          <w:sz w:val="24"/>
          <w:szCs w:val="24"/>
          <w:lang w:val="cy-GB"/>
        </w:rPr>
        <w:t xml:space="preserve"> yn yr hir dymor. Mae hyn hefyd yn cael ei adlewyrchu gan Gyfranogwr </w:t>
      </w:r>
      <w:r w:rsidR="001C2E9F">
        <w:rPr>
          <w:rFonts w:eastAsia="Calibri" w:cstheme="minorHAnsi"/>
          <w:sz w:val="24"/>
          <w:szCs w:val="24"/>
          <w:lang w:val="cy-GB"/>
        </w:rPr>
        <w:t>Cymraeg</w:t>
      </w:r>
      <w:r w:rsidRPr="002539E7">
        <w:rPr>
          <w:rFonts w:eastAsia="Calibri" w:cstheme="minorHAnsi"/>
          <w:sz w:val="24"/>
          <w:szCs w:val="24"/>
          <w:lang w:val="cy-GB"/>
        </w:rPr>
        <w:t>: “</w:t>
      </w:r>
    </w:p>
    <w:p w14:paraId="0FAA6D3E" w14:textId="77777777" w:rsidR="009A225E" w:rsidRPr="002539E7" w:rsidRDefault="009A225E" w:rsidP="009A225E">
      <w:pPr>
        <w:tabs>
          <w:tab w:val="left" w:pos="7964"/>
        </w:tabs>
        <w:spacing w:after="0" w:line="480" w:lineRule="auto"/>
        <w:rPr>
          <w:rFonts w:eastAsia="Calibri" w:cstheme="minorHAnsi"/>
          <w:sz w:val="24"/>
          <w:szCs w:val="24"/>
          <w:lang w:val="cy-GB"/>
        </w:rPr>
      </w:pPr>
    </w:p>
    <w:p w14:paraId="182D94D4" w14:textId="7D61B6F9" w:rsidR="009A225E" w:rsidRPr="002539E7" w:rsidRDefault="009A225E" w:rsidP="009A225E">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 xml:space="preserve">“lack of confidence; lack of opportunity due to where </w:t>
      </w:r>
      <w:r w:rsidR="001C2E9F">
        <w:rPr>
          <w:rFonts w:eastAsia="Calibri" w:cstheme="minorHAnsi"/>
          <w:sz w:val="24"/>
          <w:szCs w:val="24"/>
          <w:lang w:val="cy-GB"/>
        </w:rPr>
        <w:t>Cymraeg</w:t>
      </w:r>
      <w:r w:rsidRPr="002539E7">
        <w:rPr>
          <w:rFonts w:eastAsia="Calibri" w:cstheme="minorHAnsi"/>
          <w:sz w:val="24"/>
          <w:szCs w:val="24"/>
          <w:lang w:val="cy-GB"/>
        </w:rPr>
        <w:t xml:space="preserve"> live; people know my </w:t>
      </w:r>
      <w:r w:rsidR="001C2E9F">
        <w:rPr>
          <w:rFonts w:eastAsia="Calibri" w:cstheme="minorHAnsi"/>
          <w:sz w:val="24"/>
          <w:szCs w:val="24"/>
          <w:lang w:val="cy-GB"/>
        </w:rPr>
        <w:pgNum/>
      </w:r>
      <w:r w:rsidR="001C2E9F">
        <w:rPr>
          <w:rFonts w:eastAsia="Calibri" w:cstheme="minorHAnsi"/>
          <w:sz w:val="24"/>
          <w:szCs w:val="24"/>
          <w:lang w:val="cy-GB"/>
        </w:rPr>
        <w:t xml:space="preserve"> tal</w:t>
      </w:r>
      <w:r w:rsidRPr="002539E7">
        <w:rPr>
          <w:rFonts w:eastAsia="Calibri" w:cstheme="minorHAnsi"/>
          <w:sz w:val="24"/>
          <w:szCs w:val="24"/>
          <w:lang w:val="cy-GB"/>
        </w:rPr>
        <w:t xml:space="preserve"> </w:t>
      </w:r>
      <w:r w:rsidR="001C2E9F">
        <w:rPr>
          <w:rFonts w:eastAsia="Calibri" w:cstheme="minorHAnsi"/>
          <w:sz w:val="24"/>
          <w:szCs w:val="24"/>
          <w:lang w:val="cy-GB"/>
        </w:rPr>
        <w:pgNum/>
      </w:r>
      <w:r w:rsidR="001C2E9F">
        <w:rPr>
          <w:rFonts w:eastAsia="Calibri" w:cstheme="minorHAnsi"/>
          <w:sz w:val="24"/>
          <w:szCs w:val="24"/>
          <w:lang w:val="cy-GB"/>
        </w:rPr>
        <w:t xml:space="preserve"> tal</w:t>
      </w:r>
      <w:r w:rsidR="001C2E9F">
        <w:rPr>
          <w:rFonts w:eastAsia="Calibri" w:cstheme="minorHAnsi"/>
          <w:sz w:val="24"/>
          <w:szCs w:val="24"/>
          <w:lang w:val="cy-GB"/>
        </w:rPr>
        <w:pgNum/>
      </w:r>
      <w:r w:rsidR="001C2E9F">
        <w:rPr>
          <w:rFonts w:eastAsia="Calibri" w:cstheme="minorHAnsi"/>
          <w:sz w:val="24"/>
          <w:szCs w:val="24"/>
          <w:lang w:val="cy-GB"/>
        </w:rPr>
        <w:t>ge</w:t>
      </w:r>
      <w:r w:rsidRPr="002539E7">
        <w:rPr>
          <w:rFonts w:eastAsia="Calibri" w:cstheme="minorHAnsi"/>
          <w:sz w:val="24"/>
          <w:szCs w:val="24"/>
          <w:lang w:val="cy-GB"/>
        </w:rPr>
        <w:t xml:space="preserve"> is English, therefore speak to </w:t>
      </w:r>
      <w:r w:rsidR="001C2E9F">
        <w:rPr>
          <w:rFonts w:eastAsia="Calibri" w:cstheme="minorHAnsi"/>
          <w:sz w:val="24"/>
          <w:szCs w:val="24"/>
          <w:lang w:val="cy-GB"/>
        </w:rPr>
        <w:pgNum/>
      </w:r>
      <w:r w:rsidR="001C2E9F">
        <w:rPr>
          <w:rFonts w:eastAsia="Calibri" w:cstheme="minorHAnsi"/>
          <w:sz w:val="24"/>
          <w:szCs w:val="24"/>
          <w:lang w:val="cy-GB"/>
        </w:rPr>
        <w:t xml:space="preserve"> tal</w:t>
      </w:r>
      <w:r w:rsidRPr="002539E7">
        <w:rPr>
          <w:rFonts w:eastAsia="Calibri" w:cstheme="minorHAnsi"/>
          <w:sz w:val="24"/>
          <w:szCs w:val="24"/>
          <w:lang w:val="cy-GB"/>
        </w:rPr>
        <w:t xml:space="preserve"> English. When </w:t>
      </w:r>
      <w:r w:rsidR="001C2E9F">
        <w:rPr>
          <w:rFonts w:eastAsia="Calibri" w:cstheme="minorHAnsi"/>
          <w:sz w:val="24"/>
          <w:szCs w:val="24"/>
          <w:lang w:val="cy-GB"/>
        </w:rPr>
        <w:t>Cymraeg</w:t>
      </w:r>
      <w:r w:rsidRPr="002539E7">
        <w:rPr>
          <w:rFonts w:eastAsia="Calibri" w:cstheme="minorHAnsi"/>
          <w:sz w:val="24"/>
          <w:szCs w:val="24"/>
          <w:lang w:val="cy-GB"/>
        </w:rPr>
        <w:t xml:space="preserve"> try to speak in Welsh, people have laughed at my efforts!”</w:t>
      </w:r>
    </w:p>
    <w:p w14:paraId="27B3506D" w14:textId="77777777" w:rsidR="009A225E" w:rsidRPr="002539E7" w:rsidRDefault="009A225E" w:rsidP="009A225E">
      <w:pPr>
        <w:tabs>
          <w:tab w:val="left" w:pos="7964"/>
        </w:tabs>
        <w:spacing w:after="0" w:line="480" w:lineRule="auto"/>
        <w:rPr>
          <w:rFonts w:eastAsia="Calibri" w:cstheme="minorHAnsi"/>
          <w:sz w:val="24"/>
          <w:szCs w:val="24"/>
          <w:lang w:val="cy-GB"/>
        </w:rPr>
      </w:pPr>
    </w:p>
    <w:p w14:paraId="25211D0C" w14:textId="538E3947" w:rsidR="009A225E" w:rsidRPr="002539E7" w:rsidRDefault="009A225E" w:rsidP="009A225E">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 xml:space="preserve">Eto, yr awgrym gan gyfranogwr </w:t>
      </w:r>
      <w:r w:rsidR="001C2E9F">
        <w:rPr>
          <w:rFonts w:eastAsia="Calibri" w:cstheme="minorHAnsi"/>
          <w:iCs/>
          <w:sz w:val="24"/>
          <w:szCs w:val="24"/>
          <w:lang w:val="cy-GB"/>
        </w:rPr>
        <w:t>Cymraeg</w:t>
      </w:r>
      <w:r w:rsidRPr="002539E7">
        <w:rPr>
          <w:rFonts w:eastAsia="Calibri" w:cstheme="minorHAnsi"/>
          <w:color w:val="FF0000"/>
          <w:sz w:val="24"/>
          <w:szCs w:val="24"/>
          <w:lang w:val="cy-GB"/>
        </w:rPr>
        <w:t xml:space="preserve"> </w:t>
      </w:r>
      <w:r w:rsidRPr="002539E7">
        <w:rPr>
          <w:rFonts w:eastAsia="Calibri" w:cstheme="minorHAnsi"/>
          <w:sz w:val="24"/>
          <w:szCs w:val="24"/>
          <w:lang w:val="cy-GB"/>
        </w:rPr>
        <w:t xml:space="preserve">yw ei bod yn fodlon rhoi cynnig ar y Gymraeg ond mae ymddygiad </w:t>
      </w:r>
      <w:r w:rsidRPr="002539E7">
        <w:rPr>
          <w:rFonts w:eastAsia="Calibri" w:cstheme="minorHAnsi"/>
          <w:iCs/>
          <w:sz w:val="24"/>
          <w:szCs w:val="24"/>
          <w:lang w:val="cy-GB"/>
        </w:rPr>
        <w:t>a beirniadaeth</w:t>
      </w:r>
      <w:r w:rsidRPr="002539E7">
        <w:rPr>
          <w:rFonts w:eastAsia="Calibri" w:cstheme="minorHAnsi"/>
          <w:sz w:val="24"/>
          <w:szCs w:val="24"/>
          <w:lang w:val="cy-GB"/>
        </w:rPr>
        <w:t xml:space="preserve"> pobl yn y gorffennol wedi dylanwadu ar hynny oherwydd ei chefndir ieithyddol. Mae hynny eto yn atgyfnerthu’r pwyntiau gan gyfranogwr A, gyda rhwystrau tebyg, yn dylanwadu ar hyder a defnydd ieithyddol rhai o’r sampl yma. </w:t>
      </w:r>
    </w:p>
    <w:p w14:paraId="026418B9" w14:textId="77777777" w:rsidR="009A225E" w:rsidRPr="002539E7" w:rsidRDefault="009A225E" w:rsidP="009A225E">
      <w:pPr>
        <w:tabs>
          <w:tab w:val="left" w:pos="7964"/>
        </w:tabs>
        <w:spacing w:after="0" w:line="480" w:lineRule="auto"/>
        <w:rPr>
          <w:rFonts w:eastAsia="Calibri" w:cstheme="minorHAnsi"/>
          <w:color w:val="000000"/>
          <w:sz w:val="24"/>
          <w:szCs w:val="24"/>
          <w:lang w:val="cy-GB"/>
        </w:rPr>
      </w:pPr>
    </w:p>
    <w:p w14:paraId="55152FFF" w14:textId="77777777" w:rsidR="009A225E" w:rsidRPr="002539E7" w:rsidRDefault="009A225E" w:rsidP="009A225E">
      <w:pPr>
        <w:tabs>
          <w:tab w:val="left" w:pos="7964"/>
        </w:tabs>
        <w:spacing w:after="0" w:line="480" w:lineRule="auto"/>
        <w:rPr>
          <w:rFonts w:eastAsia="Calibri" w:cstheme="minorHAnsi"/>
          <w:sz w:val="24"/>
          <w:szCs w:val="24"/>
          <w:lang w:val="cy-GB"/>
        </w:rPr>
      </w:pPr>
      <w:r w:rsidRPr="002539E7">
        <w:rPr>
          <w:rFonts w:eastAsia="Calibri" w:cstheme="minorHAnsi"/>
          <w:color w:val="000000"/>
          <w:sz w:val="24"/>
          <w:szCs w:val="24"/>
          <w:lang w:val="cy-GB"/>
        </w:rPr>
        <w:t>Er hynny mae yna batrymau ychwanegol yn dod i’r wyneb hefyd. Mae hyn yn cynnwys rhuglder, a chofio geiriau penodol ar ganol sgyrsiau. Nododd Cyfranogwr L:</w:t>
      </w:r>
    </w:p>
    <w:p w14:paraId="28DF2BB9" w14:textId="77777777" w:rsidR="009A225E" w:rsidRPr="002539E7" w:rsidRDefault="009A225E" w:rsidP="009A225E">
      <w:pPr>
        <w:tabs>
          <w:tab w:val="left" w:pos="7964"/>
        </w:tabs>
        <w:spacing w:after="0" w:line="480" w:lineRule="auto"/>
        <w:rPr>
          <w:rFonts w:eastAsia="Calibri" w:cstheme="minorHAnsi"/>
          <w:sz w:val="24"/>
          <w:szCs w:val="24"/>
          <w:lang w:val="cy-GB"/>
        </w:rPr>
      </w:pPr>
    </w:p>
    <w:p w14:paraId="149D19C6" w14:textId="77777777" w:rsidR="009A225E" w:rsidRPr="002539E7" w:rsidRDefault="009A225E" w:rsidP="009A225E">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“Past experience, lack of confidence in answering questions correctly, mutations, forgetting vocabulary and frustration at how slow and limited the conversation is!”</w:t>
      </w:r>
    </w:p>
    <w:p w14:paraId="69F271EE" w14:textId="77777777" w:rsidR="009A225E" w:rsidRPr="002539E7" w:rsidRDefault="009A225E" w:rsidP="009A225E">
      <w:pPr>
        <w:tabs>
          <w:tab w:val="left" w:pos="7964"/>
        </w:tabs>
        <w:spacing w:after="0" w:line="480" w:lineRule="auto"/>
        <w:rPr>
          <w:rFonts w:eastAsia="Calibri" w:cstheme="minorHAnsi"/>
          <w:sz w:val="24"/>
          <w:szCs w:val="24"/>
          <w:lang w:val="cy-GB"/>
        </w:rPr>
      </w:pPr>
    </w:p>
    <w:p w14:paraId="1509AFB9" w14:textId="0F7CF3BA" w:rsidR="009A225E" w:rsidRPr="002539E7" w:rsidRDefault="009A225E" w:rsidP="009A225E">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 xml:space="preserve">Mae hyn yn rhoi blas o’r prosesau meddyliol sydd yn digwydd yn ystod sgyrsiau </w:t>
      </w:r>
      <w:r w:rsidR="001C2E9F">
        <w:rPr>
          <w:rFonts w:eastAsia="Calibri" w:cstheme="minorHAnsi"/>
          <w:sz w:val="24"/>
          <w:szCs w:val="24"/>
          <w:lang w:val="cy-GB"/>
        </w:rPr>
        <w:t>Cymraeg</w:t>
      </w:r>
      <w:r w:rsidRPr="002539E7">
        <w:rPr>
          <w:rFonts w:eastAsia="Calibri" w:cstheme="minorHAnsi"/>
          <w:sz w:val="24"/>
          <w:szCs w:val="24"/>
          <w:lang w:val="cy-GB"/>
        </w:rPr>
        <w:t xml:space="preserve"> yr unigolyn. Gallwn ragdybio fod yr effaith yma yn </w:t>
      </w:r>
      <w:r w:rsidRPr="002539E7">
        <w:rPr>
          <w:rFonts w:eastAsia="Calibri" w:cstheme="minorHAnsi"/>
          <w:iCs/>
          <w:sz w:val="24"/>
          <w:szCs w:val="24"/>
          <w:lang w:val="cy-GB"/>
        </w:rPr>
        <w:t>achosi</w:t>
      </w:r>
      <w:r w:rsidRPr="002539E7">
        <w:rPr>
          <w:rFonts w:eastAsia="Calibri" w:cstheme="minorHAnsi"/>
          <w:color w:val="FF0000"/>
          <w:sz w:val="24"/>
          <w:szCs w:val="24"/>
          <w:lang w:val="cy-GB"/>
        </w:rPr>
        <w:t xml:space="preserve"> </w:t>
      </w:r>
      <w:r w:rsidRPr="002539E7">
        <w:rPr>
          <w:rFonts w:eastAsia="Calibri" w:cstheme="minorHAnsi"/>
          <w:sz w:val="24"/>
          <w:szCs w:val="24"/>
          <w:lang w:val="cy-GB"/>
        </w:rPr>
        <w:t>straen a phryder ieithyddol er mwyn ymateb. Mae hyn eto yn enghraifft sydd yn cael ei ail-adrodd gan gyfranogwr J:</w:t>
      </w:r>
    </w:p>
    <w:p w14:paraId="2FA71424" w14:textId="1D315137" w:rsidR="009A225E" w:rsidRPr="002539E7" w:rsidRDefault="001C2E9F" w:rsidP="009A225E">
      <w:pPr>
        <w:tabs>
          <w:tab w:val="left" w:pos="7964"/>
        </w:tabs>
        <w:spacing w:after="0" w:line="480" w:lineRule="auto"/>
        <w:rPr>
          <w:rFonts w:eastAsia="Calibri" w:cstheme="minorHAnsi"/>
          <w:sz w:val="24"/>
          <w:szCs w:val="24"/>
          <w:lang w:val="cy-GB"/>
        </w:rPr>
      </w:pPr>
      <w:r>
        <w:rPr>
          <w:rFonts w:eastAsia="Calibri" w:cstheme="minorHAnsi"/>
          <w:sz w:val="24"/>
          <w:szCs w:val="24"/>
          <w:lang w:val="cy-GB"/>
        </w:rPr>
        <w:t>“</w:t>
      </w:r>
      <w:r w:rsidR="009A225E" w:rsidRPr="002539E7">
        <w:rPr>
          <w:rFonts w:eastAsia="Calibri" w:cstheme="minorHAnsi"/>
          <w:sz w:val="24"/>
          <w:szCs w:val="24"/>
          <w:lang w:val="cy-GB"/>
        </w:rPr>
        <w:t xml:space="preserve">Confidence, not knowing the vocab </w:t>
      </w:r>
      <w:r>
        <w:rPr>
          <w:rFonts w:eastAsia="Calibri" w:cstheme="minorHAnsi"/>
          <w:sz w:val="24"/>
          <w:szCs w:val="24"/>
          <w:lang w:val="cy-GB"/>
        </w:rPr>
        <w:t>Cymraeg</w:t>
      </w:r>
      <w:r w:rsidR="009A225E" w:rsidRPr="002539E7">
        <w:rPr>
          <w:rFonts w:eastAsia="Calibri" w:cstheme="minorHAnsi"/>
          <w:sz w:val="24"/>
          <w:szCs w:val="24"/>
          <w:lang w:val="cy-GB"/>
        </w:rPr>
        <w:t xml:space="preserve"> need, the need to work quickly (i.e. emails take me twice as long to </w:t>
      </w:r>
      <w:r>
        <w:rPr>
          <w:rFonts w:eastAsia="Calibri" w:cstheme="minorHAnsi"/>
          <w:sz w:val="24"/>
          <w:szCs w:val="24"/>
          <w:lang w:val="cy-GB"/>
        </w:rPr>
        <w:pgNum/>
      </w:r>
      <w:r>
        <w:rPr>
          <w:rFonts w:eastAsia="Calibri" w:cstheme="minorHAnsi"/>
          <w:sz w:val="24"/>
          <w:szCs w:val="24"/>
          <w:lang w:val="cy-GB"/>
        </w:rPr>
        <w:t xml:space="preserve"> tal</w:t>
      </w:r>
      <w:r>
        <w:rPr>
          <w:rFonts w:eastAsia="Calibri" w:cstheme="minorHAnsi"/>
          <w:sz w:val="24"/>
          <w:szCs w:val="24"/>
          <w:lang w:val="cy-GB"/>
        </w:rPr>
        <w:pgNum/>
      </w:r>
      <w:r>
        <w:rPr>
          <w:rFonts w:eastAsia="Calibri" w:cstheme="minorHAnsi"/>
          <w:sz w:val="24"/>
          <w:szCs w:val="24"/>
          <w:lang w:val="cy-GB"/>
        </w:rPr>
        <w:t>ge</w:t>
      </w:r>
      <w:r w:rsidR="009A225E" w:rsidRPr="002539E7">
        <w:rPr>
          <w:rFonts w:eastAsia="Calibri" w:cstheme="minorHAnsi"/>
          <w:sz w:val="24"/>
          <w:szCs w:val="24"/>
          <w:lang w:val="cy-GB"/>
        </w:rPr>
        <w:t xml:space="preserve"> Welsh, and 100+ a day is not manageable), the need to answer people quickly and not keep them waiting when it comes to conversation </w:t>
      </w:r>
      <w:r>
        <w:rPr>
          <w:rFonts w:eastAsia="Calibri" w:cstheme="minorHAnsi"/>
          <w:sz w:val="24"/>
          <w:szCs w:val="24"/>
          <w:lang w:val="cy-GB"/>
        </w:rPr>
        <w:t>–</w:t>
      </w:r>
      <w:r w:rsidR="009A225E" w:rsidRPr="002539E7">
        <w:rPr>
          <w:rFonts w:eastAsia="Calibri" w:cstheme="minorHAnsi"/>
          <w:sz w:val="24"/>
          <w:szCs w:val="24"/>
          <w:lang w:val="cy-GB"/>
        </w:rPr>
        <w:t xml:space="preserve"> people are busy! And as soon as </w:t>
      </w:r>
      <w:r>
        <w:rPr>
          <w:rFonts w:eastAsia="Calibri" w:cstheme="minorHAnsi"/>
          <w:sz w:val="24"/>
          <w:szCs w:val="24"/>
          <w:lang w:val="cy-GB"/>
        </w:rPr>
        <w:t>Cymraeg</w:t>
      </w:r>
      <w:r w:rsidR="009A225E" w:rsidRPr="002539E7">
        <w:rPr>
          <w:rFonts w:eastAsia="Calibri" w:cstheme="minorHAnsi"/>
          <w:sz w:val="24"/>
          <w:szCs w:val="24"/>
          <w:lang w:val="cy-GB"/>
        </w:rPr>
        <w:t xml:space="preserve"> forget some key words when speaking, </w:t>
      </w:r>
      <w:r>
        <w:rPr>
          <w:rFonts w:eastAsia="Calibri" w:cstheme="minorHAnsi"/>
          <w:sz w:val="24"/>
          <w:szCs w:val="24"/>
          <w:lang w:val="cy-GB"/>
        </w:rPr>
        <w:t>Cymraeg</w:t>
      </w:r>
      <w:r w:rsidR="009A225E" w:rsidRPr="002539E7">
        <w:rPr>
          <w:rFonts w:eastAsia="Calibri" w:cstheme="minorHAnsi"/>
          <w:sz w:val="24"/>
          <w:szCs w:val="24"/>
          <w:lang w:val="cy-GB"/>
        </w:rPr>
        <w:t xml:space="preserve"> revert to English rather than flounder!”</w:t>
      </w:r>
    </w:p>
    <w:p w14:paraId="37BC6AF1" w14:textId="77777777" w:rsidR="009A225E" w:rsidRPr="002539E7" w:rsidRDefault="009A225E" w:rsidP="009A225E">
      <w:pPr>
        <w:tabs>
          <w:tab w:val="left" w:pos="7964"/>
        </w:tabs>
        <w:spacing w:after="0" w:line="480" w:lineRule="auto"/>
        <w:rPr>
          <w:rFonts w:eastAsia="Calibri" w:cstheme="minorHAnsi"/>
          <w:sz w:val="24"/>
          <w:szCs w:val="24"/>
          <w:lang w:val="cy-GB"/>
        </w:rPr>
      </w:pPr>
    </w:p>
    <w:p w14:paraId="7434F73B" w14:textId="77777777" w:rsidR="00114A7A" w:rsidRPr="002539E7" w:rsidRDefault="009A225E" w:rsidP="009A225E">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 xml:space="preserve">Mae’r rhesymau uchod yn rhai sydd yn cael eu hailadrodd o ran </w:t>
      </w:r>
      <w:r w:rsidR="00ED0B09" w:rsidRPr="002539E7">
        <w:rPr>
          <w:rFonts w:eastAsia="Calibri" w:cstheme="minorHAnsi"/>
          <w:sz w:val="24"/>
          <w:szCs w:val="24"/>
          <w:lang w:val="cy-GB"/>
        </w:rPr>
        <w:t>beirniadaeth</w:t>
      </w:r>
      <w:r w:rsidRPr="002539E7">
        <w:rPr>
          <w:rFonts w:eastAsia="Calibri" w:cstheme="minorHAnsi"/>
          <w:sz w:val="24"/>
          <w:szCs w:val="24"/>
          <w:lang w:val="cy-GB"/>
        </w:rPr>
        <w:t xml:space="preserve">, hyder ac anghofio geiriau cyffredin pan mae’r cyfranogwyr o dan straen ieithyddol. Felly mae’n bwysig ystyried hyn ar gyfer ymyriadau </w:t>
      </w:r>
      <w:r w:rsidRPr="002539E7">
        <w:rPr>
          <w:rFonts w:eastAsia="Calibri" w:cstheme="minorHAnsi"/>
          <w:iCs/>
          <w:sz w:val="24"/>
          <w:szCs w:val="24"/>
          <w:lang w:val="cy-GB"/>
        </w:rPr>
        <w:t>yn y</w:t>
      </w:r>
      <w:r w:rsidRPr="002539E7">
        <w:rPr>
          <w:rFonts w:eastAsia="Calibri" w:cstheme="minorHAnsi"/>
          <w:sz w:val="24"/>
          <w:szCs w:val="24"/>
          <w:lang w:val="cy-GB"/>
        </w:rPr>
        <w:t xml:space="preserve"> dyfodol o fewn yr ardal a gyda phoblogaethau tebyg. </w:t>
      </w:r>
    </w:p>
    <w:p w14:paraId="4FC45669" w14:textId="77777777" w:rsidR="00114A7A" w:rsidRPr="002539E7" w:rsidRDefault="00114A7A" w:rsidP="009A225E">
      <w:pPr>
        <w:tabs>
          <w:tab w:val="left" w:pos="7964"/>
        </w:tabs>
        <w:spacing w:after="0" w:line="480" w:lineRule="auto"/>
        <w:rPr>
          <w:rFonts w:eastAsia="Calibri" w:cstheme="minorHAnsi"/>
          <w:sz w:val="24"/>
          <w:szCs w:val="24"/>
          <w:lang w:val="cy-GB"/>
        </w:rPr>
      </w:pPr>
    </w:p>
    <w:p w14:paraId="525F6C6D" w14:textId="432D6C99" w:rsidR="009A225E" w:rsidRPr="002539E7" w:rsidRDefault="009A225E" w:rsidP="009A225E">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fldChar w:fldCharType="begin"/>
      </w:r>
      <w:r w:rsidRPr="002539E7">
        <w:rPr>
          <w:rFonts w:eastAsia="Calibri" w:cstheme="minorHAnsi"/>
          <w:sz w:val="24"/>
          <w:szCs w:val="24"/>
          <w:lang w:val="cy-GB"/>
        </w:rPr>
        <w:instrText xml:space="preserve"> LINK Excel.Sheet.12 "https://d.docs.live.net/26c34dd0655b8760/Desktop/coding spreadsheet for course.xlsx" "5b. !R42C3:R49C5" \a \f 5 \h  \* MERGEFORMAT </w:instrText>
      </w:r>
      <w:r w:rsidRPr="002539E7">
        <w:rPr>
          <w:rFonts w:eastAsia="Calibri" w:cstheme="minorHAnsi"/>
          <w:sz w:val="24"/>
          <w:szCs w:val="24"/>
          <w:lang w:val="cy-GB"/>
        </w:rPr>
        <w:fldChar w:fldCharType="separate"/>
      </w:r>
    </w:p>
    <w:tbl>
      <w:tblPr>
        <w:tblStyle w:val="GridTabl"/>
        <w:tblW w:w="89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2265"/>
        <w:gridCol w:w="2263"/>
      </w:tblGrid>
      <w:tr w:rsidR="009A225E" w:rsidRPr="002539E7" w14:paraId="35C46FA4" w14:textId="77777777" w:rsidTr="009A225E">
        <w:trPr>
          <w:trHeight w:val="307"/>
        </w:trPr>
        <w:tc>
          <w:tcPr>
            <w:tcW w:w="4423" w:type="dxa"/>
            <w:tcBorders>
              <w:top w:val="single" w:sz="4" w:space="0" w:color="auto"/>
              <w:left w:val="nil"/>
              <w:bottom w:val="single" w:sz="8" w:space="0" w:color="auto"/>
              <w:right w:val="nil"/>
            </w:tcBorders>
            <w:noWrap/>
            <w:hideMark/>
          </w:tcPr>
          <w:p w14:paraId="31CF7960" w14:textId="79EE429F" w:rsidR="009A225E" w:rsidRPr="002539E7" w:rsidRDefault="009A225E" w:rsidP="009A225E">
            <w:pPr>
              <w:tabs>
                <w:tab w:val="left" w:pos="7964"/>
              </w:tabs>
              <w:spacing w:line="480" w:lineRule="auto"/>
              <w:rPr>
                <w:rFonts w:eastAsia="Calibri" w:cstheme="minorHAnsi"/>
                <w:sz w:val="24"/>
                <w:szCs w:val="24"/>
                <w:lang w:val="cy-GB"/>
              </w:rPr>
            </w:pPr>
            <w:r w:rsidRPr="002539E7">
              <w:rPr>
                <w:rFonts w:eastAsia="Calibri" w:cstheme="minorHAnsi"/>
                <w:sz w:val="24"/>
                <w:szCs w:val="24"/>
                <w:lang w:val="cy-GB"/>
              </w:rPr>
              <w:t xml:space="preserve">Tabl </w:t>
            </w:r>
            <w:r w:rsidR="00C007BE">
              <w:rPr>
                <w:rFonts w:eastAsia="Calibri" w:cstheme="minorHAnsi"/>
                <w:sz w:val="24"/>
                <w:szCs w:val="24"/>
                <w:lang w:val="cy-GB"/>
              </w:rPr>
              <w:t>4</w:t>
            </w:r>
          </w:p>
          <w:p w14:paraId="7F70214D" w14:textId="77777777" w:rsidR="009A225E" w:rsidRPr="002539E7" w:rsidRDefault="009A225E" w:rsidP="009A225E">
            <w:pPr>
              <w:tabs>
                <w:tab w:val="left" w:pos="7964"/>
              </w:tabs>
              <w:spacing w:line="480" w:lineRule="auto"/>
              <w:rPr>
                <w:rFonts w:eastAsia="Calibri" w:cstheme="minorHAnsi"/>
                <w:i/>
                <w:iCs/>
                <w:sz w:val="24"/>
                <w:szCs w:val="24"/>
                <w:lang w:val="cy-GB"/>
              </w:rPr>
            </w:pPr>
            <w:r w:rsidRPr="002539E7">
              <w:rPr>
                <w:rFonts w:eastAsia="Calibri" w:cstheme="minorHAnsi"/>
                <w:i/>
                <w:iCs/>
                <w:sz w:val="24"/>
                <w:szCs w:val="24"/>
                <w:lang w:val="cy-GB"/>
              </w:rPr>
              <w:t>Rhwystrau i ddefnyddio'r Gymraeg</w:t>
            </w:r>
          </w:p>
        </w:tc>
        <w:tc>
          <w:tcPr>
            <w:tcW w:w="2265" w:type="dxa"/>
            <w:tcBorders>
              <w:top w:val="single" w:sz="4" w:space="0" w:color="auto"/>
              <w:left w:val="nil"/>
              <w:bottom w:val="single" w:sz="8" w:space="0" w:color="auto"/>
              <w:right w:val="nil"/>
            </w:tcBorders>
            <w:noWrap/>
          </w:tcPr>
          <w:p w14:paraId="0BBA877A" w14:textId="77777777" w:rsidR="009A225E" w:rsidRPr="002539E7" w:rsidRDefault="009A225E" w:rsidP="009A225E">
            <w:pPr>
              <w:tabs>
                <w:tab w:val="left" w:pos="7964"/>
              </w:tabs>
              <w:spacing w:line="480" w:lineRule="auto"/>
              <w:rPr>
                <w:rFonts w:eastAsia="Calibri" w:cstheme="minorHAnsi"/>
                <w:sz w:val="24"/>
                <w:szCs w:val="24"/>
                <w:u w:val="single"/>
                <w:lang w:val="cy-GB"/>
              </w:rPr>
            </w:pPr>
          </w:p>
        </w:tc>
        <w:tc>
          <w:tcPr>
            <w:tcW w:w="2263" w:type="dxa"/>
            <w:tcBorders>
              <w:top w:val="single" w:sz="4" w:space="0" w:color="auto"/>
              <w:left w:val="nil"/>
              <w:bottom w:val="single" w:sz="8" w:space="0" w:color="auto"/>
              <w:right w:val="nil"/>
            </w:tcBorders>
            <w:noWrap/>
          </w:tcPr>
          <w:p w14:paraId="0DEC1A95" w14:textId="77777777" w:rsidR="009A225E" w:rsidRPr="002539E7" w:rsidRDefault="009A225E" w:rsidP="009A225E">
            <w:pPr>
              <w:tabs>
                <w:tab w:val="left" w:pos="7964"/>
              </w:tabs>
              <w:spacing w:line="480" w:lineRule="auto"/>
              <w:rPr>
                <w:rFonts w:eastAsia="Calibri" w:cstheme="minorHAnsi"/>
                <w:sz w:val="24"/>
                <w:szCs w:val="24"/>
                <w:u w:val="single"/>
                <w:lang w:val="cy-GB"/>
              </w:rPr>
            </w:pPr>
          </w:p>
        </w:tc>
      </w:tr>
      <w:tr w:rsidR="009A225E" w:rsidRPr="002539E7" w14:paraId="29F90F2B" w14:textId="77777777" w:rsidTr="009A225E">
        <w:trPr>
          <w:trHeight w:val="307"/>
        </w:trPr>
        <w:tc>
          <w:tcPr>
            <w:tcW w:w="4423" w:type="dxa"/>
            <w:tcBorders>
              <w:top w:val="single" w:sz="8" w:space="0" w:color="auto"/>
              <w:left w:val="nil"/>
              <w:bottom w:val="nil"/>
              <w:right w:val="nil"/>
            </w:tcBorders>
            <w:noWrap/>
            <w:hideMark/>
          </w:tcPr>
          <w:p w14:paraId="4BFBB22E" w14:textId="77777777" w:rsidR="009A225E" w:rsidRPr="002539E7" w:rsidRDefault="009A225E" w:rsidP="009A225E">
            <w:pPr>
              <w:tabs>
                <w:tab w:val="left" w:pos="7964"/>
              </w:tabs>
              <w:spacing w:line="480" w:lineRule="auto"/>
              <w:rPr>
                <w:rFonts w:eastAsia="Calibri" w:cstheme="minorHAnsi"/>
                <w:sz w:val="24"/>
                <w:szCs w:val="24"/>
                <w:u w:val="single"/>
                <w:lang w:val="cy-GB"/>
              </w:rPr>
            </w:pPr>
            <w:r w:rsidRPr="002539E7">
              <w:rPr>
                <w:rFonts w:eastAsia="Calibri" w:cstheme="minorHAnsi"/>
                <w:sz w:val="24"/>
                <w:szCs w:val="24"/>
                <w:u w:val="single"/>
                <w:lang w:val="cy-GB"/>
              </w:rPr>
              <w:t>Rhwystrau</w:t>
            </w:r>
          </w:p>
        </w:tc>
        <w:tc>
          <w:tcPr>
            <w:tcW w:w="2265" w:type="dxa"/>
            <w:tcBorders>
              <w:top w:val="single" w:sz="8" w:space="0" w:color="auto"/>
              <w:left w:val="nil"/>
              <w:bottom w:val="nil"/>
              <w:right w:val="nil"/>
            </w:tcBorders>
            <w:noWrap/>
            <w:hideMark/>
          </w:tcPr>
          <w:p w14:paraId="11EF731E" w14:textId="77777777" w:rsidR="009A225E" w:rsidRPr="002539E7" w:rsidRDefault="009A225E" w:rsidP="009A225E">
            <w:pPr>
              <w:tabs>
                <w:tab w:val="left" w:pos="7964"/>
              </w:tabs>
              <w:spacing w:line="480" w:lineRule="auto"/>
              <w:rPr>
                <w:rFonts w:eastAsia="Calibri" w:cstheme="minorHAnsi"/>
                <w:sz w:val="24"/>
                <w:szCs w:val="24"/>
                <w:u w:val="single"/>
                <w:lang w:val="cy-GB"/>
              </w:rPr>
            </w:pPr>
            <w:r w:rsidRPr="002539E7">
              <w:rPr>
                <w:rFonts w:eastAsia="Calibri" w:cstheme="minorHAnsi"/>
                <w:sz w:val="24"/>
                <w:szCs w:val="24"/>
                <w:u w:val="single"/>
                <w:lang w:val="cy-GB"/>
              </w:rPr>
              <w:t xml:space="preserve">% </w:t>
            </w:r>
          </w:p>
        </w:tc>
        <w:tc>
          <w:tcPr>
            <w:tcW w:w="2263" w:type="dxa"/>
            <w:tcBorders>
              <w:top w:val="single" w:sz="8" w:space="0" w:color="auto"/>
              <w:left w:val="nil"/>
              <w:bottom w:val="nil"/>
              <w:right w:val="nil"/>
            </w:tcBorders>
            <w:noWrap/>
            <w:hideMark/>
          </w:tcPr>
          <w:p w14:paraId="2A2008A9" w14:textId="77777777" w:rsidR="009A225E" w:rsidRPr="002539E7" w:rsidRDefault="009A225E" w:rsidP="009A225E">
            <w:pPr>
              <w:tabs>
                <w:tab w:val="left" w:pos="7964"/>
              </w:tabs>
              <w:spacing w:line="480" w:lineRule="auto"/>
              <w:rPr>
                <w:rFonts w:eastAsia="Calibri" w:cstheme="minorHAnsi"/>
                <w:sz w:val="24"/>
                <w:szCs w:val="24"/>
                <w:u w:val="single"/>
                <w:lang w:val="cy-GB"/>
              </w:rPr>
            </w:pPr>
            <w:r w:rsidRPr="002539E7">
              <w:rPr>
                <w:rFonts w:eastAsia="Calibri" w:cstheme="minorHAnsi"/>
                <w:sz w:val="24"/>
                <w:szCs w:val="24"/>
                <w:u w:val="single"/>
                <w:lang w:val="cy-GB"/>
              </w:rPr>
              <w:t>Nifer</w:t>
            </w:r>
          </w:p>
        </w:tc>
      </w:tr>
      <w:tr w:rsidR="009A225E" w:rsidRPr="002539E7" w14:paraId="68D5A3CB" w14:textId="77777777" w:rsidTr="009A225E">
        <w:trPr>
          <w:trHeight w:val="307"/>
        </w:trPr>
        <w:tc>
          <w:tcPr>
            <w:tcW w:w="4423" w:type="dxa"/>
            <w:tcBorders>
              <w:top w:val="nil"/>
              <w:left w:val="nil"/>
              <w:bottom w:val="nil"/>
              <w:right w:val="nil"/>
            </w:tcBorders>
            <w:noWrap/>
            <w:hideMark/>
          </w:tcPr>
          <w:p w14:paraId="52C79AF1" w14:textId="77777777" w:rsidR="009A225E" w:rsidRPr="002539E7" w:rsidRDefault="009A225E" w:rsidP="009A225E">
            <w:pPr>
              <w:tabs>
                <w:tab w:val="left" w:pos="7964"/>
              </w:tabs>
              <w:spacing w:line="480" w:lineRule="auto"/>
              <w:rPr>
                <w:rFonts w:eastAsia="Calibri" w:cstheme="minorHAnsi"/>
                <w:sz w:val="24"/>
                <w:szCs w:val="24"/>
                <w:lang w:val="cy-GB"/>
              </w:rPr>
            </w:pPr>
            <w:r w:rsidRPr="002539E7">
              <w:rPr>
                <w:rFonts w:eastAsia="Calibri" w:cstheme="minorHAnsi"/>
                <w:sz w:val="24"/>
                <w:szCs w:val="24"/>
                <w:lang w:val="cy-GB"/>
              </w:rPr>
              <w:t>Hyder</w:t>
            </w:r>
          </w:p>
        </w:tc>
        <w:tc>
          <w:tcPr>
            <w:tcW w:w="2265" w:type="dxa"/>
            <w:tcBorders>
              <w:top w:val="nil"/>
              <w:left w:val="nil"/>
              <w:bottom w:val="nil"/>
              <w:right w:val="nil"/>
            </w:tcBorders>
            <w:noWrap/>
            <w:hideMark/>
          </w:tcPr>
          <w:p w14:paraId="4E9003D7" w14:textId="77777777" w:rsidR="009A225E" w:rsidRPr="002539E7" w:rsidRDefault="009A225E" w:rsidP="009A225E">
            <w:pPr>
              <w:tabs>
                <w:tab w:val="left" w:pos="7964"/>
              </w:tabs>
              <w:spacing w:line="480" w:lineRule="auto"/>
              <w:rPr>
                <w:rFonts w:eastAsia="Calibri" w:cstheme="minorHAnsi"/>
                <w:sz w:val="24"/>
                <w:szCs w:val="24"/>
                <w:lang w:val="cy-GB"/>
              </w:rPr>
            </w:pPr>
            <w:r w:rsidRPr="002539E7">
              <w:rPr>
                <w:rFonts w:eastAsia="Calibri" w:cstheme="minorHAnsi"/>
                <w:sz w:val="24"/>
                <w:szCs w:val="24"/>
                <w:lang w:val="cy-GB"/>
              </w:rPr>
              <w:t>64.29%</w:t>
            </w:r>
          </w:p>
        </w:tc>
        <w:tc>
          <w:tcPr>
            <w:tcW w:w="2263" w:type="dxa"/>
            <w:tcBorders>
              <w:top w:val="nil"/>
              <w:left w:val="nil"/>
              <w:bottom w:val="nil"/>
              <w:right w:val="nil"/>
            </w:tcBorders>
            <w:noWrap/>
            <w:hideMark/>
          </w:tcPr>
          <w:p w14:paraId="05F0255A" w14:textId="77777777" w:rsidR="009A225E" w:rsidRPr="002539E7" w:rsidRDefault="009A225E" w:rsidP="009A225E">
            <w:pPr>
              <w:tabs>
                <w:tab w:val="left" w:pos="7964"/>
              </w:tabs>
              <w:spacing w:line="480" w:lineRule="auto"/>
              <w:rPr>
                <w:rFonts w:eastAsia="Calibri" w:cstheme="minorHAnsi"/>
                <w:sz w:val="24"/>
                <w:szCs w:val="24"/>
                <w:lang w:val="cy-GB"/>
              </w:rPr>
            </w:pPr>
            <w:r w:rsidRPr="002539E7">
              <w:rPr>
                <w:rFonts w:eastAsia="Calibri" w:cstheme="minorHAnsi"/>
                <w:sz w:val="24"/>
                <w:szCs w:val="24"/>
                <w:lang w:val="cy-GB"/>
              </w:rPr>
              <w:t>18</w:t>
            </w:r>
          </w:p>
        </w:tc>
      </w:tr>
      <w:tr w:rsidR="009A225E" w:rsidRPr="002539E7" w14:paraId="6E130988" w14:textId="77777777" w:rsidTr="009A225E">
        <w:trPr>
          <w:trHeight w:val="307"/>
        </w:trPr>
        <w:tc>
          <w:tcPr>
            <w:tcW w:w="4423" w:type="dxa"/>
            <w:tcBorders>
              <w:top w:val="nil"/>
              <w:left w:val="nil"/>
              <w:bottom w:val="nil"/>
              <w:right w:val="nil"/>
            </w:tcBorders>
            <w:noWrap/>
            <w:hideMark/>
          </w:tcPr>
          <w:p w14:paraId="66F98221" w14:textId="77777777" w:rsidR="009A225E" w:rsidRPr="002539E7" w:rsidRDefault="009A225E" w:rsidP="009A225E">
            <w:pPr>
              <w:tabs>
                <w:tab w:val="left" w:pos="7964"/>
              </w:tabs>
              <w:spacing w:line="480" w:lineRule="auto"/>
              <w:rPr>
                <w:rFonts w:eastAsia="Calibri" w:cstheme="minorHAnsi"/>
                <w:sz w:val="24"/>
                <w:szCs w:val="24"/>
                <w:lang w:val="cy-GB"/>
              </w:rPr>
            </w:pPr>
            <w:r w:rsidRPr="002539E7">
              <w:rPr>
                <w:rFonts w:eastAsia="Calibri" w:cstheme="minorHAnsi"/>
                <w:sz w:val="24"/>
                <w:szCs w:val="24"/>
                <w:lang w:val="cy-GB"/>
              </w:rPr>
              <w:t>Beirniadaeth</w:t>
            </w:r>
          </w:p>
        </w:tc>
        <w:tc>
          <w:tcPr>
            <w:tcW w:w="2265" w:type="dxa"/>
            <w:tcBorders>
              <w:top w:val="nil"/>
              <w:left w:val="nil"/>
              <w:bottom w:val="nil"/>
              <w:right w:val="nil"/>
            </w:tcBorders>
            <w:noWrap/>
            <w:hideMark/>
          </w:tcPr>
          <w:p w14:paraId="0D020E99" w14:textId="77777777" w:rsidR="009A225E" w:rsidRPr="002539E7" w:rsidRDefault="009A225E" w:rsidP="009A225E">
            <w:pPr>
              <w:tabs>
                <w:tab w:val="left" w:pos="7964"/>
              </w:tabs>
              <w:spacing w:line="480" w:lineRule="auto"/>
              <w:rPr>
                <w:rFonts w:eastAsia="Calibri" w:cstheme="minorHAnsi"/>
                <w:sz w:val="24"/>
                <w:szCs w:val="24"/>
                <w:lang w:val="cy-GB"/>
              </w:rPr>
            </w:pPr>
            <w:r w:rsidRPr="002539E7">
              <w:rPr>
                <w:rFonts w:eastAsia="Calibri" w:cstheme="minorHAnsi"/>
                <w:sz w:val="24"/>
                <w:szCs w:val="24"/>
                <w:lang w:val="cy-GB"/>
              </w:rPr>
              <w:t>25.00%</w:t>
            </w:r>
          </w:p>
        </w:tc>
        <w:tc>
          <w:tcPr>
            <w:tcW w:w="2263" w:type="dxa"/>
            <w:tcBorders>
              <w:top w:val="nil"/>
              <w:left w:val="nil"/>
              <w:bottom w:val="nil"/>
              <w:right w:val="nil"/>
            </w:tcBorders>
            <w:noWrap/>
            <w:hideMark/>
          </w:tcPr>
          <w:p w14:paraId="22F6B88F" w14:textId="77777777" w:rsidR="009A225E" w:rsidRPr="002539E7" w:rsidRDefault="009A225E" w:rsidP="009A225E">
            <w:pPr>
              <w:tabs>
                <w:tab w:val="left" w:pos="7964"/>
              </w:tabs>
              <w:spacing w:line="480" w:lineRule="auto"/>
              <w:rPr>
                <w:rFonts w:eastAsia="Calibri" w:cstheme="minorHAnsi"/>
                <w:sz w:val="24"/>
                <w:szCs w:val="24"/>
                <w:lang w:val="cy-GB"/>
              </w:rPr>
            </w:pPr>
            <w:r w:rsidRPr="002539E7">
              <w:rPr>
                <w:rFonts w:eastAsia="Calibri" w:cstheme="minorHAnsi"/>
                <w:sz w:val="24"/>
                <w:szCs w:val="24"/>
                <w:lang w:val="cy-GB"/>
              </w:rPr>
              <w:t>7</w:t>
            </w:r>
          </w:p>
        </w:tc>
      </w:tr>
      <w:tr w:rsidR="009A225E" w:rsidRPr="002539E7" w14:paraId="3BAAF5C8" w14:textId="77777777" w:rsidTr="009A225E">
        <w:trPr>
          <w:trHeight w:val="307"/>
        </w:trPr>
        <w:tc>
          <w:tcPr>
            <w:tcW w:w="4423" w:type="dxa"/>
            <w:tcBorders>
              <w:top w:val="nil"/>
              <w:left w:val="nil"/>
              <w:bottom w:val="nil"/>
              <w:right w:val="nil"/>
            </w:tcBorders>
            <w:noWrap/>
            <w:hideMark/>
          </w:tcPr>
          <w:p w14:paraId="6B61A076" w14:textId="77777777" w:rsidR="009A225E" w:rsidRPr="002539E7" w:rsidRDefault="009A225E" w:rsidP="009A225E">
            <w:pPr>
              <w:tabs>
                <w:tab w:val="left" w:pos="7964"/>
              </w:tabs>
              <w:spacing w:line="480" w:lineRule="auto"/>
              <w:rPr>
                <w:rFonts w:eastAsia="Calibri" w:cstheme="minorHAnsi"/>
                <w:sz w:val="24"/>
                <w:szCs w:val="24"/>
                <w:lang w:val="cy-GB"/>
              </w:rPr>
            </w:pPr>
            <w:r w:rsidRPr="002539E7">
              <w:rPr>
                <w:rFonts w:eastAsia="Calibri" w:cstheme="minorHAnsi"/>
                <w:sz w:val="24"/>
                <w:szCs w:val="24"/>
                <w:lang w:val="cy-GB"/>
              </w:rPr>
              <w:t>Rhuglder</w:t>
            </w:r>
          </w:p>
        </w:tc>
        <w:tc>
          <w:tcPr>
            <w:tcW w:w="2265" w:type="dxa"/>
            <w:tcBorders>
              <w:top w:val="nil"/>
              <w:left w:val="nil"/>
              <w:bottom w:val="nil"/>
              <w:right w:val="nil"/>
            </w:tcBorders>
            <w:noWrap/>
            <w:hideMark/>
          </w:tcPr>
          <w:p w14:paraId="1B55CB07" w14:textId="77777777" w:rsidR="009A225E" w:rsidRPr="002539E7" w:rsidRDefault="009A225E" w:rsidP="009A225E">
            <w:pPr>
              <w:tabs>
                <w:tab w:val="left" w:pos="7964"/>
              </w:tabs>
              <w:spacing w:line="480" w:lineRule="auto"/>
              <w:rPr>
                <w:rFonts w:eastAsia="Calibri" w:cstheme="minorHAnsi"/>
                <w:sz w:val="24"/>
                <w:szCs w:val="24"/>
                <w:lang w:val="cy-GB"/>
              </w:rPr>
            </w:pPr>
            <w:r w:rsidRPr="002539E7">
              <w:rPr>
                <w:rFonts w:eastAsia="Calibri" w:cstheme="minorHAnsi"/>
                <w:sz w:val="24"/>
                <w:szCs w:val="24"/>
                <w:lang w:val="cy-GB"/>
              </w:rPr>
              <w:t>32.14%</w:t>
            </w:r>
          </w:p>
        </w:tc>
        <w:tc>
          <w:tcPr>
            <w:tcW w:w="2263" w:type="dxa"/>
            <w:tcBorders>
              <w:top w:val="nil"/>
              <w:left w:val="nil"/>
              <w:bottom w:val="nil"/>
              <w:right w:val="nil"/>
            </w:tcBorders>
            <w:noWrap/>
            <w:hideMark/>
          </w:tcPr>
          <w:p w14:paraId="455A7E45" w14:textId="77777777" w:rsidR="009A225E" w:rsidRPr="002539E7" w:rsidRDefault="009A225E" w:rsidP="009A225E">
            <w:pPr>
              <w:tabs>
                <w:tab w:val="left" w:pos="7964"/>
              </w:tabs>
              <w:spacing w:line="480" w:lineRule="auto"/>
              <w:rPr>
                <w:rFonts w:eastAsia="Calibri" w:cstheme="minorHAnsi"/>
                <w:sz w:val="24"/>
                <w:szCs w:val="24"/>
                <w:lang w:val="cy-GB"/>
              </w:rPr>
            </w:pPr>
            <w:r w:rsidRPr="002539E7">
              <w:rPr>
                <w:rFonts w:eastAsia="Calibri" w:cstheme="minorHAnsi"/>
                <w:sz w:val="24"/>
                <w:szCs w:val="24"/>
                <w:lang w:val="cy-GB"/>
              </w:rPr>
              <w:t>9</w:t>
            </w:r>
          </w:p>
        </w:tc>
      </w:tr>
      <w:tr w:rsidR="009A225E" w:rsidRPr="002539E7" w14:paraId="4DD29B92" w14:textId="77777777" w:rsidTr="009A225E">
        <w:trPr>
          <w:trHeight w:val="307"/>
        </w:trPr>
        <w:tc>
          <w:tcPr>
            <w:tcW w:w="4423" w:type="dxa"/>
            <w:tcBorders>
              <w:top w:val="nil"/>
              <w:left w:val="nil"/>
              <w:bottom w:val="nil"/>
              <w:right w:val="nil"/>
            </w:tcBorders>
            <w:noWrap/>
            <w:hideMark/>
          </w:tcPr>
          <w:p w14:paraId="28A3D5E5" w14:textId="77777777" w:rsidR="009A225E" w:rsidRPr="002539E7" w:rsidRDefault="009A225E" w:rsidP="009A225E">
            <w:pPr>
              <w:tabs>
                <w:tab w:val="left" w:pos="7964"/>
              </w:tabs>
              <w:spacing w:line="480" w:lineRule="auto"/>
              <w:rPr>
                <w:rFonts w:eastAsia="Calibri" w:cstheme="minorHAnsi"/>
                <w:sz w:val="24"/>
                <w:szCs w:val="24"/>
                <w:lang w:val="cy-GB"/>
              </w:rPr>
            </w:pPr>
            <w:r w:rsidRPr="002539E7">
              <w:rPr>
                <w:rFonts w:eastAsia="Calibri" w:cstheme="minorHAnsi"/>
                <w:sz w:val="24"/>
                <w:szCs w:val="24"/>
                <w:lang w:val="cy-GB"/>
              </w:rPr>
              <w:t>Cof</w:t>
            </w:r>
          </w:p>
        </w:tc>
        <w:tc>
          <w:tcPr>
            <w:tcW w:w="2265" w:type="dxa"/>
            <w:tcBorders>
              <w:top w:val="nil"/>
              <w:left w:val="nil"/>
              <w:bottom w:val="nil"/>
              <w:right w:val="nil"/>
            </w:tcBorders>
            <w:noWrap/>
            <w:hideMark/>
          </w:tcPr>
          <w:p w14:paraId="30517CAC" w14:textId="77777777" w:rsidR="009A225E" w:rsidRPr="002539E7" w:rsidRDefault="009A225E" w:rsidP="009A225E">
            <w:pPr>
              <w:tabs>
                <w:tab w:val="left" w:pos="7964"/>
              </w:tabs>
              <w:spacing w:line="480" w:lineRule="auto"/>
              <w:rPr>
                <w:rFonts w:eastAsia="Calibri" w:cstheme="minorHAnsi"/>
                <w:sz w:val="24"/>
                <w:szCs w:val="24"/>
                <w:lang w:val="cy-GB"/>
              </w:rPr>
            </w:pPr>
            <w:r w:rsidRPr="002539E7">
              <w:rPr>
                <w:rFonts w:eastAsia="Calibri" w:cstheme="minorHAnsi"/>
                <w:sz w:val="24"/>
                <w:szCs w:val="24"/>
                <w:lang w:val="cy-GB"/>
              </w:rPr>
              <w:t>17.86%</w:t>
            </w:r>
          </w:p>
        </w:tc>
        <w:tc>
          <w:tcPr>
            <w:tcW w:w="2263" w:type="dxa"/>
            <w:tcBorders>
              <w:top w:val="nil"/>
              <w:left w:val="nil"/>
              <w:bottom w:val="nil"/>
              <w:right w:val="nil"/>
            </w:tcBorders>
            <w:noWrap/>
            <w:hideMark/>
          </w:tcPr>
          <w:p w14:paraId="41289B17" w14:textId="77777777" w:rsidR="009A225E" w:rsidRPr="002539E7" w:rsidRDefault="009A225E" w:rsidP="009A225E">
            <w:pPr>
              <w:tabs>
                <w:tab w:val="left" w:pos="7964"/>
              </w:tabs>
              <w:spacing w:line="480" w:lineRule="auto"/>
              <w:rPr>
                <w:rFonts w:eastAsia="Calibri" w:cstheme="minorHAnsi"/>
                <w:sz w:val="24"/>
                <w:szCs w:val="24"/>
                <w:lang w:val="cy-GB"/>
              </w:rPr>
            </w:pPr>
            <w:r w:rsidRPr="002539E7">
              <w:rPr>
                <w:rFonts w:eastAsia="Calibri" w:cstheme="minorHAnsi"/>
                <w:sz w:val="24"/>
                <w:szCs w:val="24"/>
                <w:lang w:val="cy-GB"/>
              </w:rPr>
              <w:t>5</w:t>
            </w:r>
          </w:p>
        </w:tc>
      </w:tr>
      <w:tr w:rsidR="009A225E" w:rsidRPr="002539E7" w14:paraId="361A555D" w14:textId="77777777" w:rsidTr="009A225E">
        <w:trPr>
          <w:trHeight w:val="307"/>
        </w:trPr>
        <w:tc>
          <w:tcPr>
            <w:tcW w:w="4423" w:type="dxa"/>
            <w:tcBorders>
              <w:top w:val="nil"/>
              <w:left w:val="nil"/>
              <w:bottom w:val="nil"/>
              <w:right w:val="nil"/>
            </w:tcBorders>
            <w:noWrap/>
            <w:hideMark/>
          </w:tcPr>
          <w:p w14:paraId="23A6FE31" w14:textId="77777777" w:rsidR="009A225E" w:rsidRPr="002539E7" w:rsidRDefault="009A225E" w:rsidP="009A225E">
            <w:pPr>
              <w:tabs>
                <w:tab w:val="left" w:pos="7964"/>
              </w:tabs>
              <w:spacing w:line="480" w:lineRule="auto"/>
              <w:rPr>
                <w:rFonts w:eastAsia="Calibri" w:cstheme="minorHAnsi"/>
                <w:sz w:val="24"/>
                <w:szCs w:val="24"/>
                <w:lang w:val="cy-GB"/>
              </w:rPr>
            </w:pPr>
            <w:r w:rsidRPr="002539E7">
              <w:rPr>
                <w:rFonts w:eastAsia="Calibri" w:cstheme="minorHAnsi"/>
                <w:sz w:val="24"/>
                <w:szCs w:val="24"/>
                <w:lang w:val="cy-GB"/>
              </w:rPr>
              <w:t>Demograffeg Gartref</w:t>
            </w:r>
          </w:p>
        </w:tc>
        <w:tc>
          <w:tcPr>
            <w:tcW w:w="2265" w:type="dxa"/>
            <w:tcBorders>
              <w:top w:val="nil"/>
              <w:left w:val="nil"/>
              <w:bottom w:val="nil"/>
              <w:right w:val="nil"/>
            </w:tcBorders>
            <w:noWrap/>
            <w:hideMark/>
          </w:tcPr>
          <w:p w14:paraId="58726295" w14:textId="77777777" w:rsidR="009A225E" w:rsidRPr="002539E7" w:rsidRDefault="009A225E" w:rsidP="009A225E">
            <w:pPr>
              <w:tabs>
                <w:tab w:val="left" w:pos="7964"/>
              </w:tabs>
              <w:spacing w:line="480" w:lineRule="auto"/>
              <w:rPr>
                <w:rFonts w:eastAsia="Calibri" w:cstheme="minorHAnsi"/>
                <w:sz w:val="24"/>
                <w:szCs w:val="24"/>
                <w:lang w:val="cy-GB"/>
              </w:rPr>
            </w:pPr>
            <w:r w:rsidRPr="002539E7">
              <w:rPr>
                <w:rFonts w:eastAsia="Calibri" w:cstheme="minorHAnsi"/>
                <w:sz w:val="24"/>
                <w:szCs w:val="24"/>
                <w:lang w:val="cy-GB"/>
              </w:rPr>
              <w:t>14.29%</w:t>
            </w:r>
          </w:p>
        </w:tc>
        <w:tc>
          <w:tcPr>
            <w:tcW w:w="2263" w:type="dxa"/>
            <w:tcBorders>
              <w:top w:val="nil"/>
              <w:left w:val="nil"/>
              <w:bottom w:val="nil"/>
              <w:right w:val="nil"/>
            </w:tcBorders>
            <w:noWrap/>
            <w:hideMark/>
          </w:tcPr>
          <w:p w14:paraId="373CE497" w14:textId="77777777" w:rsidR="009A225E" w:rsidRPr="002539E7" w:rsidRDefault="009A225E" w:rsidP="009A225E">
            <w:pPr>
              <w:tabs>
                <w:tab w:val="left" w:pos="7964"/>
              </w:tabs>
              <w:spacing w:line="480" w:lineRule="auto"/>
              <w:rPr>
                <w:rFonts w:eastAsia="Calibri" w:cstheme="minorHAnsi"/>
                <w:sz w:val="24"/>
                <w:szCs w:val="24"/>
                <w:lang w:val="cy-GB"/>
              </w:rPr>
            </w:pPr>
            <w:r w:rsidRPr="002539E7">
              <w:rPr>
                <w:rFonts w:eastAsia="Calibri" w:cstheme="minorHAnsi"/>
                <w:sz w:val="24"/>
                <w:szCs w:val="24"/>
                <w:lang w:val="cy-GB"/>
              </w:rPr>
              <w:t>4</w:t>
            </w:r>
          </w:p>
        </w:tc>
      </w:tr>
      <w:tr w:rsidR="009A225E" w:rsidRPr="002539E7" w14:paraId="4C69B71F" w14:textId="77777777" w:rsidTr="009A225E">
        <w:trPr>
          <w:trHeight w:val="307"/>
        </w:trPr>
        <w:tc>
          <w:tcPr>
            <w:tcW w:w="6688" w:type="dxa"/>
            <w:gridSpan w:val="2"/>
            <w:tcBorders>
              <w:top w:val="nil"/>
              <w:left w:val="nil"/>
              <w:bottom w:val="single" w:sz="4" w:space="0" w:color="auto"/>
              <w:right w:val="nil"/>
            </w:tcBorders>
            <w:noWrap/>
            <w:hideMark/>
          </w:tcPr>
          <w:p w14:paraId="2B49A8D4" w14:textId="77777777" w:rsidR="009A225E" w:rsidRPr="002539E7" w:rsidRDefault="009A225E" w:rsidP="009A225E">
            <w:pPr>
              <w:tabs>
                <w:tab w:val="left" w:pos="7964"/>
              </w:tabs>
              <w:spacing w:line="480" w:lineRule="auto"/>
              <w:rPr>
                <w:rFonts w:eastAsia="Calibri" w:cstheme="minorHAnsi"/>
                <w:sz w:val="24"/>
                <w:szCs w:val="24"/>
                <w:lang w:val="cy-GB"/>
              </w:rPr>
            </w:pPr>
            <w:r w:rsidRPr="002539E7">
              <w:rPr>
                <w:rFonts w:eastAsia="Calibri" w:cstheme="minorHAnsi"/>
                <w:sz w:val="24"/>
                <w:szCs w:val="24"/>
                <w:lang w:val="cy-GB"/>
              </w:rPr>
              <w:t>Cyfanswm</w:t>
            </w:r>
          </w:p>
        </w:tc>
        <w:tc>
          <w:tcPr>
            <w:tcW w:w="2263" w:type="dxa"/>
            <w:tcBorders>
              <w:top w:val="nil"/>
              <w:left w:val="nil"/>
              <w:bottom w:val="single" w:sz="4" w:space="0" w:color="auto"/>
              <w:right w:val="nil"/>
            </w:tcBorders>
            <w:noWrap/>
            <w:hideMark/>
          </w:tcPr>
          <w:p w14:paraId="43DE90E7" w14:textId="77777777" w:rsidR="009A225E" w:rsidRPr="002539E7" w:rsidRDefault="009A225E" w:rsidP="009A225E">
            <w:pPr>
              <w:tabs>
                <w:tab w:val="left" w:pos="7964"/>
              </w:tabs>
              <w:spacing w:line="480" w:lineRule="auto"/>
              <w:rPr>
                <w:rFonts w:eastAsia="Calibri" w:cstheme="minorHAnsi"/>
                <w:sz w:val="24"/>
                <w:szCs w:val="24"/>
                <w:lang w:val="cy-GB"/>
              </w:rPr>
            </w:pPr>
            <w:r w:rsidRPr="002539E7">
              <w:rPr>
                <w:rFonts w:eastAsia="Calibri" w:cstheme="minorHAnsi"/>
                <w:sz w:val="24"/>
                <w:szCs w:val="24"/>
                <w:lang w:val="cy-GB"/>
              </w:rPr>
              <w:t>28</w:t>
            </w:r>
          </w:p>
        </w:tc>
      </w:tr>
    </w:tbl>
    <w:p w14:paraId="0EA30BDD" w14:textId="77777777" w:rsidR="009A225E" w:rsidRPr="002539E7" w:rsidRDefault="009A225E" w:rsidP="009A225E">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fldChar w:fldCharType="end"/>
      </w:r>
    </w:p>
    <w:p w14:paraId="200ACA78" w14:textId="77777777" w:rsidR="009A225E" w:rsidRPr="002539E7" w:rsidRDefault="009A225E" w:rsidP="009A225E">
      <w:pPr>
        <w:spacing w:after="0" w:line="480" w:lineRule="auto"/>
        <w:rPr>
          <w:rFonts w:eastAsia="Calibri" w:cstheme="minorHAnsi"/>
          <w:sz w:val="24"/>
          <w:szCs w:val="24"/>
          <w:lang w:val="cy-GB"/>
        </w:rPr>
      </w:pPr>
    </w:p>
    <w:p w14:paraId="4C798225" w14:textId="77777777" w:rsidR="009A225E" w:rsidRPr="002539E7" w:rsidRDefault="009A225E" w:rsidP="009A225E">
      <w:pPr>
        <w:tabs>
          <w:tab w:val="left" w:pos="7964"/>
        </w:tabs>
        <w:spacing w:after="0" w:line="480" w:lineRule="auto"/>
        <w:rPr>
          <w:rFonts w:eastAsia="Calibri" w:cstheme="minorHAnsi"/>
          <w:b/>
          <w:bCs/>
          <w:sz w:val="24"/>
          <w:szCs w:val="24"/>
          <w:lang w:val="cy-GB"/>
        </w:rPr>
      </w:pPr>
    </w:p>
    <w:p w14:paraId="4874B998" w14:textId="5504D223" w:rsidR="009A225E" w:rsidRPr="002539E7" w:rsidRDefault="009A225E" w:rsidP="009A225E">
      <w:pPr>
        <w:tabs>
          <w:tab w:val="left" w:pos="7964"/>
        </w:tabs>
        <w:spacing w:after="0" w:line="480" w:lineRule="auto"/>
        <w:rPr>
          <w:rFonts w:eastAsia="Calibri" w:cstheme="minorHAnsi"/>
          <w:b/>
          <w:bCs/>
          <w:sz w:val="24"/>
          <w:szCs w:val="24"/>
          <w:lang w:val="cy-GB"/>
        </w:rPr>
      </w:pPr>
      <w:r w:rsidRPr="002539E7">
        <w:rPr>
          <w:rFonts w:eastAsia="Calibri" w:cstheme="minorHAnsi"/>
          <w:b/>
          <w:bCs/>
          <w:sz w:val="24"/>
          <w:szCs w:val="24"/>
          <w:lang w:val="cy-GB"/>
        </w:rPr>
        <w:t xml:space="preserve">Addysg </w:t>
      </w:r>
      <w:r w:rsidR="001C2E9F">
        <w:rPr>
          <w:rFonts w:eastAsia="Calibri" w:cstheme="minorHAnsi"/>
          <w:b/>
          <w:bCs/>
          <w:sz w:val="24"/>
          <w:szCs w:val="24"/>
          <w:lang w:val="cy-GB"/>
        </w:rPr>
        <w:t>Cymraeg</w:t>
      </w:r>
    </w:p>
    <w:p w14:paraId="5685C19D" w14:textId="1CA20413" w:rsidR="009A225E" w:rsidRPr="002539E7" w:rsidRDefault="009A225E" w:rsidP="009A225E">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 xml:space="preserve">Ymatebodd wyth o’r cyfranogwyr eu bod nhw wedi derbyn rhywfaint o addysg drwy gyfrwng y Gymraeg hefyd, fel y cyflwynwyd </w:t>
      </w:r>
      <w:r w:rsidRPr="002539E7">
        <w:rPr>
          <w:rFonts w:eastAsia="Calibri" w:cstheme="minorHAnsi"/>
          <w:iCs/>
          <w:sz w:val="24"/>
          <w:szCs w:val="24"/>
          <w:lang w:val="cy-GB"/>
        </w:rPr>
        <w:t xml:space="preserve">yn nhabl </w:t>
      </w:r>
      <w:r w:rsidR="00002CA1" w:rsidRPr="002539E7">
        <w:rPr>
          <w:rFonts w:eastAsia="Calibri" w:cstheme="minorHAnsi"/>
          <w:iCs/>
          <w:sz w:val="24"/>
          <w:szCs w:val="24"/>
          <w:lang w:val="cy-GB"/>
        </w:rPr>
        <w:t>5</w:t>
      </w:r>
      <w:r w:rsidRPr="002539E7">
        <w:rPr>
          <w:rFonts w:eastAsia="Calibri" w:cstheme="minorHAnsi"/>
          <w:iCs/>
          <w:sz w:val="24"/>
          <w:szCs w:val="24"/>
          <w:lang w:val="cy-GB"/>
        </w:rPr>
        <w:t xml:space="preserve"> </w:t>
      </w:r>
      <w:r w:rsidRPr="002539E7">
        <w:rPr>
          <w:rFonts w:eastAsia="Calibri" w:cstheme="minorHAnsi"/>
          <w:sz w:val="24"/>
          <w:szCs w:val="24"/>
          <w:lang w:val="cy-GB"/>
        </w:rPr>
        <w:t xml:space="preserve">isod. Mae’r unigolion sydd wedi derbyn addysg cyfrwng </w:t>
      </w:r>
      <w:r w:rsidR="001C2E9F">
        <w:rPr>
          <w:rFonts w:eastAsia="Calibri" w:cstheme="minorHAnsi"/>
          <w:sz w:val="24"/>
          <w:szCs w:val="24"/>
          <w:lang w:val="cy-GB"/>
        </w:rPr>
        <w:t>Cymraeg</w:t>
      </w:r>
      <w:r w:rsidRPr="002539E7">
        <w:rPr>
          <w:rFonts w:eastAsia="Calibri" w:cstheme="minorHAnsi"/>
          <w:sz w:val="24"/>
          <w:szCs w:val="24"/>
          <w:lang w:val="cy-GB"/>
        </w:rPr>
        <w:t xml:space="preserve"> yn cyfrif am 28.57% o’r cyfranogwyr </w:t>
      </w:r>
      <w:r w:rsidR="00AA2B56">
        <w:rPr>
          <w:rFonts w:eastAsia="Calibri" w:cstheme="minorHAnsi"/>
          <w:sz w:val="24"/>
          <w:szCs w:val="24"/>
          <w:lang w:val="cy-GB"/>
        </w:rPr>
        <w:t>i gyd</w:t>
      </w:r>
      <w:r w:rsidRPr="002539E7">
        <w:rPr>
          <w:rFonts w:eastAsia="Calibri" w:cstheme="minorHAnsi"/>
          <w:sz w:val="24"/>
          <w:szCs w:val="24"/>
          <w:lang w:val="cy-GB"/>
        </w:rPr>
        <w:t>, gyda’r mwyafrif wedi gwneud TGAU ail iaith yn y Gymraeg (n = 5).</w:t>
      </w:r>
    </w:p>
    <w:p w14:paraId="64618B49" w14:textId="77777777" w:rsidR="009A225E" w:rsidRPr="002539E7" w:rsidRDefault="009A225E" w:rsidP="009A225E">
      <w:pPr>
        <w:tabs>
          <w:tab w:val="left" w:pos="7964"/>
        </w:tabs>
        <w:spacing w:after="0" w:line="480" w:lineRule="auto"/>
        <w:rPr>
          <w:rFonts w:eastAsia="Calibri" w:cstheme="minorHAnsi"/>
          <w:sz w:val="24"/>
          <w:szCs w:val="24"/>
          <w:lang w:val="cy-GB"/>
        </w:rPr>
      </w:pPr>
    </w:p>
    <w:tbl>
      <w:tblPr>
        <w:tblW w:w="897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94"/>
        <w:gridCol w:w="2988"/>
        <w:gridCol w:w="2988"/>
      </w:tblGrid>
      <w:tr w:rsidR="009A225E" w:rsidRPr="002539E7" w14:paraId="05AACC2E" w14:textId="77777777" w:rsidTr="009A225E">
        <w:tc>
          <w:tcPr>
            <w:tcW w:w="8967" w:type="dxa"/>
            <w:gridSpan w:val="3"/>
            <w:tcBorders>
              <w:top w:val="single" w:sz="6" w:space="0" w:color="auto"/>
              <w:left w:val="nil"/>
              <w:bottom w:val="nil"/>
              <w:right w:val="nil"/>
            </w:tcBorders>
            <w:hideMark/>
          </w:tcPr>
          <w:p w14:paraId="0D2954E7" w14:textId="77777777" w:rsidR="009A225E" w:rsidRPr="002539E7" w:rsidRDefault="009A225E" w:rsidP="009A225E">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Tabl 5</w:t>
            </w:r>
          </w:p>
        </w:tc>
      </w:tr>
      <w:tr w:rsidR="009A225E" w:rsidRPr="002539E7" w14:paraId="1C07C9A0" w14:textId="77777777" w:rsidTr="009A225E">
        <w:tc>
          <w:tcPr>
            <w:tcW w:w="8967" w:type="dxa"/>
            <w:gridSpan w:val="3"/>
            <w:tcBorders>
              <w:top w:val="nil"/>
              <w:left w:val="nil"/>
              <w:bottom w:val="single" w:sz="6" w:space="0" w:color="auto"/>
              <w:right w:val="nil"/>
            </w:tcBorders>
            <w:hideMark/>
          </w:tcPr>
          <w:p w14:paraId="0467C546" w14:textId="526D5E03" w:rsidR="009A225E" w:rsidRPr="002539E7" w:rsidRDefault="009A225E" w:rsidP="009A225E">
            <w:pPr>
              <w:tabs>
                <w:tab w:val="left" w:pos="7964"/>
              </w:tabs>
              <w:spacing w:after="0" w:line="480" w:lineRule="auto"/>
              <w:rPr>
                <w:rFonts w:eastAsia="Calibri" w:cstheme="minorHAnsi"/>
                <w:i/>
                <w:iCs/>
                <w:sz w:val="24"/>
                <w:szCs w:val="24"/>
                <w:lang w:val="cy-GB"/>
              </w:rPr>
            </w:pPr>
            <w:r w:rsidRPr="002539E7">
              <w:rPr>
                <w:rFonts w:eastAsia="Calibri" w:cstheme="minorHAnsi"/>
                <w:i/>
                <w:iCs/>
                <w:sz w:val="24"/>
                <w:szCs w:val="24"/>
                <w:lang w:val="cy-GB"/>
              </w:rPr>
              <w:t xml:space="preserve">Nifer sydd wedi derbyn addysg cyfrwng </w:t>
            </w:r>
            <w:r w:rsidR="001C2E9F">
              <w:rPr>
                <w:rFonts w:eastAsia="Calibri" w:cstheme="minorHAnsi"/>
                <w:i/>
                <w:iCs/>
                <w:sz w:val="24"/>
                <w:szCs w:val="24"/>
                <w:lang w:val="cy-GB"/>
              </w:rPr>
              <w:t>Cymraeg</w:t>
            </w:r>
          </w:p>
        </w:tc>
      </w:tr>
      <w:tr w:rsidR="009A225E" w:rsidRPr="002539E7" w14:paraId="3D649C1C" w14:textId="77777777" w:rsidTr="009A225E">
        <w:tc>
          <w:tcPr>
            <w:tcW w:w="2993" w:type="dxa"/>
            <w:tcBorders>
              <w:top w:val="single" w:sz="6" w:space="0" w:color="auto"/>
              <w:left w:val="nil"/>
              <w:bottom w:val="nil"/>
              <w:right w:val="nil"/>
            </w:tcBorders>
            <w:hideMark/>
          </w:tcPr>
          <w:p w14:paraId="71CEC5A1" w14:textId="77777777" w:rsidR="009A225E" w:rsidRPr="002539E7" w:rsidRDefault="009A225E" w:rsidP="009A225E">
            <w:pPr>
              <w:tabs>
                <w:tab w:val="left" w:pos="7964"/>
              </w:tabs>
              <w:spacing w:after="0" w:line="480" w:lineRule="auto"/>
              <w:rPr>
                <w:rFonts w:eastAsia="Calibri" w:cstheme="minorHAnsi"/>
                <w:sz w:val="24"/>
                <w:szCs w:val="24"/>
                <w:u w:val="single"/>
                <w:lang w:val="cy-GB"/>
              </w:rPr>
            </w:pPr>
            <w:r w:rsidRPr="002539E7">
              <w:rPr>
                <w:rFonts w:eastAsia="Calibri" w:cstheme="minorHAnsi"/>
                <w:sz w:val="24"/>
                <w:szCs w:val="24"/>
                <w:u w:val="single"/>
                <w:lang w:val="cy-GB"/>
              </w:rPr>
              <w:t>Math o Addysg</w:t>
            </w:r>
          </w:p>
        </w:tc>
        <w:tc>
          <w:tcPr>
            <w:tcW w:w="2987" w:type="dxa"/>
            <w:tcBorders>
              <w:top w:val="single" w:sz="6" w:space="0" w:color="auto"/>
              <w:left w:val="nil"/>
              <w:bottom w:val="nil"/>
              <w:right w:val="nil"/>
            </w:tcBorders>
            <w:hideMark/>
          </w:tcPr>
          <w:p w14:paraId="2480AEC5" w14:textId="77777777" w:rsidR="009A225E" w:rsidRPr="002539E7" w:rsidRDefault="009A225E" w:rsidP="009A225E">
            <w:pPr>
              <w:tabs>
                <w:tab w:val="left" w:pos="7964"/>
              </w:tabs>
              <w:spacing w:after="0" w:line="480" w:lineRule="auto"/>
              <w:rPr>
                <w:rFonts w:eastAsia="Calibri" w:cstheme="minorHAnsi"/>
                <w:sz w:val="24"/>
                <w:szCs w:val="24"/>
                <w:u w:val="single"/>
                <w:lang w:val="cy-GB"/>
              </w:rPr>
            </w:pPr>
            <w:r w:rsidRPr="002539E7">
              <w:rPr>
                <w:rFonts w:eastAsia="Calibri" w:cstheme="minorHAnsi"/>
                <w:sz w:val="24"/>
                <w:szCs w:val="24"/>
                <w:u w:val="single"/>
                <w:lang w:val="cy-GB"/>
              </w:rPr>
              <w:t>%</w:t>
            </w:r>
          </w:p>
        </w:tc>
        <w:tc>
          <w:tcPr>
            <w:tcW w:w="2987" w:type="dxa"/>
            <w:tcBorders>
              <w:top w:val="single" w:sz="6" w:space="0" w:color="auto"/>
              <w:left w:val="nil"/>
              <w:bottom w:val="nil"/>
              <w:right w:val="nil"/>
            </w:tcBorders>
            <w:hideMark/>
          </w:tcPr>
          <w:p w14:paraId="77BD8A03" w14:textId="77777777" w:rsidR="009A225E" w:rsidRPr="002539E7" w:rsidRDefault="009A225E" w:rsidP="009A225E">
            <w:pPr>
              <w:tabs>
                <w:tab w:val="left" w:pos="7964"/>
              </w:tabs>
              <w:spacing w:after="0" w:line="480" w:lineRule="auto"/>
              <w:rPr>
                <w:rFonts w:eastAsia="Calibri" w:cstheme="minorHAnsi"/>
                <w:sz w:val="24"/>
                <w:szCs w:val="24"/>
                <w:u w:val="single"/>
                <w:lang w:val="cy-GB"/>
              </w:rPr>
            </w:pPr>
            <w:r w:rsidRPr="002539E7">
              <w:rPr>
                <w:rFonts w:eastAsia="Calibri" w:cstheme="minorHAnsi"/>
                <w:sz w:val="24"/>
                <w:szCs w:val="24"/>
                <w:u w:val="single"/>
                <w:lang w:val="cy-GB"/>
              </w:rPr>
              <w:t xml:space="preserve">Nifer </w:t>
            </w:r>
          </w:p>
        </w:tc>
      </w:tr>
      <w:tr w:rsidR="009A225E" w:rsidRPr="002539E7" w14:paraId="70288CE9" w14:textId="77777777" w:rsidTr="009A225E">
        <w:tc>
          <w:tcPr>
            <w:tcW w:w="2993" w:type="dxa"/>
            <w:tcBorders>
              <w:top w:val="nil"/>
              <w:left w:val="nil"/>
              <w:bottom w:val="nil"/>
              <w:right w:val="nil"/>
            </w:tcBorders>
            <w:hideMark/>
          </w:tcPr>
          <w:p w14:paraId="57C5C44C" w14:textId="77777777" w:rsidR="009A225E" w:rsidRPr="002539E7" w:rsidRDefault="009A225E" w:rsidP="009A225E">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Ysgol</w:t>
            </w:r>
          </w:p>
        </w:tc>
        <w:tc>
          <w:tcPr>
            <w:tcW w:w="2987" w:type="dxa"/>
            <w:tcBorders>
              <w:top w:val="nil"/>
              <w:left w:val="nil"/>
              <w:bottom w:val="nil"/>
              <w:right w:val="nil"/>
            </w:tcBorders>
            <w:hideMark/>
          </w:tcPr>
          <w:p w14:paraId="5908878D" w14:textId="77777777" w:rsidR="009A225E" w:rsidRPr="002539E7" w:rsidRDefault="009A225E" w:rsidP="009A225E">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28.57%</w:t>
            </w:r>
          </w:p>
        </w:tc>
        <w:tc>
          <w:tcPr>
            <w:tcW w:w="2987" w:type="dxa"/>
            <w:tcBorders>
              <w:top w:val="nil"/>
              <w:left w:val="nil"/>
              <w:bottom w:val="nil"/>
              <w:right w:val="nil"/>
            </w:tcBorders>
            <w:hideMark/>
          </w:tcPr>
          <w:p w14:paraId="3745144D" w14:textId="77777777" w:rsidR="009A225E" w:rsidRPr="002539E7" w:rsidRDefault="009A225E" w:rsidP="009A225E">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8</w:t>
            </w:r>
          </w:p>
        </w:tc>
      </w:tr>
      <w:tr w:rsidR="009A225E" w:rsidRPr="002539E7" w14:paraId="11C263EF" w14:textId="77777777" w:rsidTr="009A225E">
        <w:tc>
          <w:tcPr>
            <w:tcW w:w="2993" w:type="dxa"/>
            <w:tcBorders>
              <w:top w:val="nil"/>
              <w:left w:val="nil"/>
              <w:bottom w:val="nil"/>
              <w:right w:val="nil"/>
            </w:tcBorders>
            <w:hideMark/>
          </w:tcPr>
          <w:p w14:paraId="5EB2B6A9" w14:textId="77777777" w:rsidR="009A225E" w:rsidRPr="002539E7" w:rsidRDefault="009A225E" w:rsidP="009A225E">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Cynradd</w:t>
            </w:r>
          </w:p>
        </w:tc>
        <w:tc>
          <w:tcPr>
            <w:tcW w:w="2987" w:type="dxa"/>
            <w:tcBorders>
              <w:top w:val="nil"/>
              <w:left w:val="nil"/>
              <w:bottom w:val="nil"/>
              <w:right w:val="nil"/>
            </w:tcBorders>
            <w:hideMark/>
          </w:tcPr>
          <w:p w14:paraId="09166084" w14:textId="77777777" w:rsidR="009A225E" w:rsidRPr="002539E7" w:rsidRDefault="009A225E" w:rsidP="009A225E">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3.57%</w:t>
            </w:r>
          </w:p>
        </w:tc>
        <w:tc>
          <w:tcPr>
            <w:tcW w:w="2987" w:type="dxa"/>
            <w:tcBorders>
              <w:top w:val="nil"/>
              <w:left w:val="nil"/>
              <w:bottom w:val="nil"/>
              <w:right w:val="nil"/>
            </w:tcBorders>
            <w:hideMark/>
          </w:tcPr>
          <w:p w14:paraId="3A8169BE" w14:textId="77777777" w:rsidR="009A225E" w:rsidRPr="002539E7" w:rsidRDefault="009A225E" w:rsidP="009A225E">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1</w:t>
            </w:r>
          </w:p>
        </w:tc>
      </w:tr>
      <w:tr w:rsidR="009A225E" w:rsidRPr="002539E7" w14:paraId="1D524CF9" w14:textId="77777777" w:rsidTr="009A225E">
        <w:tc>
          <w:tcPr>
            <w:tcW w:w="2993" w:type="dxa"/>
            <w:tcBorders>
              <w:top w:val="nil"/>
              <w:left w:val="nil"/>
              <w:bottom w:val="nil"/>
              <w:right w:val="nil"/>
            </w:tcBorders>
            <w:hideMark/>
          </w:tcPr>
          <w:p w14:paraId="69808D5B" w14:textId="77777777" w:rsidR="009A225E" w:rsidRPr="002539E7" w:rsidRDefault="009A225E" w:rsidP="009A225E">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TGAU</w:t>
            </w:r>
          </w:p>
        </w:tc>
        <w:tc>
          <w:tcPr>
            <w:tcW w:w="2987" w:type="dxa"/>
            <w:tcBorders>
              <w:top w:val="nil"/>
              <w:left w:val="nil"/>
              <w:bottom w:val="nil"/>
              <w:right w:val="nil"/>
            </w:tcBorders>
            <w:hideMark/>
          </w:tcPr>
          <w:p w14:paraId="03BBCB7B" w14:textId="77777777" w:rsidR="009A225E" w:rsidRPr="002539E7" w:rsidRDefault="009A225E" w:rsidP="009A225E">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17.86%</w:t>
            </w:r>
          </w:p>
        </w:tc>
        <w:tc>
          <w:tcPr>
            <w:tcW w:w="2987" w:type="dxa"/>
            <w:tcBorders>
              <w:top w:val="nil"/>
              <w:left w:val="nil"/>
              <w:bottom w:val="nil"/>
              <w:right w:val="nil"/>
            </w:tcBorders>
            <w:hideMark/>
          </w:tcPr>
          <w:p w14:paraId="5679E4FB" w14:textId="77777777" w:rsidR="009A225E" w:rsidRPr="002539E7" w:rsidRDefault="009A225E" w:rsidP="009A225E">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5</w:t>
            </w:r>
          </w:p>
        </w:tc>
      </w:tr>
      <w:tr w:rsidR="009A225E" w:rsidRPr="002539E7" w14:paraId="4CCBB80F" w14:textId="77777777" w:rsidTr="009A225E">
        <w:tc>
          <w:tcPr>
            <w:tcW w:w="2993" w:type="dxa"/>
            <w:tcBorders>
              <w:top w:val="nil"/>
              <w:left w:val="nil"/>
              <w:bottom w:val="nil"/>
              <w:right w:val="nil"/>
            </w:tcBorders>
            <w:hideMark/>
          </w:tcPr>
          <w:p w14:paraId="795FB37C" w14:textId="77777777" w:rsidR="009A225E" w:rsidRPr="002539E7" w:rsidRDefault="009A225E" w:rsidP="009A225E">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Lefel A</w:t>
            </w:r>
          </w:p>
        </w:tc>
        <w:tc>
          <w:tcPr>
            <w:tcW w:w="2987" w:type="dxa"/>
            <w:tcBorders>
              <w:top w:val="nil"/>
              <w:left w:val="nil"/>
              <w:bottom w:val="nil"/>
              <w:right w:val="nil"/>
            </w:tcBorders>
            <w:hideMark/>
          </w:tcPr>
          <w:p w14:paraId="6775A3BD" w14:textId="77777777" w:rsidR="009A225E" w:rsidRPr="002539E7" w:rsidRDefault="009A225E" w:rsidP="009A225E">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7.14%</w:t>
            </w:r>
          </w:p>
        </w:tc>
        <w:tc>
          <w:tcPr>
            <w:tcW w:w="2987" w:type="dxa"/>
            <w:tcBorders>
              <w:top w:val="nil"/>
              <w:left w:val="nil"/>
              <w:bottom w:val="nil"/>
              <w:right w:val="nil"/>
            </w:tcBorders>
            <w:hideMark/>
          </w:tcPr>
          <w:p w14:paraId="27178811" w14:textId="77777777" w:rsidR="009A225E" w:rsidRPr="002539E7" w:rsidRDefault="009A225E" w:rsidP="009A225E">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2</w:t>
            </w:r>
          </w:p>
        </w:tc>
      </w:tr>
      <w:tr w:rsidR="009A225E" w:rsidRPr="002539E7" w14:paraId="5F049CD9" w14:textId="77777777" w:rsidTr="009A225E">
        <w:tc>
          <w:tcPr>
            <w:tcW w:w="2993" w:type="dxa"/>
            <w:tcBorders>
              <w:top w:val="nil"/>
              <w:left w:val="nil"/>
              <w:bottom w:val="single" w:sz="6" w:space="0" w:color="auto"/>
              <w:right w:val="nil"/>
            </w:tcBorders>
            <w:hideMark/>
          </w:tcPr>
          <w:p w14:paraId="3E610705" w14:textId="77777777" w:rsidR="009A225E" w:rsidRPr="002539E7" w:rsidRDefault="009A225E" w:rsidP="009A225E">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Cyfanswm</w:t>
            </w:r>
          </w:p>
        </w:tc>
        <w:tc>
          <w:tcPr>
            <w:tcW w:w="2987" w:type="dxa"/>
            <w:tcBorders>
              <w:top w:val="nil"/>
              <w:left w:val="nil"/>
              <w:bottom w:val="single" w:sz="6" w:space="0" w:color="auto"/>
              <w:right w:val="nil"/>
            </w:tcBorders>
          </w:tcPr>
          <w:p w14:paraId="2B57100D" w14:textId="77777777" w:rsidR="009A225E" w:rsidRPr="002539E7" w:rsidRDefault="009A225E" w:rsidP="009A225E">
            <w:pPr>
              <w:tabs>
                <w:tab w:val="left" w:pos="7964"/>
              </w:tabs>
              <w:spacing w:after="0" w:line="480" w:lineRule="auto"/>
              <w:rPr>
                <w:rFonts w:eastAsia="Calibri" w:cstheme="minorHAnsi"/>
                <w:sz w:val="24"/>
                <w:szCs w:val="24"/>
                <w:lang w:val="cy-GB"/>
              </w:rPr>
            </w:pPr>
          </w:p>
        </w:tc>
        <w:tc>
          <w:tcPr>
            <w:tcW w:w="2987" w:type="dxa"/>
            <w:tcBorders>
              <w:top w:val="nil"/>
              <w:left w:val="nil"/>
              <w:bottom w:val="single" w:sz="6" w:space="0" w:color="auto"/>
              <w:right w:val="nil"/>
            </w:tcBorders>
            <w:hideMark/>
          </w:tcPr>
          <w:p w14:paraId="460F9645" w14:textId="77777777" w:rsidR="009A225E" w:rsidRPr="002539E7" w:rsidRDefault="009A225E" w:rsidP="009A225E">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8</w:t>
            </w:r>
          </w:p>
        </w:tc>
      </w:tr>
    </w:tbl>
    <w:p w14:paraId="591DCDDC" w14:textId="77777777" w:rsidR="00AA59C4" w:rsidRPr="002539E7" w:rsidRDefault="00AA59C4" w:rsidP="009A225E">
      <w:pPr>
        <w:tabs>
          <w:tab w:val="left" w:pos="7964"/>
        </w:tabs>
        <w:spacing w:after="0" w:line="480" w:lineRule="auto"/>
        <w:rPr>
          <w:rFonts w:eastAsia="Calibri" w:cstheme="minorHAnsi"/>
          <w:sz w:val="24"/>
          <w:szCs w:val="24"/>
          <w:lang w:val="cy-GB"/>
        </w:rPr>
      </w:pPr>
    </w:p>
    <w:p w14:paraId="33409043" w14:textId="77777777" w:rsidR="00AA59C4" w:rsidRPr="002539E7" w:rsidRDefault="00AA59C4" w:rsidP="009A225E">
      <w:pPr>
        <w:tabs>
          <w:tab w:val="left" w:pos="7964"/>
        </w:tabs>
        <w:spacing w:after="0" w:line="480" w:lineRule="auto"/>
        <w:rPr>
          <w:rFonts w:eastAsia="Calibri" w:cstheme="minorHAnsi"/>
          <w:sz w:val="24"/>
          <w:szCs w:val="24"/>
          <w:lang w:val="cy-GB"/>
        </w:rPr>
      </w:pPr>
    </w:p>
    <w:p w14:paraId="1C717962" w14:textId="03D380A2" w:rsidR="009A225E" w:rsidRPr="002539E7" w:rsidRDefault="009A225E" w:rsidP="009A225E">
      <w:pPr>
        <w:tabs>
          <w:tab w:val="left" w:pos="7964"/>
        </w:tabs>
        <w:spacing w:after="0" w:line="480" w:lineRule="auto"/>
        <w:rPr>
          <w:rFonts w:eastAsia="Calibri" w:cstheme="minorHAnsi"/>
          <w:b/>
          <w:bCs/>
          <w:sz w:val="24"/>
          <w:szCs w:val="24"/>
          <w:lang w:val="cy-GB"/>
        </w:rPr>
      </w:pPr>
      <w:r w:rsidRPr="002539E7">
        <w:rPr>
          <w:rFonts w:eastAsia="Calibri" w:cstheme="minorHAnsi"/>
          <w:b/>
          <w:bCs/>
          <w:sz w:val="24"/>
          <w:szCs w:val="24"/>
          <w:lang w:val="cy-GB"/>
        </w:rPr>
        <w:t>Rh</w:t>
      </w:r>
      <w:r w:rsidR="007B538D" w:rsidRPr="002539E7">
        <w:rPr>
          <w:rFonts w:eastAsia="Calibri" w:cstheme="minorHAnsi"/>
          <w:b/>
          <w:bCs/>
          <w:sz w:val="24"/>
          <w:szCs w:val="24"/>
          <w:lang w:val="cy-GB"/>
        </w:rPr>
        <w:t>yngweithio</w:t>
      </w:r>
      <w:r w:rsidRPr="002539E7">
        <w:rPr>
          <w:rFonts w:eastAsia="Calibri" w:cstheme="minorHAnsi"/>
          <w:b/>
          <w:bCs/>
          <w:sz w:val="24"/>
          <w:szCs w:val="24"/>
          <w:lang w:val="cy-GB"/>
        </w:rPr>
        <w:t xml:space="preserve"> </w:t>
      </w:r>
      <w:r w:rsidR="001C2E9F">
        <w:rPr>
          <w:rFonts w:eastAsia="Calibri" w:cstheme="minorHAnsi"/>
          <w:b/>
          <w:bCs/>
          <w:sz w:val="24"/>
          <w:szCs w:val="24"/>
          <w:lang w:val="cy-GB"/>
        </w:rPr>
        <w:t>Cymraeg</w:t>
      </w:r>
    </w:p>
    <w:p w14:paraId="484A6544" w14:textId="77777777" w:rsidR="009A225E" w:rsidRPr="002539E7" w:rsidRDefault="009A225E" w:rsidP="009A225E">
      <w:pPr>
        <w:tabs>
          <w:tab w:val="left" w:pos="7964"/>
        </w:tabs>
        <w:spacing w:after="0" w:line="480" w:lineRule="auto"/>
        <w:rPr>
          <w:rFonts w:eastAsia="Calibri" w:cstheme="minorHAnsi"/>
          <w:sz w:val="24"/>
          <w:szCs w:val="24"/>
          <w:lang w:val="cy-GB"/>
        </w:rPr>
      </w:pPr>
    </w:p>
    <w:p w14:paraId="691BB22D" w14:textId="27D4EE36" w:rsidR="009A225E" w:rsidRPr="002539E7" w:rsidRDefault="009A225E" w:rsidP="009A225E">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Gofynnwyd i’r mynychwyr am r</w:t>
      </w:r>
      <w:r w:rsidR="007B538D" w:rsidRPr="002539E7">
        <w:rPr>
          <w:rFonts w:eastAsia="Calibri" w:cstheme="minorHAnsi"/>
          <w:sz w:val="24"/>
          <w:szCs w:val="24"/>
          <w:lang w:val="cy-GB"/>
        </w:rPr>
        <w:t>yngweithio yn y Gymraeg</w:t>
      </w:r>
      <w:r w:rsidRPr="002539E7">
        <w:rPr>
          <w:rFonts w:eastAsia="Calibri" w:cstheme="minorHAnsi"/>
          <w:sz w:val="24"/>
          <w:szCs w:val="24"/>
          <w:lang w:val="cy-GB"/>
        </w:rPr>
        <w:t xml:space="preserve">, </w:t>
      </w:r>
      <w:r w:rsidR="009A2CB6" w:rsidRPr="002539E7">
        <w:rPr>
          <w:rFonts w:eastAsia="Calibri" w:cstheme="minorHAnsi"/>
          <w:sz w:val="24"/>
          <w:szCs w:val="24"/>
          <w:lang w:val="cy-GB"/>
        </w:rPr>
        <w:t xml:space="preserve">ac yn benodol pe </w:t>
      </w:r>
      <w:r w:rsidRPr="002539E7">
        <w:rPr>
          <w:rFonts w:eastAsia="Calibri" w:cstheme="minorHAnsi"/>
          <w:sz w:val="24"/>
          <w:szCs w:val="24"/>
          <w:lang w:val="cy-GB"/>
        </w:rPr>
        <w:t xml:space="preserve">byddai unigolyn yn siarad gyda nhw </w:t>
      </w:r>
      <w:r w:rsidR="00B65AB2">
        <w:rPr>
          <w:rFonts w:eastAsia="Calibri" w:cstheme="minorHAnsi"/>
          <w:sz w:val="24"/>
          <w:szCs w:val="24"/>
          <w:lang w:val="cy-GB"/>
        </w:rPr>
        <w:t xml:space="preserve">yn y </w:t>
      </w:r>
      <w:r w:rsidRPr="002539E7">
        <w:rPr>
          <w:rFonts w:eastAsia="Calibri" w:cstheme="minorHAnsi"/>
          <w:sz w:val="24"/>
          <w:szCs w:val="24"/>
          <w:lang w:val="cy-GB"/>
        </w:rPr>
        <w:t xml:space="preserve">Gymraeg, beth fyddai eu hymateb. Gwelwn yr ymatebion yn nhabl 9 gyda 50% yn dweud </w:t>
      </w:r>
      <w:r w:rsidR="00B65AB2">
        <w:rPr>
          <w:rFonts w:eastAsia="Calibri" w:cstheme="minorHAnsi"/>
          <w:sz w:val="24"/>
          <w:szCs w:val="24"/>
          <w:lang w:val="cy-GB"/>
        </w:rPr>
        <w:t>y buasent yn</w:t>
      </w:r>
      <w:r w:rsidRPr="002539E7">
        <w:rPr>
          <w:rFonts w:eastAsia="Calibri" w:cstheme="minorHAnsi"/>
          <w:sz w:val="24"/>
          <w:szCs w:val="24"/>
          <w:lang w:val="cy-GB"/>
        </w:rPr>
        <w:t xml:space="preserve"> ymateb yn </w:t>
      </w:r>
      <w:r w:rsidR="001C2E9F">
        <w:rPr>
          <w:rFonts w:eastAsia="Calibri" w:cstheme="minorHAnsi"/>
          <w:sz w:val="24"/>
          <w:szCs w:val="24"/>
          <w:lang w:val="cy-GB"/>
        </w:rPr>
        <w:t>Cymraeg</w:t>
      </w:r>
      <w:r w:rsidR="00012D51">
        <w:rPr>
          <w:rFonts w:eastAsia="Calibri" w:cstheme="minorHAnsi"/>
          <w:sz w:val="24"/>
          <w:szCs w:val="24"/>
          <w:lang w:val="cy-GB"/>
        </w:rPr>
        <w:t>,</w:t>
      </w:r>
      <w:r w:rsidRPr="002539E7">
        <w:rPr>
          <w:rFonts w:eastAsia="Calibri" w:cstheme="minorHAnsi"/>
          <w:sz w:val="24"/>
          <w:szCs w:val="24"/>
          <w:lang w:val="cy-GB"/>
        </w:rPr>
        <w:t xml:space="preserve"> sef ymddygiad anfoddog. Dywedodd Cyfranogwr </w:t>
      </w:r>
      <w:r w:rsidR="001C2E9F">
        <w:rPr>
          <w:rFonts w:eastAsia="Calibri" w:cstheme="minorHAnsi"/>
          <w:sz w:val="24"/>
          <w:szCs w:val="24"/>
          <w:lang w:val="cy-GB"/>
        </w:rPr>
        <w:t>Cymraeg</w:t>
      </w:r>
      <w:r w:rsidRPr="002539E7">
        <w:rPr>
          <w:rFonts w:eastAsia="Calibri" w:cstheme="minorHAnsi"/>
          <w:sz w:val="24"/>
          <w:szCs w:val="24"/>
          <w:lang w:val="cy-GB"/>
        </w:rPr>
        <w:t>:</w:t>
      </w:r>
    </w:p>
    <w:p w14:paraId="668F4555" w14:textId="561764C1" w:rsidR="009A225E" w:rsidRPr="002539E7" w:rsidRDefault="009A225E" w:rsidP="009A225E">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 xml:space="preserve">“English, as </w:t>
      </w:r>
      <w:r w:rsidR="001C2E9F">
        <w:rPr>
          <w:rFonts w:eastAsia="Calibri" w:cstheme="minorHAnsi"/>
          <w:sz w:val="24"/>
          <w:szCs w:val="24"/>
          <w:lang w:val="cy-GB"/>
        </w:rPr>
        <w:t>Cymraeg</w:t>
      </w:r>
      <w:r w:rsidRPr="002539E7">
        <w:rPr>
          <w:rFonts w:eastAsia="Calibri" w:cstheme="minorHAnsi"/>
          <w:sz w:val="24"/>
          <w:szCs w:val="24"/>
          <w:lang w:val="cy-GB"/>
        </w:rPr>
        <w:t xml:space="preserve"> wouldn</w:t>
      </w:r>
      <w:r w:rsidR="001C2E9F">
        <w:rPr>
          <w:rFonts w:eastAsia="Calibri" w:cstheme="minorHAnsi"/>
          <w:sz w:val="24"/>
          <w:szCs w:val="24"/>
          <w:lang w:val="cy-GB"/>
        </w:rPr>
        <w:t>’</w:t>
      </w:r>
      <w:r w:rsidRPr="002539E7">
        <w:rPr>
          <w:rFonts w:eastAsia="Calibri" w:cstheme="minorHAnsi"/>
          <w:sz w:val="24"/>
          <w:szCs w:val="24"/>
          <w:lang w:val="cy-GB"/>
        </w:rPr>
        <w:t>t be able to answer in Welsh”</w:t>
      </w:r>
    </w:p>
    <w:p w14:paraId="2163B7AE" w14:textId="77777777" w:rsidR="009A225E" w:rsidRPr="002539E7" w:rsidRDefault="009A225E" w:rsidP="009A225E">
      <w:pPr>
        <w:tabs>
          <w:tab w:val="left" w:pos="7964"/>
        </w:tabs>
        <w:spacing w:after="0" w:line="480" w:lineRule="auto"/>
        <w:rPr>
          <w:rFonts w:eastAsia="Calibri" w:cstheme="minorHAnsi"/>
          <w:sz w:val="24"/>
          <w:szCs w:val="24"/>
          <w:lang w:val="cy-GB"/>
        </w:rPr>
      </w:pPr>
    </w:p>
    <w:p w14:paraId="098A53F9" w14:textId="3AF4446A" w:rsidR="009A225E" w:rsidRPr="002539E7" w:rsidRDefault="009A225E" w:rsidP="009A225E">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Roedd yr ymateb yma yn gyson ar draws hanner y cyfranogwyr, heb eglurhad pam y byddant yn ymateb felly</w:t>
      </w:r>
      <w:r w:rsidRPr="002539E7">
        <w:rPr>
          <w:rFonts w:eastAsia="Calibri" w:cstheme="minorHAnsi"/>
          <w:color w:val="FF0000"/>
          <w:sz w:val="24"/>
          <w:szCs w:val="24"/>
          <w:lang w:val="cy-GB"/>
        </w:rPr>
        <w:t xml:space="preserve">. </w:t>
      </w:r>
      <w:r w:rsidRPr="002539E7">
        <w:rPr>
          <w:rFonts w:eastAsia="Calibri" w:cstheme="minorHAnsi"/>
          <w:sz w:val="24"/>
          <w:szCs w:val="24"/>
          <w:lang w:val="cy-GB"/>
        </w:rPr>
        <w:t>Ond gwelwn fod gweddill y cyfranogwyr yn ymateb naill ai drwy gyfrwng y Gymraeg (32.14%) neu</w:t>
      </w:r>
      <w:r w:rsidR="009A2CB6" w:rsidRPr="002539E7">
        <w:rPr>
          <w:rFonts w:eastAsia="Calibri" w:cstheme="minorHAnsi"/>
          <w:sz w:val="24"/>
          <w:szCs w:val="24"/>
          <w:lang w:val="cy-GB"/>
        </w:rPr>
        <w:t>’</w:t>
      </w:r>
      <w:r w:rsidRPr="002539E7">
        <w:rPr>
          <w:rFonts w:eastAsia="Calibri" w:cstheme="minorHAnsi"/>
          <w:sz w:val="24"/>
          <w:szCs w:val="24"/>
          <w:lang w:val="cy-GB"/>
        </w:rPr>
        <w:t>n ddwyieithog (17.86%)</w:t>
      </w:r>
      <w:r w:rsidR="009A2CB6" w:rsidRPr="002539E7">
        <w:rPr>
          <w:rFonts w:eastAsia="Calibri" w:cstheme="minorHAnsi"/>
          <w:sz w:val="24"/>
          <w:szCs w:val="24"/>
          <w:lang w:val="cy-GB"/>
        </w:rPr>
        <w:t xml:space="preserve">. </w:t>
      </w:r>
      <w:r w:rsidRPr="002539E7">
        <w:rPr>
          <w:rFonts w:eastAsia="Calibri" w:cstheme="minorHAnsi"/>
          <w:sz w:val="24"/>
          <w:szCs w:val="24"/>
          <w:lang w:val="cy-GB"/>
        </w:rPr>
        <w:t xml:space="preserve"> Ymatebodd cyfranogwr K: </w:t>
      </w:r>
    </w:p>
    <w:p w14:paraId="1AC42F0E" w14:textId="24C0D58D" w:rsidR="009A225E" w:rsidRPr="002539E7" w:rsidRDefault="009A225E" w:rsidP="009A225E">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 xml:space="preserve">“Depending on the situation and how </w:t>
      </w:r>
      <w:r w:rsidR="009A2CB6" w:rsidRPr="002539E7">
        <w:rPr>
          <w:rFonts w:eastAsia="Calibri" w:cstheme="minorHAnsi"/>
          <w:sz w:val="24"/>
          <w:szCs w:val="24"/>
          <w:lang w:val="cy-GB"/>
        </w:rPr>
        <w:t>c</w:t>
      </w:r>
      <w:r w:rsidRPr="002539E7">
        <w:rPr>
          <w:rFonts w:eastAsia="Calibri" w:cstheme="minorHAnsi"/>
          <w:sz w:val="24"/>
          <w:szCs w:val="24"/>
          <w:lang w:val="cy-GB"/>
        </w:rPr>
        <w:t xml:space="preserve">onfident </w:t>
      </w:r>
      <w:r w:rsidR="001C2E9F">
        <w:rPr>
          <w:rFonts w:eastAsia="Calibri" w:cstheme="minorHAnsi"/>
          <w:sz w:val="24"/>
          <w:szCs w:val="24"/>
          <w:lang w:val="cy-GB"/>
        </w:rPr>
        <w:t>Cymraeg</w:t>
      </w:r>
      <w:r w:rsidRPr="002539E7">
        <w:rPr>
          <w:rFonts w:eastAsia="Calibri" w:cstheme="minorHAnsi"/>
          <w:sz w:val="24"/>
          <w:szCs w:val="24"/>
          <w:lang w:val="cy-GB"/>
        </w:rPr>
        <w:t>’m feeling at the time</w:t>
      </w:r>
      <w:r w:rsidR="009A2CB6" w:rsidRPr="002539E7">
        <w:rPr>
          <w:rFonts w:eastAsia="Calibri" w:cstheme="minorHAnsi"/>
          <w:sz w:val="24"/>
          <w:szCs w:val="24"/>
          <w:lang w:val="cy-GB"/>
        </w:rPr>
        <w:t>.</w:t>
      </w:r>
      <w:r w:rsidRPr="002539E7">
        <w:rPr>
          <w:rFonts w:eastAsia="Calibri" w:cstheme="minorHAnsi"/>
          <w:sz w:val="24"/>
          <w:szCs w:val="24"/>
          <w:lang w:val="cy-GB"/>
        </w:rPr>
        <w:t xml:space="preserve"> </w:t>
      </w:r>
      <w:r w:rsidR="001C2E9F">
        <w:rPr>
          <w:rFonts w:eastAsia="Calibri" w:cstheme="minorHAnsi"/>
          <w:sz w:val="24"/>
          <w:szCs w:val="24"/>
          <w:lang w:val="cy-GB"/>
        </w:rPr>
        <w:t>Cymraeg</w:t>
      </w:r>
      <w:r w:rsidRPr="002539E7">
        <w:rPr>
          <w:rFonts w:eastAsia="Calibri" w:cstheme="minorHAnsi"/>
          <w:sz w:val="24"/>
          <w:szCs w:val="24"/>
          <w:lang w:val="cy-GB"/>
        </w:rPr>
        <w:t xml:space="preserve"> try to use my Welsh when </w:t>
      </w:r>
      <w:r w:rsidR="001C2E9F">
        <w:rPr>
          <w:rFonts w:eastAsia="Calibri" w:cstheme="minorHAnsi"/>
          <w:sz w:val="24"/>
          <w:szCs w:val="24"/>
          <w:lang w:val="cy-GB"/>
        </w:rPr>
        <w:t>Cymraeg</w:t>
      </w:r>
      <w:r w:rsidRPr="002539E7">
        <w:rPr>
          <w:rFonts w:eastAsia="Calibri" w:cstheme="minorHAnsi"/>
          <w:sz w:val="24"/>
          <w:szCs w:val="24"/>
          <w:lang w:val="cy-GB"/>
        </w:rPr>
        <w:t xml:space="preserve"> feel </w:t>
      </w:r>
      <w:r w:rsidR="001C2E9F">
        <w:rPr>
          <w:rFonts w:eastAsia="Calibri" w:cstheme="minorHAnsi"/>
          <w:sz w:val="24"/>
          <w:szCs w:val="24"/>
          <w:lang w:val="cy-GB"/>
        </w:rPr>
        <w:t>Cymraeg</w:t>
      </w:r>
      <w:r w:rsidRPr="002539E7">
        <w:rPr>
          <w:rFonts w:eastAsia="Calibri" w:cstheme="minorHAnsi"/>
          <w:sz w:val="24"/>
          <w:szCs w:val="24"/>
          <w:lang w:val="cy-GB"/>
        </w:rPr>
        <w:t xml:space="preserve"> am able to.”</w:t>
      </w:r>
    </w:p>
    <w:p w14:paraId="734DFD61" w14:textId="77777777" w:rsidR="009A225E" w:rsidRPr="002539E7" w:rsidRDefault="009A225E" w:rsidP="009A225E">
      <w:pPr>
        <w:tabs>
          <w:tab w:val="left" w:pos="7964"/>
        </w:tabs>
        <w:spacing w:after="0" w:line="480" w:lineRule="auto"/>
        <w:rPr>
          <w:rFonts w:eastAsia="Calibri" w:cstheme="minorHAnsi"/>
          <w:sz w:val="24"/>
          <w:szCs w:val="24"/>
          <w:lang w:val="cy-GB"/>
        </w:rPr>
      </w:pPr>
    </w:p>
    <w:p w14:paraId="11FE7584" w14:textId="108BC9A5" w:rsidR="009A225E" w:rsidRPr="002539E7" w:rsidRDefault="009A225E" w:rsidP="009A225E">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 xml:space="preserve">Mae teimladau neu hwyliau’r cyfranogwyr yn thema amlwg yma, ond maent hefyd yn pwysleisio eu hyder wrth ddefnyddio’r iaith. </w:t>
      </w:r>
      <w:r w:rsidR="00F92B12">
        <w:rPr>
          <w:rFonts w:eastAsia="Calibri" w:cstheme="minorHAnsi"/>
          <w:sz w:val="24"/>
          <w:szCs w:val="24"/>
          <w:lang w:val="cy-GB"/>
        </w:rPr>
        <w:t xml:space="preserve"> </w:t>
      </w:r>
      <w:r w:rsidRPr="002539E7">
        <w:rPr>
          <w:rFonts w:eastAsia="Calibri" w:cstheme="minorHAnsi"/>
          <w:sz w:val="24"/>
          <w:szCs w:val="24"/>
          <w:lang w:val="cy-GB"/>
        </w:rPr>
        <w:t>Yn amlwg mae hyder a theimladau yn cael effaith mawr ar allu unigolion i ddefnyddio’r iaith, felly mae’n holl bwysig fod unrhyw ymyrraeth yn rhoi sylw i hynny.</w:t>
      </w:r>
    </w:p>
    <w:p w14:paraId="69EF056B" w14:textId="77777777" w:rsidR="009A225E" w:rsidRPr="002539E7" w:rsidRDefault="009A225E" w:rsidP="009A225E">
      <w:pPr>
        <w:tabs>
          <w:tab w:val="left" w:pos="7964"/>
        </w:tabs>
        <w:spacing w:after="0" w:line="480" w:lineRule="auto"/>
        <w:rPr>
          <w:rFonts w:eastAsia="Calibri" w:cstheme="minorHAnsi"/>
          <w:sz w:val="24"/>
          <w:szCs w:val="24"/>
          <w:lang w:val="cy-GB"/>
        </w:rPr>
      </w:pPr>
    </w:p>
    <w:p w14:paraId="11AFCA1E" w14:textId="232C9C30" w:rsidR="009A225E" w:rsidRPr="002539E7" w:rsidRDefault="009A225E" w:rsidP="009A225E">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 xml:space="preserve">Yn wahanol i weddill y sampl, nododd un o’r cyfranogwyr ei bod hi’n dal i deimlo eu bod hi’n dysgu </w:t>
      </w:r>
      <w:r w:rsidR="001C2E9F">
        <w:rPr>
          <w:rFonts w:eastAsia="Calibri" w:cstheme="minorHAnsi"/>
          <w:sz w:val="24"/>
          <w:szCs w:val="24"/>
          <w:lang w:val="cy-GB"/>
        </w:rPr>
        <w:t>Cymraeg</w:t>
      </w:r>
      <w:r w:rsidR="00CA202E">
        <w:rPr>
          <w:rFonts w:eastAsia="Calibri" w:cstheme="minorHAnsi"/>
          <w:sz w:val="24"/>
          <w:szCs w:val="24"/>
          <w:lang w:val="cy-GB"/>
        </w:rPr>
        <w:t xml:space="preserve"> dros y blynyddoedd diwethaf</w:t>
      </w:r>
      <w:r w:rsidRPr="002539E7">
        <w:rPr>
          <w:rFonts w:eastAsia="Calibri" w:cstheme="minorHAnsi"/>
          <w:sz w:val="24"/>
          <w:szCs w:val="24"/>
          <w:lang w:val="cy-GB"/>
        </w:rPr>
        <w:t>, ac yn esbonio hynny isod:</w:t>
      </w:r>
    </w:p>
    <w:p w14:paraId="1FE9981F" w14:textId="6B058695" w:rsidR="009A225E" w:rsidRDefault="009A225E" w:rsidP="009A225E">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w:t>
      </w:r>
      <w:r w:rsidR="001C2E9F">
        <w:rPr>
          <w:rFonts w:eastAsia="Calibri" w:cstheme="minorHAnsi"/>
          <w:sz w:val="24"/>
          <w:szCs w:val="24"/>
          <w:lang w:val="cy-GB"/>
        </w:rPr>
        <w:t>Cymraeg</w:t>
      </w:r>
      <w:r w:rsidRPr="002539E7">
        <w:rPr>
          <w:rFonts w:eastAsia="Calibri" w:cstheme="minorHAnsi"/>
          <w:sz w:val="24"/>
          <w:szCs w:val="24"/>
          <w:lang w:val="cy-GB"/>
        </w:rPr>
        <w:t xml:space="preserve"> would usually do pleasantries in Welsh and then say </w:t>
      </w:r>
      <w:r w:rsidR="001C2E9F">
        <w:rPr>
          <w:rFonts w:eastAsia="Calibri" w:cstheme="minorHAnsi"/>
          <w:sz w:val="24"/>
          <w:szCs w:val="24"/>
          <w:lang w:val="cy-GB"/>
        </w:rPr>
        <w:t>‘</w:t>
      </w:r>
      <w:r w:rsidRPr="002539E7">
        <w:rPr>
          <w:rFonts w:eastAsia="Calibri" w:cstheme="minorHAnsi"/>
          <w:sz w:val="24"/>
          <w:szCs w:val="24"/>
          <w:lang w:val="cy-GB"/>
        </w:rPr>
        <w:t>Dwi</w:t>
      </w:r>
      <w:r w:rsidR="001C2E9F">
        <w:rPr>
          <w:rFonts w:eastAsia="Calibri" w:cstheme="minorHAnsi"/>
          <w:sz w:val="24"/>
          <w:szCs w:val="24"/>
          <w:lang w:val="cy-GB"/>
        </w:rPr>
        <w:t>’</w:t>
      </w:r>
      <w:r w:rsidRPr="002539E7">
        <w:rPr>
          <w:rFonts w:eastAsia="Calibri" w:cstheme="minorHAnsi"/>
          <w:sz w:val="24"/>
          <w:szCs w:val="24"/>
          <w:lang w:val="cy-GB"/>
        </w:rPr>
        <w:t xml:space="preserve">n dysgu </w:t>
      </w:r>
      <w:r w:rsidR="001C2E9F">
        <w:rPr>
          <w:rFonts w:eastAsia="Calibri" w:cstheme="minorHAnsi"/>
          <w:sz w:val="24"/>
          <w:szCs w:val="24"/>
          <w:lang w:val="cy-GB"/>
        </w:rPr>
        <w:t>Cymraeg’</w:t>
      </w:r>
      <w:r w:rsidRPr="002539E7">
        <w:rPr>
          <w:rFonts w:eastAsia="Calibri" w:cstheme="minorHAnsi"/>
          <w:sz w:val="24"/>
          <w:szCs w:val="24"/>
          <w:lang w:val="cy-GB"/>
        </w:rPr>
        <w:t xml:space="preserve"> (</w:t>
      </w:r>
      <w:r w:rsidR="001C2E9F">
        <w:rPr>
          <w:rFonts w:eastAsia="Calibri" w:cstheme="minorHAnsi"/>
          <w:sz w:val="24"/>
          <w:szCs w:val="24"/>
          <w:lang w:val="cy-GB"/>
        </w:rPr>
        <w:t>Cymraeg’</w:t>
      </w:r>
      <w:r w:rsidRPr="002539E7">
        <w:rPr>
          <w:rFonts w:eastAsia="Calibri" w:cstheme="minorHAnsi"/>
          <w:sz w:val="24"/>
          <w:szCs w:val="24"/>
          <w:lang w:val="cy-GB"/>
        </w:rPr>
        <w:t>ve been saying that for about 10 years now!!)” cyfranogwr X</w:t>
      </w:r>
      <w:r w:rsidR="00CA202E">
        <w:rPr>
          <w:rFonts w:eastAsia="Calibri" w:cstheme="minorHAnsi"/>
          <w:sz w:val="24"/>
          <w:szCs w:val="24"/>
          <w:lang w:val="cy-GB"/>
        </w:rPr>
        <w:t>.</w:t>
      </w:r>
    </w:p>
    <w:p w14:paraId="1677D4F3" w14:textId="0E311C96" w:rsidR="00CA202E" w:rsidRDefault="00CA202E" w:rsidP="009A225E">
      <w:pPr>
        <w:tabs>
          <w:tab w:val="left" w:pos="7964"/>
        </w:tabs>
        <w:spacing w:after="0" w:line="480" w:lineRule="auto"/>
        <w:rPr>
          <w:rFonts w:eastAsia="Calibri" w:cstheme="minorHAnsi"/>
          <w:sz w:val="24"/>
          <w:szCs w:val="24"/>
          <w:lang w:val="cy-GB"/>
        </w:rPr>
      </w:pPr>
    </w:p>
    <w:p w14:paraId="02DD0E58" w14:textId="4813466D" w:rsidR="0049699B" w:rsidRDefault="00CA202E" w:rsidP="009A225E">
      <w:pPr>
        <w:tabs>
          <w:tab w:val="left" w:pos="7964"/>
        </w:tabs>
        <w:spacing w:after="0" w:line="480" w:lineRule="auto"/>
        <w:rPr>
          <w:rFonts w:eastAsia="Calibri" w:cstheme="minorHAnsi"/>
          <w:sz w:val="24"/>
          <w:szCs w:val="24"/>
          <w:lang w:val="cy-GB"/>
        </w:rPr>
      </w:pPr>
      <w:r>
        <w:rPr>
          <w:rFonts w:eastAsia="Calibri" w:cstheme="minorHAnsi"/>
          <w:sz w:val="24"/>
          <w:szCs w:val="24"/>
          <w:lang w:val="cy-GB"/>
        </w:rPr>
        <w:t xml:space="preserve">Felly, mae’r ymateb yma’n amlygu cyfyngiadau defnydd iaith i unigolion </w:t>
      </w:r>
      <w:r w:rsidR="00AF3F36">
        <w:rPr>
          <w:rFonts w:eastAsia="Calibri" w:cstheme="minorHAnsi"/>
          <w:sz w:val="24"/>
          <w:szCs w:val="24"/>
          <w:lang w:val="cy-GB"/>
        </w:rPr>
        <w:t>di-hyder.</w:t>
      </w:r>
      <w:r w:rsidR="00874623">
        <w:rPr>
          <w:rFonts w:eastAsia="Calibri" w:cstheme="minorHAnsi"/>
          <w:sz w:val="24"/>
          <w:szCs w:val="24"/>
          <w:lang w:val="cy-GB"/>
        </w:rPr>
        <w:t xml:space="preserve">  Yn aml, mae sgiliau yn y Gymraeg ganddynt</w:t>
      </w:r>
      <w:r w:rsidR="008D1A02">
        <w:rPr>
          <w:rFonts w:eastAsia="Calibri" w:cstheme="minorHAnsi"/>
          <w:sz w:val="24"/>
          <w:szCs w:val="24"/>
          <w:lang w:val="cy-GB"/>
        </w:rPr>
        <w:t xml:space="preserve"> ond oherwydd ffactorau fel arferiad (siarad </w:t>
      </w:r>
      <w:r w:rsidR="001C2E9F">
        <w:rPr>
          <w:rFonts w:eastAsia="Calibri" w:cstheme="minorHAnsi"/>
          <w:sz w:val="24"/>
          <w:szCs w:val="24"/>
          <w:lang w:val="cy-GB"/>
        </w:rPr>
        <w:t>Cymraeg</w:t>
      </w:r>
      <w:r w:rsidR="008D1A02">
        <w:rPr>
          <w:rFonts w:eastAsia="Calibri" w:cstheme="minorHAnsi"/>
          <w:sz w:val="24"/>
          <w:szCs w:val="24"/>
          <w:lang w:val="cy-GB"/>
        </w:rPr>
        <w:t>)</w:t>
      </w:r>
      <w:r w:rsidR="00E6471C">
        <w:rPr>
          <w:rFonts w:eastAsia="Calibri" w:cstheme="minorHAnsi"/>
          <w:sz w:val="24"/>
          <w:szCs w:val="24"/>
          <w:lang w:val="cy-GB"/>
        </w:rPr>
        <w:t>, diffyg hyder yn y Gymraeg, prysurdeb bywyd</w:t>
      </w:r>
      <w:r w:rsidR="0049699B">
        <w:rPr>
          <w:rFonts w:eastAsia="Calibri" w:cstheme="minorHAnsi"/>
          <w:sz w:val="24"/>
          <w:szCs w:val="24"/>
          <w:lang w:val="cy-GB"/>
        </w:rPr>
        <w:t xml:space="preserve"> etc., </w:t>
      </w:r>
      <w:r w:rsidR="000E76CD">
        <w:rPr>
          <w:rFonts w:eastAsia="Calibri" w:cstheme="minorHAnsi"/>
          <w:sz w:val="24"/>
          <w:szCs w:val="24"/>
          <w:lang w:val="cy-GB"/>
        </w:rPr>
        <w:t>gallant ystyried eu hunain</w:t>
      </w:r>
      <w:r w:rsidR="00F14907">
        <w:rPr>
          <w:rFonts w:eastAsia="Calibri" w:cstheme="minorHAnsi"/>
          <w:sz w:val="24"/>
          <w:szCs w:val="24"/>
          <w:lang w:val="cy-GB"/>
        </w:rPr>
        <w:t xml:space="preserve"> fel dysgwyr a bydd unigolion eraill yn eu hystyried yn yr un modd</w:t>
      </w:r>
      <w:r w:rsidR="00DB63DA">
        <w:rPr>
          <w:rFonts w:eastAsia="Calibri" w:cstheme="minorHAnsi"/>
          <w:sz w:val="24"/>
          <w:szCs w:val="24"/>
          <w:lang w:val="cy-GB"/>
        </w:rPr>
        <w:t>, ac mae h</w:t>
      </w:r>
      <w:r w:rsidR="00062A97">
        <w:rPr>
          <w:rFonts w:eastAsia="Calibri" w:cstheme="minorHAnsi"/>
          <w:sz w:val="24"/>
          <w:szCs w:val="24"/>
          <w:lang w:val="cy-GB"/>
        </w:rPr>
        <w:t>o</w:t>
      </w:r>
      <w:r w:rsidR="00DB63DA">
        <w:rPr>
          <w:rFonts w:eastAsia="Calibri" w:cstheme="minorHAnsi"/>
          <w:sz w:val="24"/>
          <w:szCs w:val="24"/>
          <w:lang w:val="cy-GB"/>
        </w:rPr>
        <w:t xml:space="preserve">n yn her ychwanegol wrth geisio </w:t>
      </w:r>
      <w:r w:rsidR="00DA3D76">
        <w:rPr>
          <w:rFonts w:eastAsia="Calibri" w:cstheme="minorHAnsi"/>
          <w:sz w:val="24"/>
          <w:szCs w:val="24"/>
          <w:lang w:val="cy-GB"/>
        </w:rPr>
        <w:t>arfer defnyddio’r Gymraeg.</w:t>
      </w:r>
    </w:p>
    <w:p w14:paraId="61AFCB9D" w14:textId="77777777" w:rsidR="009A225E" w:rsidRPr="002539E7" w:rsidRDefault="009A225E" w:rsidP="009A225E">
      <w:pPr>
        <w:tabs>
          <w:tab w:val="left" w:pos="7964"/>
        </w:tabs>
        <w:spacing w:after="0" w:line="480" w:lineRule="auto"/>
        <w:rPr>
          <w:rFonts w:eastAsia="Calibri" w:cstheme="minorHAnsi"/>
          <w:sz w:val="24"/>
          <w:szCs w:val="24"/>
          <w:lang w:val="cy-GB"/>
        </w:rPr>
      </w:pPr>
    </w:p>
    <w:p w14:paraId="302321AC" w14:textId="0292E767" w:rsidR="009A225E" w:rsidRPr="002539E7" w:rsidRDefault="009A225E" w:rsidP="009A225E">
      <w:pPr>
        <w:tabs>
          <w:tab w:val="left" w:pos="7964"/>
        </w:tabs>
        <w:spacing w:after="0" w:line="480" w:lineRule="auto"/>
        <w:rPr>
          <w:rFonts w:eastAsia="Calibri" w:cstheme="minorHAnsi"/>
          <w:sz w:val="24"/>
          <w:szCs w:val="24"/>
          <w:lang w:val="cy-GB"/>
        </w:rPr>
      </w:pPr>
      <w:r w:rsidRPr="002539E7">
        <w:rPr>
          <w:rFonts w:eastAsia="Calibri" w:cstheme="minorHAnsi"/>
          <w:noProof/>
          <w:sz w:val="24"/>
          <w:szCs w:val="24"/>
          <w:lang w:val="cy-GB" w:eastAsia="cy-GB"/>
        </w:rPr>
        <w:drawing>
          <wp:inline distT="0" distB="0" distL="0" distR="0" wp14:anchorId="56AD8DB3" wp14:editId="5B21F6B9">
            <wp:extent cx="5581015" cy="2165350"/>
            <wp:effectExtent l="0" t="0" r="635" b="6350"/>
            <wp:docPr id="6" name="Chart 6">
              <a:extLst xmlns:a="http://schemas.openxmlformats.org/drawingml/2006/main">
                <a:ext uri="{FF2B5EF4-FFF2-40B4-BE49-F238E27FC236}">
                  <a16:creationId xmlns:a16="http://schemas.microsoft.com/office/drawing/2014/main" id="{7603014A-FFBC-4466-B418-BB23E2A7A7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2539E7">
        <w:rPr>
          <w:rFonts w:eastAsia="Calibri" w:cstheme="minorHAnsi"/>
          <w:i/>
          <w:iCs/>
          <w:sz w:val="20"/>
          <w:szCs w:val="20"/>
          <w:lang w:val="cy-GB"/>
        </w:rPr>
        <w:t xml:space="preserve">Ffigwr </w:t>
      </w:r>
      <w:r w:rsidR="00C007BE">
        <w:rPr>
          <w:rFonts w:eastAsia="Calibri" w:cstheme="minorHAnsi"/>
          <w:i/>
          <w:iCs/>
          <w:sz w:val="20"/>
          <w:szCs w:val="20"/>
          <w:lang w:val="cy-GB"/>
        </w:rPr>
        <w:t>7</w:t>
      </w:r>
      <w:r w:rsidRPr="002539E7">
        <w:rPr>
          <w:rFonts w:eastAsia="Calibri" w:cstheme="minorHAnsi"/>
          <w:i/>
          <w:iCs/>
          <w:sz w:val="20"/>
          <w:szCs w:val="20"/>
          <w:lang w:val="cy-GB"/>
        </w:rPr>
        <w:t>.</w:t>
      </w:r>
      <w:r w:rsidRPr="002539E7">
        <w:rPr>
          <w:rFonts w:eastAsia="Calibri" w:cstheme="minorHAnsi"/>
          <w:sz w:val="20"/>
          <w:szCs w:val="20"/>
          <w:lang w:val="cy-GB"/>
        </w:rPr>
        <w:t xml:space="preserve"> Pe byddai rhywun yn defnyddio’u </w:t>
      </w:r>
      <w:r w:rsidR="001C2E9F">
        <w:rPr>
          <w:rFonts w:eastAsia="Calibri" w:cstheme="minorHAnsi"/>
          <w:sz w:val="20"/>
          <w:szCs w:val="20"/>
          <w:lang w:val="cy-GB"/>
        </w:rPr>
        <w:t>Cymraeg</w:t>
      </w:r>
      <w:r w:rsidRPr="002539E7">
        <w:rPr>
          <w:rFonts w:eastAsia="Calibri" w:cstheme="minorHAnsi"/>
          <w:sz w:val="20"/>
          <w:szCs w:val="20"/>
          <w:lang w:val="cy-GB"/>
        </w:rPr>
        <w:t xml:space="preserve"> gyda chi, ym mha iaith y byddech chi’n ateb yn ôl?</w:t>
      </w:r>
    </w:p>
    <w:p w14:paraId="0EAAE121" w14:textId="573707EF" w:rsidR="009A225E" w:rsidRPr="002539E7" w:rsidRDefault="009A225E" w:rsidP="009A225E">
      <w:pPr>
        <w:tabs>
          <w:tab w:val="left" w:pos="7964"/>
        </w:tabs>
        <w:spacing w:after="0" w:line="480" w:lineRule="auto"/>
        <w:rPr>
          <w:rFonts w:eastAsia="Calibri" w:cstheme="minorHAnsi"/>
          <w:b/>
          <w:bCs/>
          <w:sz w:val="24"/>
          <w:szCs w:val="24"/>
          <w:lang w:val="cy-GB"/>
        </w:rPr>
      </w:pPr>
      <w:r w:rsidRPr="007B7BC8">
        <w:rPr>
          <w:rFonts w:eastAsia="Calibri" w:cstheme="minorHAnsi"/>
          <w:b/>
          <w:bCs/>
          <w:sz w:val="24"/>
          <w:szCs w:val="24"/>
          <w:lang w:val="cy-GB"/>
        </w:rPr>
        <w:t>Rh</w:t>
      </w:r>
      <w:r w:rsidR="007B538D" w:rsidRPr="007B7BC8">
        <w:rPr>
          <w:rFonts w:eastAsia="Calibri" w:cstheme="minorHAnsi"/>
          <w:b/>
          <w:bCs/>
          <w:sz w:val="24"/>
          <w:szCs w:val="24"/>
          <w:lang w:val="cy-GB"/>
        </w:rPr>
        <w:t>yngweithio</w:t>
      </w:r>
      <w:r w:rsidRPr="007B7BC8">
        <w:rPr>
          <w:rFonts w:eastAsia="Calibri" w:cstheme="minorHAnsi"/>
          <w:b/>
          <w:bCs/>
          <w:sz w:val="24"/>
          <w:szCs w:val="24"/>
          <w:lang w:val="cy-GB"/>
        </w:rPr>
        <w:t xml:space="preserve"> gyda phwy</w:t>
      </w:r>
    </w:p>
    <w:p w14:paraId="19E8A56E" w14:textId="560C2B71" w:rsidR="009A225E" w:rsidRPr="002539E7" w:rsidRDefault="00672BB2" w:rsidP="009A225E">
      <w:pPr>
        <w:tabs>
          <w:tab w:val="left" w:pos="7964"/>
        </w:tabs>
        <w:spacing w:after="0" w:line="480" w:lineRule="auto"/>
        <w:rPr>
          <w:rFonts w:eastAsia="Calibri" w:cstheme="minorHAnsi"/>
          <w:sz w:val="24"/>
          <w:szCs w:val="24"/>
          <w:lang w:val="cy-GB"/>
        </w:rPr>
      </w:pPr>
      <w:r>
        <w:rPr>
          <w:rFonts w:eastAsia="Calibri" w:cstheme="minorHAnsi"/>
          <w:sz w:val="24"/>
          <w:szCs w:val="24"/>
          <w:lang w:val="cy-GB"/>
        </w:rPr>
        <w:t>Holwyd</w:t>
      </w:r>
      <w:r w:rsidR="009A7C06">
        <w:rPr>
          <w:rFonts w:eastAsia="Calibri" w:cstheme="minorHAnsi"/>
          <w:sz w:val="24"/>
          <w:szCs w:val="24"/>
          <w:lang w:val="cy-GB"/>
        </w:rPr>
        <w:t xml:space="preserve"> a oedd</w:t>
      </w:r>
      <w:r w:rsidR="009A225E" w:rsidRPr="002539E7">
        <w:rPr>
          <w:rFonts w:eastAsia="Calibri" w:cstheme="minorHAnsi"/>
          <w:sz w:val="24"/>
          <w:szCs w:val="24"/>
          <w:lang w:val="cy-GB"/>
        </w:rPr>
        <w:t xml:space="preserve"> y rhyngweithi</w:t>
      </w:r>
      <w:r w:rsidR="009A7C06">
        <w:rPr>
          <w:rFonts w:eastAsia="Calibri" w:cstheme="minorHAnsi"/>
          <w:sz w:val="24"/>
          <w:szCs w:val="24"/>
          <w:lang w:val="cy-GB"/>
        </w:rPr>
        <w:t>o yn y Gymraeg</w:t>
      </w:r>
      <w:r w:rsidR="009A225E" w:rsidRPr="002539E7">
        <w:rPr>
          <w:rFonts w:eastAsia="Calibri" w:cstheme="minorHAnsi"/>
          <w:sz w:val="24"/>
          <w:szCs w:val="24"/>
          <w:lang w:val="cy-GB"/>
        </w:rPr>
        <w:t xml:space="preserve"> yn ddibynnol ar bwy oedd yn siarad. Gwelwn fod 67.86% yn cytuno eu bod nhw’n cael eu dylanwadu gan yr unigolion sydd yn cyfathrebu gyda nhw ar y pryd. Mi fydd data o’r holiadur parodrwydd i gyfathrebu yn rhoi gwybodaeth bellach o’r agwedd hon ac mae’r wybodaeth hon yn awgrymu pa mor barod ydy</w:t>
      </w:r>
      <w:r w:rsidR="00673B46">
        <w:rPr>
          <w:rFonts w:eastAsia="Calibri" w:cstheme="minorHAnsi"/>
          <w:sz w:val="24"/>
          <w:szCs w:val="24"/>
          <w:lang w:val="cy-GB"/>
        </w:rPr>
        <w:t>’r cyfranogwyr</w:t>
      </w:r>
      <w:r w:rsidR="009A225E" w:rsidRPr="002539E7">
        <w:rPr>
          <w:rFonts w:eastAsia="Calibri" w:cstheme="minorHAnsi"/>
          <w:sz w:val="24"/>
          <w:szCs w:val="24"/>
          <w:lang w:val="cy-GB"/>
        </w:rPr>
        <w:t xml:space="preserve"> i ddefnyddio’r Gymraeg o ddydd i ddydd. </w:t>
      </w:r>
    </w:p>
    <w:p w14:paraId="0D1F3D23" w14:textId="77777777" w:rsidR="009A225E" w:rsidRPr="002539E7" w:rsidRDefault="009A225E" w:rsidP="009A225E">
      <w:pPr>
        <w:tabs>
          <w:tab w:val="left" w:pos="7964"/>
        </w:tabs>
        <w:spacing w:after="0" w:line="480" w:lineRule="auto"/>
        <w:rPr>
          <w:rFonts w:eastAsia="Calibri" w:cstheme="minorHAnsi"/>
          <w:sz w:val="24"/>
          <w:szCs w:val="24"/>
          <w:lang w:val="cy-GB"/>
        </w:rPr>
      </w:pPr>
    </w:p>
    <w:p w14:paraId="027928D5" w14:textId="77777777" w:rsidR="009A225E" w:rsidRPr="002539E7" w:rsidRDefault="009A225E" w:rsidP="009A225E">
      <w:pPr>
        <w:tabs>
          <w:tab w:val="left" w:pos="7964"/>
        </w:tabs>
        <w:spacing w:after="0" w:line="480" w:lineRule="auto"/>
        <w:rPr>
          <w:rFonts w:eastAsia="Calibri" w:cstheme="minorHAnsi"/>
          <w:sz w:val="24"/>
          <w:szCs w:val="24"/>
          <w:lang w:val="cy-GB"/>
        </w:rPr>
      </w:pPr>
    </w:p>
    <w:p w14:paraId="7D2020EF" w14:textId="04246629" w:rsidR="009A225E" w:rsidRPr="002539E7" w:rsidRDefault="00F15913" w:rsidP="009A225E">
      <w:pPr>
        <w:tabs>
          <w:tab w:val="left" w:pos="7964"/>
        </w:tabs>
        <w:spacing w:after="0" w:line="480" w:lineRule="auto"/>
        <w:rPr>
          <w:rFonts w:eastAsia="Calibri" w:cstheme="minorHAnsi"/>
          <w:sz w:val="24"/>
          <w:szCs w:val="24"/>
          <w:lang w:val="cy-GB"/>
        </w:rPr>
      </w:pPr>
      <w:r>
        <w:rPr>
          <w:noProof/>
        </w:rPr>
        <w:drawing>
          <wp:inline distT="0" distB="0" distL="0" distR="0" wp14:anchorId="036FDFA1" wp14:editId="176F69B0">
            <wp:extent cx="5814204" cy="2743200"/>
            <wp:effectExtent l="0" t="0" r="15240" b="0"/>
            <wp:docPr id="16" name="Chart 16">
              <a:extLst xmlns:a="http://schemas.openxmlformats.org/drawingml/2006/main">
                <a:ext uri="{FF2B5EF4-FFF2-40B4-BE49-F238E27FC236}">
                  <a16:creationId xmlns:a16="http://schemas.microsoft.com/office/drawing/2014/main" id="{B03A06B9-B73C-42D7-8E2A-C4B2B2364E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49C5B73" w14:textId="73110A7A" w:rsidR="009A225E" w:rsidRPr="002539E7" w:rsidRDefault="009A225E" w:rsidP="009A225E">
      <w:pPr>
        <w:tabs>
          <w:tab w:val="left" w:pos="7964"/>
        </w:tabs>
        <w:spacing w:after="0" w:line="480" w:lineRule="auto"/>
        <w:rPr>
          <w:rFonts w:eastAsia="Calibri" w:cstheme="minorHAnsi"/>
          <w:sz w:val="20"/>
          <w:szCs w:val="20"/>
          <w:lang w:val="cy-GB"/>
        </w:rPr>
      </w:pPr>
      <w:r w:rsidRPr="002539E7">
        <w:rPr>
          <w:rFonts w:eastAsia="Calibri" w:cstheme="minorHAnsi"/>
          <w:i/>
          <w:iCs/>
          <w:sz w:val="20"/>
          <w:szCs w:val="20"/>
          <w:lang w:val="cy-GB"/>
        </w:rPr>
        <w:t xml:space="preserve">Ffigwr </w:t>
      </w:r>
      <w:r w:rsidR="00C007BE">
        <w:rPr>
          <w:rFonts w:eastAsia="Calibri" w:cstheme="minorHAnsi"/>
          <w:i/>
          <w:iCs/>
          <w:sz w:val="20"/>
          <w:szCs w:val="20"/>
          <w:lang w:val="cy-GB"/>
        </w:rPr>
        <w:t>8</w:t>
      </w:r>
      <w:r w:rsidRPr="002539E7">
        <w:rPr>
          <w:rFonts w:eastAsia="Calibri" w:cstheme="minorHAnsi"/>
          <w:i/>
          <w:iCs/>
          <w:sz w:val="20"/>
          <w:szCs w:val="20"/>
          <w:lang w:val="cy-GB"/>
        </w:rPr>
        <w:t>.</w:t>
      </w:r>
      <w:r w:rsidRPr="002539E7">
        <w:rPr>
          <w:rFonts w:eastAsia="Calibri" w:cstheme="minorHAnsi"/>
          <w:sz w:val="20"/>
          <w:szCs w:val="20"/>
          <w:lang w:val="cy-GB"/>
        </w:rPr>
        <w:t xml:space="preserve"> Mae’r tabl hwn yn amlygu</w:t>
      </w:r>
      <w:r w:rsidR="001C2E9F">
        <w:rPr>
          <w:rFonts w:eastAsia="Calibri" w:cstheme="minorHAnsi"/>
          <w:sz w:val="20"/>
          <w:szCs w:val="20"/>
          <w:lang w:val="cy-GB"/>
        </w:rPr>
        <w:t>’</w:t>
      </w:r>
      <w:r w:rsidRPr="002539E7">
        <w:rPr>
          <w:rFonts w:eastAsia="Calibri" w:cstheme="minorHAnsi"/>
          <w:sz w:val="20"/>
          <w:szCs w:val="20"/>
          <w:lang w:val="cy-GB"/>
        </w:rPr>
        <w:t>r ymatebion i’r cwestiwn: Y</w:t>
      </w:r>
      <w:r w:rsidR="00F5285E">
        <w:rPr>
          <w:rFonts w:eastAsia="Calibri" w:cstheme="minorHAnsi"/>
          <w:sz w:val="20"/>
          <w:szCs w:val="20"/>
          <w:lang w:val="cy-GB"/>
        </w:rPr>
        <w:t>dy</w:t>
      </w:r>
      <w:r w:rsidRPr="002539E7">
        <w:rPr>
          <w:rFonts w:eastAsia="Calibri" w:cstheme="minorHAnsi"/>
          <w:sz w:val="20"/>
          <w:szCs w:val="20"/>
          <w:lang w:val="cy-GB"/>
        </w:rPr>
        <w:t>’r rhyngweithiad yn ddibynnol ar yr unigolyn sydd yn siarad gyda chi?</w:t>
      </w:r>
    </w:p>
    <w:p w14:paraId="62E76DFD" w14:textId="77777777" w:rsidR="00693C47" w:rsidRPr="002539E7" w:rsidRDefault="00693C47" w:rsidP="009A225E">
      <w:pPr>
        <w:tabs>
          <w:tab w:val="left" w:pos="7964"/>
        </w:tabs>
        <w:spacing w:after="0" w:line="480" w:lineRule="auto"/>
        <w:rPr>
          <w:rFonts w:eastAsia="Calibri" w:cstheme="minorHAnsi"/>
          <w:sz w:val="24"/>
          <w:szCs w:val="24"/>
          <w:lang w:val="cy-GB"/>
        </w:rPr>
      </w:pPr>
    </w:p>
    <w:p w14:paraId="5CB9D7E9" w14:textId="77777777" w:rsidR="00693C47" w:rsidRPr="002539E7" w:rsidRDefault="00693C47" w:rsidP="009A225E">
      <w:pPr>
        <w:tabs>
          <w:tab w:val="left" w:pos="7964"/>
        </w:tabs>
        <w:spacing w:after="0" w:line="480" w:lineRule="auto"/>
        <w:rPr>
          <w:rFonts w:eastAsia="Calibri" w:cstheme="minorHAnsi"/>
          <w:sz w:val="24"/>
          <w:szCs w:val="24"/>
          <w:lang w:val="cy-GB"/>
        </w:rPr>
      </w:pPr>
    </w:p>
    <w:p w14:paraId="0D6D2778" w14:textId="6373636A" w:rsidR="009A225E" w:rsidRPr="002539E7" w:rsidRDefault="009A225E" w:rsidP="009A225E">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 xml:space="preserve">Roedd rhai o’r ymatebion yn yr adran hon yn eang </w:t>
      </w:r>
      <w:r w:rsidRPr="002539E7">
        <w:rPr>
          <w:rFonts w:eastAsia="Calibri" w:cstheme="minorHAnsi"/>
          <w:iCs/>
          <w:sz w:val="24"/>
          <w:szCs w:val="24"/>
          <w:lang w:val="cy-GB"/>
        </w:rPr>
        <w:t>ac yn</w:t>
      </w:r>
      <w:r w:rsidRPr="002539E7">
        <w:rPr>
          <w:rFonts w:eastAsia="Calibri" w:cstheme="minorHAnsi"/>
          <w:sz w:val="24"/>
          <w:szCs w:val="24"/>
          <w:lang w:val="cy-GB"/>
        </w:rPr>
        <w:t xml:space="preserve"> wahanol iawn i’w gilydd, gan gynnwys:</w:t>
      </w:r>
    </w:p>
    <w:p w14:paraId="2F8FCE28" w14:textId="13177DAC" w:rsidR="009A225E" w:rsidRDefault="009A225E" w:rsidP="009A225E">
      <w:pPr>
        <w:tabs>
          <w:tab w:val="left" w:pos="7964"/>
        </w:tabs>
        <w:spacing w:after="0" w:line="480" w:lineRule="auto"/>
        <w:rPr>
          <w:rFonts w:eastAsia="Calibri" w:cstheme="minorHAnsi"/>
          <w:sz w:val="24"/>
          <w:szCs w:val="24"/>
          <w:u w:val="single"/>
          <w:lang w:val="cy-GB"/>
        </w:rPr>
      </w:pPr>
    </w:p>
    <w:p w14:paraId="073CEE47" w14:textId="478DE103" w:rsidR="005838D2" w:rsidRDefault="005838D2" w:rsidP="009A225E">
      <w:pPr>
        <w:tabs>
          <w:tab w:val="left" w:pos="7964"/>
        </w:tabs>
        <w:spacing w:after="0" w:line="480" w:lineRule="auto"/>
        <w:rPr>
          <w:rFonts w:eastAsia="Calibri" w:cstheme="minorHAnsi"/>
          <w:sz w:val="24"/>
          <w:szCs w:val="24"/>
          <w:u w:val="single"/>
          <w:lang w:val="cy-GB"/>
        </w:rPr>
      </w:pPr>
    </w:p>
    <w:p w14:paraId="28FE0FAA" w14:textId="77777777" w:rsidR="005838D2" w:rsidRDefault="005838D2" w:rsidP="009A225E">
      <w:pPr>
        <w:tabs>
          <w:tab w:val="left" w:pos="7964"/>
        </w:tabs>
        <w:spacing w:after="0" w:line="480" w:lineRule="auto"/>
        <w:rPr>
          <w:rFonts w:eastAsia="Calibri" w:cstheme="minorHAnsi"/>
          <w:sz w:val="24"/>
          <w:szCs w:val="24"/>
          <w:u w:val="single"/>
          <w:lang w:val="cy-GB"/>
        </w:rPr>
      </w:pPr>
    </w:p>
    <w:p w14:paraId="15068963" w14:textId="77777777" w:rsidR="00F5285E" w:rsidRPr="002539E7" w:rsidRDefault="00F5285E" w:rsidP="009A225E">
      <w:pPr>
        <w:tabs>
          <w:tab w:val="left" w:pos="7964"/>
        </w:tabs>
        <w:spacing w:after="0" w:line="480" w:lineRule="auto"/>
        <w:rPr>
          <w:rFonts w:eastAsia="Calibri" w:cstheme="minorHAnsi"/>
          <w:sz w:val="24"/>
          <w:szCs w:val="24"/>
          <w:u w:val="single"/>
          <w:lang w:val="cy-GB"/>
        </w:rPr>
      </w:pPr>
    </w:p>
    <w:p w14:paraId="3AE4AAC6" w14:textId="77777777" w:rsidR="009A225E" w:rsidRPr="002539E7" w:rsidRDefault="009A225E" w:rsidP="009A225E">
      <w:pPr>
        <w:tabs>
          <w:tab w:val="left" w:pos="7964"/>
        </w:tabs>
        <w:spacing w:after="0" w:line="480" w:lineRule="auto"/>
        <w:rPr>
          <w:rFonts w:eastAsia="Calibri" w:cstheme="minorHAnsi"/>
          <w:sz w:val="24"/>
          <w:szCs w:val="24"/>
          <w:u w:val="single"/>
          <w:lang w:val="cy-GB"/>
        </w:rPr>
      </w:pPr>
      <w:r w:rsidRPr="002539E7">
        <w:rPr>
          <w:rFonts w:eastAsia="Calibri" w:cstheme="minorHAnsi"/>
          <w:sz w:val="24"/>
          <w:szCs w:val="24"/>
          <w:u w:val="single"/>
          <w:lang w:val="cy-GB"/>
        </w:rPr>
        <w:t>Siarad gyda phlant:</w:t>
      </w:r>
    </w:p>
    <w:p w14:paraId="71784A63" w14:textId="14C09025" w:rsidR="009A225E" w:rsidRPr="002539E7" w:rsidRDefault="009A225E" w:rsidP="009A225E">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 xml:space="preserve">“Yes </w:t>
      </w:r>
      <w:r w:rsidR="001C2E9F">
        <w:rPr>
          <w:rFonts w:eastAsia="Calibri" w:cstheme="minorHAnsi"/>
          <w:sz w:val="24"/>
          <w:szCs w:val="24"/>
          <w:lang w:val="cy-GB"/>
        </w:rPr>
        <w:t>Cymraeg</w:t>
      </w:r>
      <w:r w:rsidRPr="002539E7">
        <w:rPr>
          <w:rFonts w:eastAsia="Calibri" w:cstheme="minorHAnsi"/>
          <w:sz w:val="24"/>
          <w:szCs w:val="24"/>
          <w:lang w:val="cy-GB"/>
        </w:rPr>
        <w:t xml:space="preserve"> will try to answer my daughter in Welsh” Cyfranogwr A</w:t>
      </w:r>
    </w:p>
    <w:p w14:paraId="2ECABDB7" w14:textId="0CFB4E3C" w:rsidR="009A225E" w:rsidRPr="002539E7" w:rsidRDefault="009A225E" w:rsidP="009A225E">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 xml:space="preserve">“To some degree </w:t>
      </w:r>
      <w:r w:rsidR="001C2E9F">
        <w:rPr>
          <w:rFonts w:eastAsia="Calibri" w:cstheme="minorHAnsi"/>
          <w:sz w:val="24"/>
          <w:szCs w:val="24"/>
          <w:lang w:val="cy-GB"/>
        </w:rPr>
        <w:t>Cymraeg</w:t>
      </w:r>
      <w:r w:rsidRPr="002539E7">
        <w:rPr>
          <w:rFonts w:eastAsia="Calibri" w:cstheme="minorHAnsi"/>
          <w:sz w:val="24"/>
          <w:szCs w:val="24"/>
          <w:lang w:val="cy-GB"/>
        </w:rPr>
        <w:t xml:space="preserve"> am more comfortable speaking with children in Welsh than with adults.” Cyfranogwr H</w:t>
      </w:r>
    </w:p>
    <w:p w14:paraId="32DCD1CD" w14:textId="51EAD266" w:rsidR="009A225E" w:rsidRPr="002539E7" w:rsidRDefault="009A225E" w:rsidP="009A225E">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 xml:space="preserve">“Yes, </w:t>
      </w:r>
      <w:r w:rsidR="001C2E9F">
        <w:rPr>
          <w:rFonts w:eastAsia="Calibri" w:cstheme="minorHAnsi"/>
          <w:sz w:val="24"/>
          <w:szCs w:val="24"/>
          <w:lang w:val="cy-GB"/>
        </w:rPr>
        <w:t>Cymraeg</w:t>
      </w:r>
      <w:r w:rsidRPr="002539E7">
        <w:rPr>
          <w:rFonts w:eastAsia="Calibri" w:cstheme="minorHAnsi"/>
          <w:sz w:val="24"/>
          <w:szCs w:val="24"/>
          <w:lang w:val="cy-GB"/>
        </w:rPr>
        <w:t xml:space="preserve">’ll speak Welsh with </w:t>
      </w:r>
      <w:r w:rsidR="001C2E9F">
        <w:rPr>
          <w:rFonts w:eastAsia="Calibri" w:cstheme="minorHAnsi"/>
          <w:sz w:val="24"/>
          <w:szCs w:val="24"/>
          <w:lang w:val="cy-GB"/>
        </w:rPr>
        <w:pgNum/>
      </w:r>
      <w:r w:rsidR="001C2E9F">
        <w:rPr>
          <w:rFonts w:eastAsia="Calibri" w:cstheme="minorHAnsi"/>
          <w:sz w:val="24"/>
          <w:szCs w:val="24"/>
          <w:lang w:val="cy-GB"/>
        </w:rPr>
        <w:t xml:space="preserve"> tal</w:t>
      </w:r>
      <w:r w:rsidRPr="002539E7">
        <w:rPr>
          <w:rFonts w:eastAsia="Calibri" w:cstheme="minorHAnsi"/>
          <w:sz w:val="24"/>
          <w:szCs w:val="24"/>
          <w:lang w:val="cy-GB"/>
        </w:rPr>
        <w:t xml:space="preserve"> children” Cyfranogwr T</w:t>
      </w:r>
    </w:p>
    <w:p w14:paraId="5C69616A" w14:textId="77777777" w:rsidR="009A225E" w:rsidRPr="002539E7" w:rsidRDefault="009A225E" w:rsidP="009A225E">
      <w:pPr>
        <w:tabs>
          <w:tab w:val="left" w:pos="7964"/>
        </w:tabs>
        <w:spacing w:after="0" w:line="480" w:lineRule="auto"/>
        <w:rPr>
          <w:rFonts w:eastAsia="Calibri" w:cstheme="minorHAnsi"/>
          <w:sz w:val="24"/>
          <w:szCs w:val="24"/>
          <w:u w:val="single"/>
          <w:lang w:val="cy-GB"/>
        </w:rPr>
      </w:pPr>
    </w:p>
    <w:p w14:paraId="51CB0556" w14:textId="77777777" w:rsidR="009A225E" w:rsidRPr="002539E7" w:rsidRDefault="009A225E" w:rsidP="009A225E">
      <w:pPr>
        <w:tabs>
          <w:tab w:val="left" w:pos="7964"/>
        </w:tabs>
        <w:spacing w:after="0" w:line="480" w:lineRule="auto"/>
        <w:rPr>
          <w:rFonts w:eastAsia="Calibri" w:cstheme="minorHAnsi"/>
          <w:sz w:val="24"/>
          <w:szCs w:val="24"/>
          <w:u w:val="single"/>
          <w:lang w:val="cy-GB"/>
        </w:rPr>
      </w:pPr>
      <w:r w:rsidRPr="002539E7">
        <w:rPr>
          <w:rFonts w:eastAsia="Calibri" w:cstheme="minorHAnsi"/>
          <w:sz w:val="24"/>
          <w:szCs w:val="24"/>
          <w:u w:val="single"/>
          <w:lang w:val="cy-GB"/>
        </w:rPr>
        <w:t>Gyda theulu</w:t>
      </w:r>
    </w:p>
    <w:p w14:paraId="7498884F" w14:textId="77777777" w:rsidR="009A225E" w:rsidRPr="002539E7" w:rsidRDefault="009A225E" w:rsidP="009A225E">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“Yes! Easier with loved ones to make a fool of myself!” Cyfranogwr F</w:t>
      </w:r>
    </w:p>
    <w:p w14:paraId="1AB23743" w14:textId="29B8181C" w:rsidR="009A225E" w:rsidRPr="002539E7" w:rsidRDefault="009A225E" w:rsidP="009A225E">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w:t>
      </w:r>
      <w:r w:rsidR="001C2E9F">
        <w:rPr>
          <w:rFonts w:eastAsia="Calibri" w:cstheme="minorHAnsi"/>
          <w:sz w:val="24"/>
          <w:szCs w:val="24"/>
          <w:lang w:val="cy-GB"/>
        </w:rPr>
        <w:t>Cymraeg</w:t>
      </w:r>
      <w:r w:rsidRPr="002539E7">
        <w:rPr>
          <w:rFonts w:eastAsia="Calibri" w:cstheme="minorHAnsi"/>
          <w:sz w:val="24"/>
          <w:szCs w:val="24"/>
          <w:lang w:val="cy-GB"/>
        </w:rPr>
        <w:t xml:space="preserve"> guess </w:t>
      </w:r>
      <w:r w:rsidR="001C2E9F">
        <w:rPr>
          <w:rFonts w:eastAsia="Calibri" w:cstheme="minorHAnsi"/>
          <w:sz w:val="24"/>
          <w:szCs w:val="24"/>
          <w:lang w:val="cy-GB"/>
        </w:rPr>
        <w:t>Cymraeg</w:t>
      </w:r>
      <w:r w:rsidRPr="002539E7">
        <w:rPr>
          <w:rFonts w:eastAsia="Calibri" w:cstheme="minorHAnsi"/>
          <w:sz w:val="24"/>
          <w:szCs w:val="24"/>
          <w:lang w:val="cy-GB"/>
        </w:rPr>
        <w:t xml:space="preserve"> could speak minimal </w:t>
      </w:r>
      <w:r w:rsidR="001C2E9F">
        <w:rPr>
          <w:rFonts w:eastAsia="Calibri" w:cstheme="minorHAnsi"/>
          <w:sz w:val="24"/>
          <w:szCs w:val="24"/>
          <w:lang w:val="cy-GB"/>
        </w:rPr>
        <w:pgNum/>
      </w:r>
      <w:r w:rsidR="001C2E9F">
        <w:rPr>
          <w:rFonts w:eastAsia="Calibri" w:cstheme="minorHAnsi"/>
          <w:sz w:val="24"/>
          <w:szCs w:val="24"/>
          <w:lang w:val="cy-GB"/>
        </w:rPr>
        <w:t xml:space="preserve"> tal</w:t>
      </w:r>
      <w:r w:rsidRPr="002539E7">
        <w:rPr>
          <w:rFonts w:eastAsia="Calibri" w:cstheme="minorHAnsi"/>
          <w:sz w:val="24"/>
          <w:szCs w:val="24"/>
          <w:lang w:val="cy-GB"/>
        </w:rPr>
        <w:t xml:space="preserve"> to </w:t>
      </w:r>
      <w:r w:rsidR="001C2E9F">
        <w:rPr>
          <w:rFonts w:eastAsia="Calibri" w:cstheme="minorHAnsi"/>
          <w:sz w:val="24"/>
          <w:szCs w:val="24"/>
          <w:lang w:val="cy-GB"/>
        </w:rPr>
        <w:pgNum/>
      </w:r>
      <w:r w:rsidR="001C2E9F">
        <w:rPr>
          <w:rFonts w:eastAsia="Calibri" w:cstheme="minorHAnsi"/>
          <w:sz w:val="24"/>
          <w:szCs w:val="24"/>
          <w:lang w:val="cy-GB"/>
        </w:rPr>
        <w:t xml:space="preserve"> tal</w:t>
      </w:r>
      <w:r w:rsidR="001C2E9F">
        <w:rPr>
          <w:rFonts w:eastAsia="Calibri" w:cstheme="minorHAnsi"/>
          <w:sz w:val="24"/>
          <w:szCs w:val="24"/>
          <w:lang w:val="cy-GB"/>
        </w:rPr>
        <w:pgNum/>
      </w:r>
      <w:r w:rsidRPr="002539E7">
        <w:rPr>
          <w:rFonts w:eastAsia="Calibri" w:cstheme="minorHAnsi"/>
          <w:sz w:val="24"/>
          <w:szCs w:val="24"/>
          <w:lang w:val="cy-GB"/>
        </w:rPr>
        <w:t xml:space="preserve"> and his dad” Cyfranogwr L</w:t>
      </w:r>
    </w:p>
    <w:p w14:paraId="41FEC2DB" w14:textId="06E86B34" w:rsidR="009A225E" w:rsidRPr="002539E7" w:rsidRDefault="009A225E" w:rsidP="009A225E">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 xml:space="preserve">“Yes. </w:t>
      </w:r>
      <w:r w:rsidR="001C2E9F">
        <w:rPr>
          <w:rFonts w:eastAsia="Calibri" w:cstheme="minorHAnsi"/>
          <w:sz w:val="24"/>
          <w:szCs w:val="24"/>
          <w:lang w:val="cy-GB"/>
        </w:rPr>
        <w:t>Cymraeg</w:t>
      </w:r>
      <w:r w:rsidRPr="002539E7">
        <w:rPr>
          <w:rFonts w:eastAsia="Calibri" w:cstheme="minorHAnsi"/>
          <w:sz w:val="24"/>
          <w:szCs w:val="24"/>
          <w:lang w:val="cy-GB"/>
        </w:rPr>
        <w:t xml:space="preserve"> would answer in Welsh if spoken in Welsh by my children or close family” Cyfranogwr M</w:t>
      </w:r>
    </w:p>
    <w:p w14:paraId="65862A44" w14:textId="77777777" w:rsidR="009A225E" w:rsidRPr="002539E7" w:rsidRDefault="009A225E" w:rsidP="009A225E">
      <w:pPr>
        <w:tabs>
          <w:tab w:val="left" w:pos="7964"/>
        </w:tabs>
        <w:spacing w:after="0" w:line="480" w:lineRule="auto"/>
        <w:rPr>
          <w:rFonts w:eastAsia="Calibri" w:cstheme="minorHAnsi"/>
          <w:sz w:val="24"/>
          <w:szCs w:val="24"/>
          <w:lang w:val="cy-GB"/>
        </w:rPr>
      </w:pPr>
    </w:p>
    <w:p w14:paraId="67106351" w14:textId="0189809B" w:rsidR="009A225E" w:rsidRPr="002539E7" w:rsidRDefault="009A225E" w:rsidP="009A225E">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 xml:space="preserve">Yr elfennau mwyaf cyffredin gan y cyfranogwyr yw’r elfen plentyn â’r elfen deuluol unwaith eto. </w:t>
      </w:r>
      <w:r w:rsidR="005838D2">
        <w:rPr>
          <w:rFonts w:eastAsia="Calibri" w:cstheme="minorHAnsi"/>
          <w:sz w:val="24"/>
          <w:szCs w:val="24"/>
          <w:lang w:val="cy-GB"/>
        </w:rPr>
        <w:t xml:space="preserve"> Y r</w:t>
      </w:r>
      <w:r w:rsidRPr="002539E7">
        <w:rPr>
          <w:rFonts w:eastAsia="Calibri" w:cstheme="minorHAnsi"/>
          <w:sz w:val="24"/>
          <w:szCs w:val="24"/>
          <w:lang w:val="cy-GB"/>
        </w:rPr>
        <w:t>hain yw’r grwpiau a fyddai’n fwyaf amyneddgar a llai tebygol o feirniadu’r cyfranogwyr, ac yn codi eu hyder a bod yn fwy gweithredol</w:t>
      </w:r>
      <w:r w:rsidR="005838D2">
        <w:rPr>
          <w:rFonts w:eastAsia="Calibri" w:cstheme="minorHAnsi"/>
          <w:sz w:val="24"/>
          <w:szCs w:val="24"/>
          <w:lang w:val="cy-GB"/>
        </w:rPr>
        <w:t xml:space="preserve"> o ran eu cefnogaeth</w:t>
      </w:r>
      <w:r w:rsidRPr="002539E7">
        <w:rPr>
          <w:rFonts w:eastAsia="Calibri" w:cstheme="minorHAnsi"/>
          <w:sz w:val="24"/>
          <w:szCs w:val="24"/>
          <w:lang w:val="cy-GB"/>
        </w:rPr>
        <w:t xml:space="preserve">. Mae hyn yn gyson gydag ymchwiliadau ieithyddol </w:t>
      </w:r>
      <w:r w:rsidR="005838D2">
        <w:rPr>
          <w:rFonts w:eastAsia="Calibri" w:cstheme="minorHAnsi"/>
          <w:sz w:val="24"/>
          <w:szCs w:val="24"/>
          <w:lang w:val="cy-GB"/>
        </w:rPr>
        <w:t xml:space="preserve">eraill </w:t>
      </w:r>
      <w:r w:rsidRPr="002539E7">
        <w:rPr>
          <w:rFonts w:eastAsia="Calibri" w:cstheme="minorHAnsi"/>
          <w:sz w:val="24"/>
          <w:szCs w:val="24"/>
          <w:lang w:val="cy-GB"/>
        </w:rPr>
        <w:t>yn y gorffennol.</w:t>
      </w:r>
    </w:p>
    <w:p w14:paraId="782AAC32" w14:textId="35ABA734" w:rsidR="00426A66" w:rsidRDefault="00426A66" w:rsidP="009A225E">
      <w:pPr>
        <w:spacing w:after="0" w:line="480" w:lineRule="auto"/>
        <w:rPr>
          <w:rFonts w:eastAsia="Calibri" w:cstheme="minorHAnsi"/>
          <w:sz w:val="24"/>
          <w:szCs w:val="24"/>
          <w:lang w:val="cy-GB"/>
        </w:rPr>
      </w:pPr>
    </w:p>
    <w:p w14:paraId="153A4372" w14:textId="773A1FD0" w:rsidR="005838D2" w:rsidRDefault="005838D2" w:rsidP="009A225E">
      <w:pPr>
        <w:spacing w:after="0" w:line="480" w:lineRule="auto"/>
        <w:rPr>
          <w:rFonts w:eastAsia="Calibri" w:cstheme="minorHAnsi"/>
          <w:sz w:val="24"/>
          <w:szCs w:val="24"/>
          <w:lang w:val="cy-GB"/>
        </w:rPr>
      </w:pPr>
    </w:p>
    <w:p w14:paraId="0BE35FA2" w14:textId="2CD88113" w:rsidR="005838D2" w:rsidRDefault="005838D2" w:rsidP="009A225E">
      <w:pPr>
        <w:spacing w:after="0" w:line="480" w:lineRule="auto"/>
        <w:rPr>
          <w:rFonts w:eastAsia="Calibri" w:cstheme="minorHAnsi"/>
          <w:sz w:val="24"/>
          <w:szCs w:val="24"/>
          <w:lang w:val="cy-GB"/>
        </w:rPr>
      </w:pPr>
    </w:p>
    <w:p w14:paraId="08DC8ABA" w14:textId="0FC2A65D" w:rsidR="005838D2" w:rsidRDefault="005838D2" w:rsidP="009A225E">
      <w:pPr>
        <w:spacing w:after="0" w:line="480" w:lineRule="auto"/>
        <w:rPr>
          <w:rFonts w:eastAsia="Calibri" w:cstheme="minorHAnsi"/>
          <w:sz w:val="24"/>
          <w:szCs w:val="24"/>
          <w:lang w:val="cy-GB"/>
        </w:rPr>
      </w:pPr>
    </w:p>
    <w:p w14:paraId="3974F861" w14:textId="57697CBA" w:rsidR="005838D2" w:rsidRDefault="005838D2" w:rsidP="009A225E">
      <w:pPr>
        <w:spacing w:after="0" w:line="480" w:lineRule="auto"/>
        <w:rPr>
          <w:rFonts w:eastAsia="Calibri" w:cstheme="minorHAnsi"/>
          <w:sz w:val="24"/>
          <w:szCs w:val="24"/>
          <w:lang w:val="cy-GB"/>
        </w:rPr>
      </w:pPr>
    </w:p>
    <w:p w14:paraId="04E2BD19" w14:textId="77777777" w:rsidR="005838D2" w:rsidRPr="002539E7" w:rsidRDefault="005838D2" w:rsidP="009A225E">
      <w:pPr>
        <w:spacing w:after="0" w:line="480" w:lineRule="auto"/>
        <w:rPr>
          <w:rFonts w:eastAsia="Calibri" w:cstheme="minorHAnsi"/>
          <w:sz w:val="24"/>
          <w:szCs w:val="24"/>
          <w:lang w:val="cy-GB"/>
        </w:rPr>
      </w:pPr>
    </w:p>
    <w:p w14:paraId="107603C6" w14:textId="6B0B82ED" w:rsidR="009A225E" w:rsidRPr="002539E7" w:rsidRDefault="009A225E" w:rsidP="009A225E">
      <w:pPr>
        <w:tabs>
          <w:tab w:val="left" w:pos="864"/>
        </w:tabs>
        <w:spacing w:after="0" w:line="480" w:lineRule="auto"/>
        <w:rPr>
          <w:rFonts w:eastAsia="Calibri" w:cstheme="minorHAnsi"/>
          <w:b/>
          <w:bCs/>
          <w:sz w:val="24"/>
          <w:szCs w:val="24"/>
          <w:lang w:val="cy-GB"/>
        </w:rPr>
      </w:pPr>
      <w:r w:rsidRPr="002539E7">
        <w:rPr>
          <w:rFonts w:eastAsia="Calibri" w:cstheme="minorHAnsi"/>
          <w:b/>
          <w:bCs/>
          <w:sz w:val="24"/>
          <w:szCs w:val="24"/>
          <w:lang w:val="cy-GB"/>
        </w:rPr>
        <w:t>Rhesymau am fynychu</w:t>
      </w:r>
      <w:r w:rsidR="00F175C1" w:rsidRPr="002539E7">
        <w:rPr>
          <w:rFonts w:eastAsia="Calibri" w:cstheme="minorHAnsi"/>
          <w:b/>
          <w:bCs/>
          <w:sz w:val="24"/>
          <w:szCs w:val="24"/>
          <w:lang w:val="cy-GB"/>
        </w:rPr>
        <w:t>’r</w:t>
      </w:r>
      <w:r w:rsidRPr="002539E7">
        <w:rPr>
          <w:rFonts w:eastAsia="Calibri" w:cstheme="minorHAnsi"/>
          <w:b/>
          <w:bCs/>
          <w:sz w:val="24"/>
          <w:szCs w:val="24"/>
          <w:lang w:val="cy-GB"/>
        </w:rPr>
        <w:t xml:space="preserve"> cwrs</w:t>
      </w:r>
    </w:p>
    <w:tbl>
      <w:tblPr>
        <w:tblpPr w:leftFromText="180" w:rightFromText="180" w:vertAnchor="text" w:horzAnchor="margin" w:tblpY="3470"/>
        <w:tblW w:w="897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94"/>
        <w:gridCol w:w="2988"/>
        <w:gridCol w:w="2988"/>
      </w:tblGrid>
      <w:tr w:rsidR="009A225E" w:rsidRPr="002539E7" w14:paraId="1151593A" w14:textId="77777777" w:rsidTr="005B518D">
        <w:tc>
          <w:tcPr>
            <w:tcW w:w="8970" w:type="dxa"/>
            <w:gridSpan w:val="3"/>
            <w:tcBorders>
              <w:top w:val="single" w:sz="6" w:space="0" w:color="auto"/>
              <w:left w:val="nil"/>
              <w:bottom w:val="nil"/>
              <w:right w:val="nil"/>
            </w:tcBorders>
            <w:hideMark/>
          </w:tcPr>
          <w:p w14:paraId="1A7B9009" w14:textId="77777777" w:rsidR="009A225E" w:rsidRPr="002539E7" w:rsidRDefault="009A225E" w:rsidP="005B518D">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 xml:space="preserve">Tabl 6. </w:t>
            </w:r>
          </w:p>
        </w:tc>
      </w:tr>
      <w:tr w:rsidR="009A225E" w:rsidRPr="002539E7" w14:paraId="2EC2F0FB" w14:textId="77777777" w:rsidTr="005B518D">
        <w:tc>
          <w:tcPr>
            <w:tcW w:w="8970" w:type="dxa"/>
            <w:gridSpan w:val="3"/>
            <w:tcBorders>
              <w:top w:val="nil"/>
              <w:left w:val="nil"/>
              <w:bottom w:val="single" w:sz="6" w:space="0" w:color="auto"/>
              <w:right w:val="nil"/>
            </w:tcBorders>
            <w:hideMark/>
          </w:tcPr>
          <w:p w14:paraId="78D8C322" w14:textId="34089014" w:rsidR="009A225E" w:rsidRPr="002539E7" w:rsidRDefault="009A225E" w:rsidP="005B518D">
            <w:pPr>
              <w:tabs>
                <w:tab w:val="left" w:pos="7964"/>
              </w:tabs>
              <w:spacing w:after="0" w:line="480" w:lineRule="auto"/>
              <w:rPr>
                <w:rFonts w:eastAsia="Calibri" w:cstheme="minorHAnsi"/>
                <w:i/>
                <w:iCs/>
                <w:sz w:val="24"/>
                <w:szCs w:val="24"/>
                <w:lang w:val="cy-GB"/>
              </w:rPr>
            </w:pPr>
            <w:r w:rsidRPr="002539E7">
              <w:rPr>
                <w:rFonts w:eastAsia="Calibri" w:cstheme="minorHAnsi"/>
                <w:i/>
                <w:iCs/>
                <w:sz w:val="24"/>
                <w:szCs w:val="24"/>
                <w:lang w:val="cy-GB"/>
              </w:rPr>
              <w:t>Rhesymau dros fynychu’r cwrs hwn?</w:t>
            </w:r>
          </w:p>
        </w:tc>
      </w:tr>
      <w:tr w:rsidR="009A225E" w:rsidRPr="002539E7" w14:paraId="4924A00B" w14:textId="77777777" w:rsidTr="005B518D">
        <w:tc>
          <w:tcPr>
            <w:tcW w:w="2994" w:type="dxa"/>
            <w:tcBorders>
              <w:top w:val="single" w:sz="6" w:space="0" w:color="auto"/>
              <w:left w:val="nil"/>
              <w:bottom w:val="nil"/>
              <w:right w:val="nil"/>
            </w:tcBorders>
          </w:tcPr>
          <w:p w14:paraId="07A389F4" w14:textId="77777777" w:rsidR="009A225E" w:rsidRPr="002539E7" w:rsidRDefault="009A225E" w:rsidP="005B518D">
            <w:pPr>
              <w:tabs>
                <w:tab w:val="left" w:pos="7964"/>
              </w:tabs>
              <w:spacing w:after="0" w:line="480" w:lineRule="auto"/>
              <w:rPr>
                <w:rFonts w:eastAsia="Calibri" w:cstheme="minorHAnsi"/>
                <w:sz w:val="24"/>
                <w:szCs w:val="24"/>
                <w:u w:val="single"/>
                <w:lang w:val="cy-GB"/>
              </w:rPr>
            </w:pPr>
          </w:p>
        </w:tc>
        <w:tc>
          <w:tcPr>
            <w:tcW w:w="2988" w:type="dxa"/>
            <w:tcBorders>
              <w:top w:val="single" w:sz="6" w:space="0" w:color="auto"/>
              <w:left w:val="nil"/>
              <w:bottom w:val="nil"/>
              <w:right w:val="nil"/>
            </w:tcBorders>
            <w:hideMark/>
          </w:tcPr>
          <w:p w14:paraId="27F01508" w14:textId="77777777" w:rsidR="009A225E" w:rsidRPr="002539E7" w:rsidRDefault="009A225E" w:rsidP="005B518D">
            <w:pPr>
              <w:tabs>
                <w:tab w:val="left" w:pos="7964"/>
              </w:tabs>
              <w:spacing w:after="0" w:line="480" w:lineRule="auto"/>
              <w:rPr>
                <w:rFonts w:eastAsia="Calibri" w:cstheme="minorHAnsi"/>
                <w:sz w:val="24"/>
                <w:szCs w:val="24"/>
                <w:u w:val="single"/>
                <w:lang w:val="cy-GB"/>
              </w:rPr>
            </w:pPr>
            <w:r w:rsidRPr="002539E7">
              <w:rPr>
                <w:rFonts w:eastAsia="Calibri" w:cstheme="minorHAnsi"/>
                <w:sz w:val="24"/>
                <w:szCs w:val="24"/>
                <w:lang w:val="cy-GB"/>
              </w:rPr>
              <w:t>Canran</w:t>
            </w:r>
          </w:p>
        </w:tc>
        <w:tc>
          <w:tcPr>
            <w:tcW w:w="2988" w:type="dxa"/>
            <w:tcBorders>
              <w:top w:val="single" w:sz="6" w:space="0" w:color="auto"/>
              <w:left w:val="nil"/>
              <w:bottom w:val="nil"/>
              <w:right w:val="nil"/>
            </w:tcBorders>
            <w:hideMark/>
          </w:tcPr>
          <w:p w14:paraId="4063A102" w14:textId="77777777" w:rsidR="009A225E" w:rsidRPr="002539E7" w:rsidRDefault="009A225E" w:rsidP="005B518D">
            <w:pPr>
              <w:tabs>
                <w:tab w:val="left" w:pos="7964"/>
              </w:tabs>
              <w:spacing w:after="0" w:line="480" w:lineRule="auto"/>
              <w:rPr>
                <w:rFonts w:eastAsia="Calibri" w:cstheme="minorHAnsi"/>
                <w:sz w:val="24"/>
                <w:szCs w:val="24"/>
                <w:u w:val="single"/>
                <w:lang w:val="cy-GB"/>
              </w:rPr>
            </w:pPr>
            <w:r w:rsidRPr="002539E7">
              <w:rPr>
                <w:rFonts w:eastAsia="Calibri" w:cstheme="minorHAnsi"/>
                <w:sz w:val="24"/>
                <w:szCs w:val="24"/>
                <w:lang w:val="cy-GB"/>
              </w:rPr>
              <w:t>Nifer</w:t>
            </w:r>
          </w:p>
        </w:tc>
      </w:tr>
      <w:tr w:rsidR="009A225E" w:rsidRPr="002539E7" w14:paraId="3025A4CF" w14:textId="77777777" w:rsidTr="005B518D">
        <w:tc>
          <w:tcPr>
            <w:tcW w:w="2994" w:type="dxa"/>
            <w:tcBorders>
              <w:top w:val="nil"/>
              <w:left w:val="nil"/>
              <w:bottom w:val="nil"/>
              <w:right w:val="nil"/>
            </w:tcBorders>
            <w:hideMark/>
          </w:tcPr>
          <w:p w14:paraId="1D1CA96E" w14:textId="77777777" w:rsidR="009A225E" w:rsidRPr="002539E7" w:rsidRDefault="009A225E" w:rsidP="005B518D">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Gwella</w:t>
            </w:r>
          </w:p>
        </w:tc>
        <w:tc>
          <w:tcPr>
            <w:tcW w:w="2988" w:type="dxa"/>
            <w:tcBorders>
              <w:top w:val="nil"/>
              <w:left w:val="nil"/>
              <w:bottom w:val="nil"/>
              <w:right w:val="nil"/>
            </w:tcBorders>
            <w:hideMark/>
          </w:tcPr>
          <w:p w14:paraId="6F9C95DC" w14:textId="77777777" w:rsidR="009A225E" w:rsidRPr="002539E7" w:rsidRDefault="009A225E" w:rsidP="005B518D">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82.14</w:t>
            </w:r>
          </w:p>
        </w:tc>
        <w:tc>
          <w:tcPr>
            <w:tcW w:w="2988" w:type="dxa"/>
            <w:tcBorders>
              <w:top w:val="nil"/>
              <w:left w:val="nil"/>
              <w:bottom w:val="nil"/>
              <w:right w:val="nil"/>
            </w:tcBorders>
            <w:hideMark/>
          </w:tcPr>
          <w:p w14:paraId="652DFBE6" w14:textId="77777777" w:rsidR="009A225E" w:rsidRPr="002539E7" w:rsidRDefault="009A225E" w:rsidP="005B518D">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23</w:t>
            </w:r>
          </w:p>
        </w:tc>
      </w:tr>
      <w:tr w:rsidR="009A225E" w:rsidRPr="002539E7" w14:paraId="5213A1A3" w14:textId="77777777" w:rsidTr="005B518D">
        <w:tc>
          <w:tcPr>
            <w:tcW w:w="2994" w:type="dxa"/>
            <w:tcBorders>
              <w:top w:val="nil"/>
              <w:left w:val="nil"/>
              <w:bottom w:val="nil"/>
              <w:right w:val="nil"/>
            </w:tcBorders>
            <w:hideMark/>
          </w:tcPr>
          <w:p w14:paraId="2F307583" w14:textId="77777777" w:rsidR="009A225E" w:rsidRPr="002539E7" w:rsidRDefault="009A225E" w:rsidP="005B518D">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Rhuglder</w:t>
            </w:r>
          </w:p>
        </w:tc>
        <w:tc>
          <w:tcPr>
            <w:tcW w:w="2988" w:type="dxa"/>
            <w:tcBorders>
              <w:top w:val="nil"/>
              <w:left w:val="nil"/>
              <w:bottom w:val="nil"/>
              <w:right w:val="nil"/>
            </w:tcBorders>
            <w:hideMark/>
          </w:tcPr>
          <w:p w14:paraId="7118F409" w14:textId="77777777" w:rsidR="009A225E" w:rsidRPr="002539E7" w:rsidRDefault="009A225E" w:rsidP="005B518D">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53.57</w:t>
            </w:r>
          </w:p>
        </w:tc>
        <w:tc>
          <w:tcPr>
            <w:tcW w:w="2988" w:type="dxa"/>
            <w:tcBorders>
              <w:top w:val="nil"/>
              <w:left w:val="nil"/>
              <w:bottom w:val="nil"/>
              <w:right w:val="nil"/>
            </w:tcBorders>
            <w:hideMark/>
          </w:tcPr>
          <w:p w14:paraId="6556E81E" w14:textId="77777777" w:rsidR="009A225E" w:rsidRPr="002539E7" w:rsidRDefault="009A225E" w:rsidP="005B518D">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15</w:t>
            </w:r>
          </w:p>
        </w:tc>
      </w:tr>
      <w:tr w:rsidR="009A225E" w:rsidRPr="002539E7" w14:paraId="05B0AC6E" w14:textId="77777777" w:rsidTr="005B518D">
        <w:tc>
          <w:tcPr>
            <w:tcW w:w="2994" w:type="dxa"/>
            <w:tcBorders>
              <w:top w:val="nil"/>
              <w:left w:val="nil"/>
              <w:bottom w:val="nil"/>
              <w:right w:val="nil"/>
            </w:tcBorders>
            <w:hideMark/>
          </w:tcPr>
          <w:p w14:paraId="562CC2C7" w14:textId="77777777" w:rsidR="009A225E" w:rsidRPr="002539E7" w:rsidRDefault="009A225E" w:rsidP="005B518D">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Siarad</w:t>
            </w:r>
          </w:p>
        </w:tc>
        <w:tc>
          <w:tcPr>
            <w:tcW w:w="2988" w:type="dxa"/>
            <w:tcBorders>
              <w:top w:val="nil"/>
              <w:left w:val="nil"/>
              <w:bottom w:val="nil"/>
              <w:right w:val="nil"/>
            </w:tcBorders>
            <w:hideMark/>
          </w:tcPr>
          <w:p w14:paraId="0E3940F6" w14:textId="77777777" w:rsidR="009A225E" w:rsidRPr="002539E7" w:rsidRDefault="009A225E" w:rsidP="005B518D">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39.29</w:t>
            </w:r>
          </w:p>
        </w:tc>
        <w:tc>
          <w:tcPr>
            <w:tcW w:w="2988" w:type="dxa"/>
            <w:tcBorders>
              <w:top w:val="nil"/>
              <w:left w:val="nil"/>
              <w:bottom w:val="nil"/>
              <w:right w:val="nil"/>
            </w:tcBorders>
            <w:hideMark/>
          </w:tcPr>
          <w:p w14:paraId="457DC9BA" w14:textId="77777777" w:rsidR="009A225E" w:rsidRPr="002539E7" w:rsidRDefault="009A225E" w:rsidP="005B518D">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11</w:t>
            </w:r>
          </w:p>
        </w:tc>
      </w:tr>
      <w:tr w:rsidR="009A225E" w:rsidRPr="002539E7" w14:paraId="051218DE" w14:textId="77777777" w:rsidTr="005B518D">
        <w:tc>
          <w:tcPr>
            <w:tcW w:w="2994" w:type="dxa"/>
            <w:tcBorders>
              <w:top w:val="nil"/>
              <w:left w:val="nil"/>
              <w:bottom w:val="nil"/>
              <w:right w:val="nil"/>
            </w:tcBorders>
            <w:hideMark/>
          </w:tcPr>
          <w:p w14:paraId="65D3B2DA" w14:textId="77777777" w:rsidR="009A225E" w:rsidRPr="002539E7" w:rsidRDefault="009A225E" w:rsidP="005B518D">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Beirniadaeth</w:t>
            </w:r>
          </w:p>
        </w:tc>
        <w:tc>
          <w:tcPr>
            <w:tcW w:w="2988" w:type="dxa"/>
            <w:tcBorders>
              <w:top w:val="nil"/>
              <w:left w:val="nil"/>
              <w:bottom w:val="nil"/>
              <w:right w:val="nil"/>
            </w:tcBorders>
            <w:hideMark/>
          </w:tcPr>
          <w:p w14:paraId="05814C8F" w14:textId="77777777" w:rsidR="009A225E" w:rsidRPr="002539E7" w:rsidRDefault="009A225E" w:rsidP="005B518D">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17.86</w:t>
            </w:r>
          </w:p>
        </w:tc>
        <w:tc>
          <w:tcPr>
            <w:tcW w:w="2988" w:type="dxa"/>
            <w:tcBorders>
              <w:top w:val="nil"/>
              <w:left w:val="nil"/>
              <w:bottom w:val="nil"/>
              <w:right w:val="nil"/>
            </w:tcBorders>
            <w:hideMark/>
          </w:tcPr>
          <w:p w14:paraId="4C62CAFD" w14:textId="77777777" w:rsidR="009A225E" w:rsidRPr="002539E7" w:rsidRDefault="009A225E" w:rsidP="005B518D">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5</w:t>
            </w:r>
          </w:p>
        </w:tc>
      </w:tr>
      <w:tr w:rsidR="009A225E" w:rsidRPr="002539E7" w14:paraId="3544ACFB" w14:textId="77777777" w:rsidTr="005B518D">
        <w:tc>
          <w:tcPr>
            <w:tcW w:w="2994" w:type="dxa"/>
            <w:tcBorders>
              <w:top w:val="nil"/>
              <w:left w:val="nil"/>
              <w:bottom w:val="single" w:sz="6" w:space="0" w:color="auto"/>
              <w:right w:val="nil"/>
            </w:tcBorders>
            <w:hideMark/>
          </w:tcPr>
          <w:p w14:paraId="22509EAB" w14:textId="77777777" w:rsidR="009A225E" w:rsidRPr="002539E7" w:rsidRDefault="009A225E" w:rsidP="005B518D">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N</w:t>
            </w:r>
          </w:p>
        </w:tc>
        <w:tc>
          <w:tcPr>
            <w:tcW w:w="2988" w:type="dxa"/>
            <w:tcBorders>
              <w:top w:val="nil"/>
              <w:left w:val="nil"/>
              <w:bottom w:val="single" w:sz="6" w:space="0" w:color="auto"/>
              <w:right w:val="nil"/>
            </w:tcBorders>
          </w:tcPr>
          <w:p w14:paraId="09E3CB6F" w14:textId="77777777" w:rsidR="009A225E" w:rsidRPr="002539E7" w:rsidRDefault="009A225E" w:rsidP="005B518D">
            <w:pPr>
              <w:tabs>
                <w:tab w:val="left" w:pos="7964"/>
              </w:tabs>
              <w:spacing w:after="0" w:line="480" w:lineRule="auto"/>
              <w:rPr>
                <w:rFonts w:eastAsia="Calibri" w:cstheme="minorHAnsi"/>
                <w:sz w:val="24"/>
                <w:szCs w:val="24"/>
                <w:lang w:val="cy-GB"/>
              </w:rPr>
            </w:pPr>
          </w:p>
        </w:tc>
        <w:tc>
          <w:tcPr>
            <w:tcW w:w="2988" w:type="dxa"/>
            <w:tcBorders>
              <w:top w:val="nil"/>
              <w:left w:val="nil"/>
              <w:bottom w:val="single" w:sz="6" w:space="0" w:color="auto"/>
              <w:right w:val="nil"/>
            </w:tcBorders>
            <w:hideMark/>
          </w:tcPr>
          <w:p w14:paraId="0300157A" w14:textId="77777777" w:rsidR="009A225E" w:rsidRPr="002539E7" w:rsidRDefault="009A225E" w:rsidP="005B518D">
            <w:pPr>
              <w:tabs>
                <w:tab w:val="left" w:pos="7964"/>
              </w:tabs>
              <w:spacing w:after="0" w:line="480" w:lineRule="auto"/>
              <w:rPr>
                <w:rFonts w:eastAsia="Calibri" w:cstheme="minorHAnsi"/>
                <w:sz w:val="24"/>
                <w:szCs w:val="24"/>
                <w:lang w:val="cy-GB"/>
              </w:rPr>
            </w:pPr>
            <w:r w:rsidRPr="002539E7">
              <w:rPr>
                <w:rFonts w:eastAsia="Calibri" w:cstheme="minorHAnsi"/>
                <w:sz w:val="24"/>
                <w:szCs w:val="24"/>
                <w:lang w:val="cy-GB"/>
              </w:rPr>
              <w:t>28</w:t>
            </w:r>
          </w:p>
        </w:tc>
      </w:tr>
    </w:tbl>
    <w:p w14:paraId="26ACF3DA" w14:textId="540F3894" w:rsidR="009A225E" w:rsidRDefault="009A225E" w:rsidP="009A225E">
      <w:pPr>
        <w:tabs>
          <w:tab w:val="left" w:pos="864"/>
        </w:tabs>
        <w:spacing w:after="0" w:line="480" w:lineRule="auto"/>
        <w:rPr>
          <w:rFonts w:eastAsia="Calibri" w:cstheme="minorHAnsi"/>
          <w:sz w:val="24"/>
          <w:szCs w:val="24"/>
          <w:lang w:val="cy-GB"/>
        </w:rPr>
      </w:pPr>
      <w:r w:rsidRPr="002539E7">
        <w:rPr>
          <w:rFonts w:eastAsia="Calibri" w:cstheme="minorHAnsi"/>
          <w:sz w:val="24"/>
          <w:szCs w:val="24"/>
          <w:lang w:val="cy-GB"/>
        </w:rPr>
        <w:t xml:space="preserve">Gwelir yn </w:t>
      </w:r>
      <w:r w:rsidRPr="002539E7">
        <w:rPr>
          <w:rFonts w:eastAsia="Calibri" w:cstheme="minorHAnsi"/>
          <w:i/>
          <w:iCs/>
          <w:sz w:val="24"/>
          <w:szCs w:val="24"/>
          <w:lang w:val="cy-GB"/>
        </w:rPr>
        <w:t xml:space="preserve">nhabl </w:t>
      </w:r>
      <w:r w:rsidR="004F5288" w:rsidRPr="002539E7">
        <w:rPr>
          <w:rFonts w:eastAsia="Calibri" w:cstheme="minorHAnsi"/>
          <w:i/>
          <w:iCs/>
          <w:sz w:val="24"/>
          <w:szCs w:val="24"/>
          <w:lang w:val="cy-GB"/>
        </w:rPr>
        <w:t>6</w:t>
      </w:r>
      <w:r w:rsidRPr="002539E7">
        <w:rPr>
          <w:rFonts w:eastAsia="Calibri" w:cstheme="minorHAnsi"/>
          <w:sz w:val="24"/>
          <w:szCs w:val="24"/>
          <w:lang w:val="cy-GB"/>
        </w:rPr>
        <w:t xml:space="preserve"> y prif resymau a nodwyd gan y cyfranogwyr pam eu bod nhw wedi mynychu’r cwrs hwn. Yn dilyn dadansoddiad, </w:t>
      </w:r>
      <w:r w:rsidR="00C97EA3">
        <w:rPr>
          <w:rFonts w:eastAsia="Calibri" w:cstheme="minorHAnsi"/>
          <w:sz w:val="24"/>
          <w:szCs w:val="24"/>
          <w:lang w:val="cy-GB"/>
        </w:rPr>
        <w:t>y</w:t>
      </w:r>
      <w:r w:rsidRPr="002539E7">
        <w:rPr>
          <w:rFonts w:eastAsia="Calibri" w:cstheme="minorHAnsi"/>
          <w:sz w:val="24"/>
          <w:szCs w:val="24"/>
          <w:lang w:val="cy-GB"/>
        </w:rPr>
        <w:t xml:space="preserve"> prif themâu </w:t>
      </w:r>
      <w:r w:rsidR="00485423">
        <w:rPr>
          <w:rFonts w:eastAsia="Calibri" w:cstheme="minorHAnsi"/>
          <w:sz w:val="24"/>
          <w:szCs w:val="24"/>
          <w:lang w:val="cy-GB"/>
        </w:rPr>
        <w:t xml:space="preserve">a </w:t>
      </w:r>
      <w:r w:rsidRPr="002539E7">
        <w:rPr>
          <w:rFonts w:eastAsia="Calibri" w:cstheme="minorHAnsi"/>
          <w:sz w:val="24"/>
          <w:szCs w:val="24"/>
          <w:lang w:val="cy-GB"/>
        </w:rPr>
        <w:t xml:space="preserve">amlygwyd oedd </w:t>
      </w:r>
      <w:r w:rsidR="00C97EA3">
        <w:rPr>
          <w:rFonts w:eastAsia="Calibri" w:cstheme="minorHAnsi"/>
          <w:sz w:val="24"/>
          <w:szCs w:val="24"/>
          <w:lang w:val="cy-GB"/>
        </w:rPr>
        <w:t>gwella</w:t>
      </w:r>
      <w:r w:rsidR="00A0707F">
        <w:rPr>
          <w:rFonts w:eastAsia="Calibri" w:cstheme="minorHAnsi"/>
          <w:sz w:val="24"/>
          <w:szCs w:val="24"/>
          <w:lang w:val="cy-GB"/>
        </w:rPr>
        <w:t xml:space="preserve">’r Gymraeg a gwella’u </w:t>
      </w:r>
      <w:r w:rsidRPr="002539E7">
        <w:rPr>
          <w:rFonts w:eastAsia="Calibri" w:cstheme="minorHAnsi"/>
          <w:sz w:val="24"/>
          <w:szCs w:val="24"/>
          <w:lang w:val="cy-GB"/>
        </w:rPr>
        <w:t>rhuglder</w:t>
      </w:r>
      <w:r w:rsidRPr="002539E7">
        <w:rPr>
          <w:rFonts w:eastAsia="Calibri" w:cstheme="minorHAnsi"/>
          <w:iCs/>
          <w:sz w:val="24"/>
          <w:szCs w:val="24"/>
          <w:lang w:val="cy-GB"/>
        </w:rPr>
        <w:t xml:space="preserve"> yn yr iaith </w:t>
      </w:r>
      <w:r w:rsidR="001C2E9F">
        <w:rPr>
          <w:rFonts w:eastAsia="Calibri" w:cstheme="minorHAnsi"/>
          <w:iCs/>
          <w:sz w:val="24"/>
          <w:szCs w:val="24"/>
          <w:lang w:val="cy-GB"/>
        </w:rPr>
        <w:t>Cymraeg</w:t>
      </w:r>
      <w:r w:rsidR="00793EB8">
        <w:rPr>
          <w:rFonts w:eastAsia="Calibri" w:cstheme="minorHAnsi"/>
          <w:iCs/>
          <w:sz w:val="24"/>
          <w:szCs w:val="24"/>
          <w:lang w:val="cy-GB"/>
        </w:rPr>
        <w:t>.  Diddorol yw nodi fod ‘beirniadaeth</w:t>
      </w:r>
      <w:r w:rsidR="005C4753">
        <w:rPr>
          <w:rFonts w:eastAsia="Calibri" w:cstheme="minorHAnsi"/>
          <w:iCs/>
          <w:sz w:val="24"/>
          <w:szCs w:val="24"/>
          <w:lang w:val="cy-GB"/>
        </w:rPr>
        <w:t>’</w:t>
      </w:r>
      <w:r w:rsidR="00793EB8">
        <w:rPr>
          <w:rFonts w:eastAsia="Calibri" w:cstheme="minorHAnsi"/>
          <w:iCs/>
          <w:sz w:val="24"/>
          <w:szCs w:val="24"/>
          <w:lang w:val="cy-GB"/>
        </w:rPr>
        <w:t xml:space="preserve"> yn </w:t>
      </w:r>
      <w:r w:rsidR="005C4753">
        <w:rPr>
          <w:rFonts w:eastAsia="Calibri" w:cstheme="minorHAnsi"/>
          <w:iCs/>
          <w:sz w:val="24"/>
          <w:szCs w:val="24"/>
          <w:lang w:val="cy-GB"/>
        </w:rPr>
        <w:t>reswm a nodwyd hefyd a</w:t>
      </w:r>
      <w:r w:rsidR="005B518D">
        <w:rPr>
          <w:rFonts w:eastAsia="Calibri" w:cstheme="minorHAnsi"/>
          <w:iCs/>
          <w:sz w:val="24"/>
          <w:szCs w:val="24"/>
          <w:lang w:val="cy-GB"/>
        </w:rPr>
        <w:t>c o bosib</w:t>
      </w:r>
      <w:r w:rsidR="005C4753">
        <w:rPr>
          <w:rFonts w:eastAsia="Calibri" w:cstheme="minorHAnsi"/>
          <w:iCs/>
          <w:sz w:val="24"/>
          <w:szCs w:val="24"/>
          <w:lang w:val="cy-GB"/>
        </w:rPr>
        <w:t xml:space="preserve"> </w:t>
      </w:r>
      <w:r w:rsidR="005B518D">
        <w:rPr>
          <w:rFonts w:eastAsia="Calibri" w:cstheme="minorHAnsi"/>
          <w:iCs/>
          <w:sz w:val="24"/>
          <w:szCs w:val="24"/>
          <w:lang w:val="cy-GB"/>
        </w:rPr>
        <w:t>f</w:t>
      </w:r>
      <w:r w:rsidR="005C4753">
        <w:rPr>
          <w:rFonts w:eastAsia="Calibri" w:cstheme="minorHAnsi"/>
          <w:iCs/>
          <w:sz w:val="24"/>
          <w:szCs w:val="24"/>
          <w:lang w:val="cy-GB"/>
        </w:rPr>
        <w:t xml:space="preserve">od yr ymyrraeth yn cael ei weld fel ffordd </w:t>
      </w:r>
      <w:r w:rsidR="005B518D">
        <w:rPr>
          <w:rFonts w:eastAsia="Calibri" w:cstheme="minorHAnsi"/>
          <w:iCs/>
          <w:sz w:val="24"/>
          <w:szCs w:val="24"/>
          <w:lang w:val="cy-GB"/>
        </w:rPr>
        <w:t>o osgoi hynny yn y dyfodol?</w:t>
      </w:r>
    </w:p>
    <w:p w14:paraId="29A23E18" w14:textId="77777777" w:rsidR="007B7BC8" w:rsidRDefault="007B7BC8" w:rsidP="009A225E">
      <w:pPr>
        <w:tabs>
          <w:tab w:val="left" w:pos="864"/>
        </w:tabs>
        <w:spacing w:after="0" w:line="480" w:lineRule="auto"/>
        <w:rPr>
          <w:rFonts w:eastAsia="Calibri" w:cstheme="minorHAnsi"/>
          <w:sz w:val="24"/>
          <w:szCs w:val="24"/>
          <w:lang w:val="cy-GB"/>
        </w:rPr>
      </w:pPr>
    </w:p>
    <w:p w14:paraId="60073BC7" w14:textId="108D2BB2" w:rsidR="004F5288" w:rsidRPr="002539E7" w:rsidRDefault="004F5288" w:rsidP="009A225E">
      <w:pPr>
        <w:tabs>
          <w:tab w:val="left" w:pos="864"/>
        </w:tabs>
        <w:spacing w:after="0" w:line="480" w:lineRule="auto"/>
        <w:rPr>
          <w:rFonts w:eastAsia="Calibri" w:cstheme="minorHAnsi"/>
          <w:sz w:val="24"/>
          <w:szCs w:val="24"/>
          <w:lang w:val="cy-GB"/>
        </w:rPr>
      </w:pPr>
    </w:p>
    <w:p w14:paraId="12D1FC72" w14:textId="77777777" w:rsidR="004F5288" w:rsidRPr="002539E7" w:rsidRDefault="004F5288" w:rsidP="009A225E">
      <w:pPr>
        <w:tabs>
          <w:tab w:val="left" w:pos="864"/>
        </w:tabs>
        <w:spacing w:after="0" w:line="480" w:lineRule="auto"/>
        <w:rPr>
          <w:rFonts w:eastAsia="Calibri" w:cstheme="minorHAnsi"/>
          <w:sz w:val="24"/>
          <w:szCs w:val="24"/>
          <w:lang w:val="cy-GB"/>
        </w:rPr>
      </w:pPr>
    </w:p>
    <w:p w14:paraId="12FDCFAF" w14:textId="77777777" w:rsidR="009A225E" w:rsidRPr="002539E7" w:rsidRDefault="009A225E" w:rsidP="009A225E">
      <w:pPr>
        <w:tabs>
          <w:tab w:val="left" w:pos="7964"/>
        </w:tabs>
        <w:autoSpaceDE w:val="0"/>
        <w:autoSpaceDN w:val="0"/>
        <w:adjustRightInd w:val="0"/>
        <w:spacing w:after="0" w:line="480" w:lineRule="auto"/>
        <w:rPr>
          <w:rFonts w:cstheme="minorHAnsi"/>
          <w:sz w:val="24"/>
          <w:szCs w:val="24"/>
          <w:lang w:val="cy-GB"/>
        </w:rPr>
      </w:pPr>
      <w:r w:rsidRPr="002539E7">
        <w:rPr>
          <w:rFonts w:cstheme="minorHAnsi"/>
          <w:sz w:val="24"/>
          <w:szCs w:val="24"/>
          <w:u w:val="single"/>
          <w:lang w:val="cy-GB"/>
        </w:rPr>
        <w:t>Plant a gwaith</w:t>
      </w:r>
      <w:r w:rsidRPr="002539E7">
        <w:rPr>
          <w:rFonts w:cstheme="minorHAnsi"/>
          <w:sz w:val="24"/>
          <w:szCs w:val="24"/>
          <w:lang w:val="cy-GB"/>
        </w:rPr>
        <w:t>:</w:t>
      </w:r>
    </w:p>
    <w:p w14:paraId="2E151962" w14:textId="77777777" w:rsidR="009A225E" w:rsidRPr="002539E7" w:rsidRDefault="009A225E" w:rsidP="009A225E">
      <w:pPr>
        <w:tabs>
          <w:tab w:val="left" w:pos="7964"/>
        </w:tabs>
        <w:autoSpaceDE w:val="0"/>
        <w:autoSpaceDN w:val="0"/>
        <w:adjustRightInd w:val="0"/>
        <w:spacing w:after="0" w:line="480" w:lineRule="auto"/>
        <w:rPr>
          <w:rFonts w:cstheme="minorHAnsi"/>
          <w:sz w:val="24"/>
          <w:szCs w:val="24"/>
          <w:lang w:val="cy-GB"/>
        </w:rPr>
      </w:pPr>
    </w:p>
    <w:p w14:paraId="7A7B8FE7" w14:textId="30B0B245" w:rsidR="009A225E" w:rsidRPr="002539E7" w:rsidRDefault="009A225E" w:rsidP="009A225E">
      <w:pPr>
        <w:tabs>
          <w:tab w:val="left" w:pos="7964"/>
        </w:tabs>
        <w:autoSpaceDE w:val="0"/>
        <w:autoSpaceDN w:val="0"/>
        <w:adjustRightInd w:val="0"/>
        <w:spacing w:after="0" w:line="480" w:lineRule="auto"/>
        <w:rPr>
          <w:rFonts w:cstheme="minorHAnsi"/>
          <w:sz w:val="24"/>
          <w:szCs w:val="24"/>
          <w:lang w:val="cy-GB"/>
        </w:rPr>
      </w:pPr>
      <w:r w:rsidRPr="002539E7">
        <w:rPr>
          <w:rFonts w:cstheme="minorHAnsi"/>
          <w:sz w:val="24"/>
          <w:szCs w:val="24"/>
          <w:lang w:val="cy-GB"/>
        </w:rPr>
        <w:t>“</w:t>
      </w:r>
      <w:r w:rsidR="001C2E9F">
        <w:rPr>
          <w:rFonts w:cstheme="minorHAnsi"/>
          <w:sz w:val="24"/>
          <w:szCs w:val="24"/>
          <w:lang w:val="cy-GB"/>
        </w:rPr>
        <w:t>Cymraeg</w:t>
      </w:r>
      <w:r w:rsidRPr="002539E7">
        <w:rPr>
          <w:rFonts w:cstheme="minorHAnsi"/>
          <w:sz w:val="24"/>
          <w:szCs w:val="24"/>
          <w:lang w:val="cy-GB"/>
        </w:rPr>
        <w:t xml:space="preserve"> think it would help so much with my children and with my work life as 90% of the patients like to communicate in Welsh” Cyfranogwr A</w:t>
      </w:r>
    </w:p>
    <w:p w14:paraId="714C7FCF" w14:textId="77777777" w:rsidR="009A225E" w:rsidRPr="002539E7" w:rsidRDefault="009A225E" w:rsidP="009A225E">
      <w:pPr>
        <w:tabs>
          <w:tab w:val="left" w:pos="7964"/>
        </w:tabs>
        <w:autoSpaceDE w:val="0"/>
        <w:autoSpaceDN w:val="0"/>
        <w:adjustRightInd w:val="0"/>
        <w:spacing w:after="0" w:line="480" w:lineRule="auto"/>
        <w:rPr>
          <w:rFonts w:cstheme="minorHAnsi"/>
          <w:sz w:val="24"/>
          <w:szCs w:val="24"/>
          <w:lang w:val="cy-GB"/>
        </w:rPr>
      </w:pPr>
    </w:p>
    <w:p w14:paraId="1ED021CF" w14:textId="7D558E0F" w:rsidR="009A225E" w:rsidRPr="002539E7" w:rsidRDefault="009A225E" w:rsidP="009A225E">
      <w:pPr>
        <w:tabs>
          <w:tab w:val="left" w:pos="7964"/>
        </w:tabs>
        <w:autoSpaceDE w:val="0"/>
        <w:autoSpaceDN w:val="0"/>
        <w:adjustRightInd w:val="0"/>
        <w:spacing w:after="0" w:line="480" w:lineRule="auto"/>
        <w:rPr>
          <w:rFonts w:cstheme="minorHAnsi"/>
          <w:sz w:val="24"/>
          <w:szCs w:val="24"/>
          <w:lang w:val="cy-GB"/>
        </w:rPr>
      </w:pPr>
      <w:r w:rsidRPr="002539E7">
        <w:rPr>
          <w:rFonts w:cstheme="minorHAnsi"/>
          <w:sz w:val="24"/>
          <w:szCs w:val="24"/>
          <w:lang w:val="cy-GB"/>
        </w:rPr>
        <w:t>“</w:t>
      </w:r>
      <w:r w:rsidR="001C2E9F">
        <w:rPr>
          <w:rFonts w:cstheme="minorHAnsi"/>
          <w:sz w:val="24"/>
          <w:szCs w:val="24"/>
          <w:lang w:val="cy-GB"/>
        </w:rPr>
        <w:t>Cymraeg’</w:t>
      </w:r>
      <w:r w:rsidRPr="002539E7">
        <w:rPr>
          <w:rFonts w:cstheme="minorHAnsi"/>
          <w:sz w:val="24"/>
          <w:szCs w:val="24"/>
          <w:lang w:val="cy-GB"/>
        </w:rPr>
        <w:t xml:space="preserve">m really bored of being stuck in not speaking Welsh </w:t>
      </w:r>
      <w:r w:rsidR="001C2E9F">
        <w:rPr>
          <w:rFonts w:cstheme="minorHAnsi"/>
          <w:sz w:val="24"/>
          <w:szCs w:val="24"/>
          <w:lang w:val="cy-GB"/>
        </w:rPr>
        <w:t>–</w:t>
      </w:r>
      <w:r w:rsidRPr="002539E7">
        <w:rPr>
          <w:rFonts w:cstheme="minorHAnsi"/>
          <w:sz w:val="24"/>
          <w:szCs w:val="24"/>
          <w:lang w:val="cy-GB"/>
        </w:rPr>
        <w:t xml:space="preserve"> </w:t>
      </w:r>
      <w:r w:rsidR="001C2E9F">
        <w:rPr>
          <w:rFonts w:cstheme="minorHAnsi"/>
          <w:sz w:val="24"/>
          <w:szCs w:val="24"/>
          <w:lang w:val="cy-GB"/>
        </w:rPr>
        <w:t>Cymraeg</w:t>
      </w:r>
      <w:r w:rsidRPr="002539E7">
        <w:rPr>
          <w:rFonts w:cstheme="minorHAnsi"/>
          <w:sz w:val="24"/>
          <w:szCs w:val="24"/>
          <w:lang w:val="cy-GB"/>
        </w:rPr>
        <w:t xml:space="preserve"> can do it </w:t>
      </w:r>
      <w:r w:rsidR="001C2E9F">
        <w:rPr>
          <w:rFonts w:cstheme="minorHAnsi"/>
          <w:sz w:val="24"/>
          <w:szCs w:val="24"/>
          <w:lang w:val="cy-GB"/>
        </w:rPr>
        <w:t>Cymraeg</w:t>
      </w:r>
      <w:r w:rsidRPr="002539E7">
        <w:rPr>
          <w:rFonts w:cstheme="minorHAnsi"/>
          <w:sz w:val="24"/>
          <w:szCs w:val="24"/>
          <w:lang w:val="cy-GB"/>
        </w:rPr>
        <w:t xml:space="preserve"> have a good level of Welsh </w:t>
      </w:r>
      <w:r w:rsidR="001C2E9F">
        <w:rPr>
          <w:rFonts w:cstheme="minorHAnsi"/>
          <w:sz w:val="24"/>
          <w:szCs w:val="24"/>
          <w:lang w:val="cy-GB"/>
        </w:rPr>
        <w:t>Cymraeg</w:t>
      </w:r>
      <w:r w:rsidRPr="002539E7">
        <w:rPr>
          <w:rFonts w:cstheme="minorHAnsi"/>
          <w:sz w:val="24"/>
          <w:szCs w:val="24"/>
          <w:lang w:val="cy-GB"/>
        </w:rPr>
        <w:t xml:space="preserve"> want to be using it in my daily life and with </w:t>
      </w:r>
      <w:r w:rsidR="001C2E9F">
        <w:rPr>
          <w:rFonts w:cstheme="minorHAnsi"/>
          <w:sz w:val="24"/>
          <w:szCs w:val="24"/>
          <w:lang w:val="cy-GB"/>
        </w:rPr>
        <w:pgNum/>
      </w:r>
      <w:r w:rsidR="001C2E9F">
        <w:rPr>
          <w:rFonts w:cstheme="minorHAnsi"/>
          <w:sz w:val="24"/>
          <w:szCs w:val="24"/>
          <w:lang w:val="cy-GB"/>
        </w:rPr>
        <w:t xml:space="preserve"> tal</w:t>
      </w:r>
      <w:r w:rsidR="001C2E9F">
        <w:rPr>
          <w:rFonts w:cstheme="minorHAnsi"/>
          <w:sz w:val="24"/>
          <w:szCs w:val="24"/>
          <w:lang w:val="cy-GB"/>
        </w:rPr>
        <w:pgNum/>
      </w:r>
      <w:r w:rsidRPr="002539E7">
        <w:rPr>
          <w:rFonts w:cstheme="minorHAnsi"/>
          <w:sz w:val="24"/>
          <w:szCs w:val="24"/>
          <w:lang w:val="cy-GB"/>
        </w:rPr>
        <w:t xml:space="preserve"> and in work without it stressing me out” Cyfranogwr N</w:t>
      </w:r>
    </w:p>
    <w:p w14:paraId="31ADD48C" w14:textId="77777777" w:rsidR="009A225E" w:rsidRPr="002539E7" w:rsidRDefault="009A225E" w:rsidP="009A225E">
      <w:pPr>
        <w:tabs>
          <w:tab w:val="left" w:pos="7964"/>
        </w:tabs>
        <w:autoSpaceDE w:val="0"/>
        <w:autoSpaceDN w:val="0"/>
        <w:adjustRightInd w:val="0"/>
        <w:spacing w:after="0" w:line="480" w:lineRule="auto"/>
        <w:rPr>
          <w:rFonts w:cstheme="minorHAnsi"/>
          <w:sz w:val="24"/>
          <w:szCs w:val="24"/>
          <w:lang w:val="cy-GB"/>
        </w:rPr>
      </w:pPr>
    </w:p>
    <w:p w14:paraId="74BFCA3C" w14:textId="7B0328D9" w:rsidR="009A225E" w:rsidRPr="002539E7" w:rsidRDefault="009A225E" w:rsidP="009A225E">
      <w:pPr>
        <w:tabs>
          <w:tab w:val="left" w:pos="7964"/>
        </w:tabs>
        <w:autoSpaceDE w:val="0"/>
        <w:autoSpaceDN w:val="0"/>
        <w:adjustRightInd w:val="0"/>
        <w:spacing w:after="0" w:line="480" w:lineRule="auto"/>
        <w:rPr>
          <w:rFonts w:cstheme="minorHAnsi"/>
          <w:sz w:val="24"/>
          <w:szCs w:val="24"/>
          <w:lang w:val="cy-GB"/>
        </w:rPr>
      </w:pPr>
      <w:r w:rsidRPr="002539E7">
        <w:rPr>
          <w:rFonts w:cstheme="minorHAnsi"/>
          <w:sz w:val="24"/>
          <w:szCs w:val="24"/>
          <w:lang w:val="cy-GB"/>
        </w:rPr>
        <w:t xml:space="preserve">O’r themâu yma, y prif gymhellion dros ddefnyddio’r Gymraeg oedd plant, gwaith a hefyd rhesymau economaidd. </w:t>
      </w:r>
      <w:r w:rsidR="00AA7743" w:rsidRPr="002539E7">
        <w:rPr>
          <w:rFonts w:cstheme="minorHAnsi"/>
          <w:sz w:val="24"/>
          <w:szCs w:val="24"/>
          <w:lang w:val="cy-GB"/>
        </w:rPr>
        <w:t xml:space="preserve"> </w:t>
      </w:r>
      <w:r w:rsidRPr="002539E7">
        <w:rPr>
          <w:rFonts w:cstheme="minorHAnsi"/>
          <w:sz w:val="24"/>
          <w:szCs w:val="24"/>
          <w:lang w:val="cy-GB"/>
        </w:rPr>
        <w:t xml:space="preserve">Yn amlwg mae’r rhai sydd wedi nodi’r rhesymau yma, yn gweld pwysigrwydd yr iaith </w:t>
      </w:r>
      <w:r w:rsidR="0004008B">
        <w:rPr>
          <w:rFonts w:cstheme="minorHAnsi"/>
          <w:sz w:val="24"/>
          <w:szCs w:val="24"/>
          <w:lang w:val="cy-GB"/>
        </w:rPr>
        <w:t>G</w:t>
      </w:r>
      <w:r w:rsidRPr="002539E7">
        <w:rPr>
          <w:rFonts w:cstheme="minorHAnsi"/>
          <w:sz w:val="24"/>
          <w:szCs w:val="24"/>
          <w:lang w:val="cy-GB"/>
        </w:rPr>
        <w:t xml:space="preserve">ymraeg </w:t>
      </w:r>
      <w:r w:rsidR="00FA05B2">
        <w:rPr>
          <w:rFonts w:cstheme="minorHAnsi"/>
          <w:sz w:val="24"/>
          <w:szCs w:val="24"/>
          <w:lang w:val="cy-GB"/>
        </w:rPr>
        <w:t>am resymau cyflogaeth</w:t>
      </w:r>
      <w:r w:rsidRPr="002539E7">
        <w:rPr>
          <w:rFonts w:cstheme="minorHAnsi"/>
          <w:sz w:val="24"/>
          <w:szCs w:val="24"/>
          <w:lang w:val="cy-GB"/>
        </w:rPr>
        <w:t>, a</w:t>
      </w:r>
      <w:r w:rsidR="0002031C">
        <w:rPr>
          <w:rFonts w:cstheme="minorHAnsi"/>
          <w:sz w:val="24"/>
          <w:szCs w:val="24"/>
          <w:lang w:val="cy-GB"/>
        </w:rPr>
        <w:t xml:space="preserve"> hefyd</w:t>
      </w:r>
      <w:r w:rsidRPr="002539E7">
        <w:rPr>
          <w:rFonts w:cstheme="minorHAnsi"/>
          <w:sz w:val="24"/>
          <w:szCs w:val="24"/>
          <w:lang w:val="cy-GB"/>
        </w:rPr>
        <w:t xml:space="preserve"> yn bwriadu trosglwyddo’r iaith i’w plant, er y diffyg hyder sydd ganddyn nhw i ddefnyddio’r iaith. </w:t>
      </w:r>
    </w:p>
    <w:p w14:paraId="7CBE55A8" w14:textId="77777777" w:rsidR="009A225E" w:rsidRPr="002539E7" w:rsidRDefault="009A225E" w:rsidP="009A225E">
      <w:pPr>
        <w:tabs>
          <w:tab w:val="left" w:pos="7964"/>
        </w:tabs>
        <w:autoSpaceDE w:val="0"/>
        <w:autoSpaceDN w:val="0"/>
        <w:adjustRightInd w:val="0"/>
        <w:spacing w:after="0" w:line="480" w:lineRule="auto"/>
        <w:rPr>
          <w:rFonts w:cstheme="minorHAnsi"/>
          <w:sz w:val="24"/>
          <w:szCs w:val="24"/>
          <w:u w:val="single"/>
          <w:lang w:val="cy-GB"/>
        </w:rPr>
      </w:pPr>
    </w:p>
    <w:p w14:paraId="2CE90398" w14:textId="77777777" w:rsidR="009A225E" w:rsidRPr="002539E7" w:rsidRDefault="009A225E" w:rsidP="009A225E">
      <w:pPr>
        <w:tabs>
          <w:tab w:val="left" w:pos="7964"/>
        </w:tabs>
        <w:autoSpaceDE w:val="0"/>
        <w:autoSpaceDN w:val="0"/>
        <w:adjustRightInd w:val="0"/>
        <w:spacing w:after="0" w:line="480" w:lineRule="auto"/>
        <w:rPr>
          <w:rFonts w:cstheme="minorHAnsi"/>
          <w:sz w:val="24"/>
          <w:szCs w:val="24"/>
          <w:u w:val="single"/>
          <w:lang w:val="cy-GB"/>
        </w:rPr>
      </w:pPr>
      <w:r w:rsidRPr="002539E7">
        <w:rPr>
          <w:rFonts w:cstheme="minorHAnsi"/>
          <w:sz w:val="24"/>
          <w:szCs w:val="24"/>
          <w:u w:val="single"/>
          <w:lang w:val="cy-GB"/>
        </w:rPr>
        <w:t>Beirniadaeth:</w:t>
      </w:r>
    </w:p>
    <w:p w14:paraId="023BB7E9" w14:textId="33F89CDA" w:rsidR="009A225E" w:rsidRPr="002539E7" w:rsidRDefault="009A225E" w:rsidP="009A225E">
      <w:pPr>
        <w:tabs>
          <w:tab w:val="left" w:pos="7964"/>
        </w:tabs>
        <w:autoSpaceDE w:val="0"/>
        <w:autoSpaceDN w:val="0"/>
        <w:adjustRightInd w:val="0"/>
        <w:spacing w:after="0" w:line="480" w:lineRule="auto"/>
        <w:rPr>
          <w:rFonts w:cstheme="minorHAnsi"/>
          <w:sz w:val="24"/>
          <w:szCs w:val="24"/>
          <w:lang w:val="cy-GB"/>
        </w:rPr>
      </w:pPr>
      <w:r w:rsidRPr="002539E7">
        <w:rPr>
          <w:rFonts w:cstheme="minorHAnsi"/>
          <w:sz w:val="24"/>
          <w:szCs w:val="24"/>
          <w:lang w:val="cy-GB"/>
        </w:rPr>
        <w:t xml:space="preserve">“To improve my Welsh and perhaps make people aware that encouraging and helping learners is more beneficial to increasing the use of the Welsh </w:t>
      </w:r>
      <w:r w:rsidR="001C2E9F">
        <w:rPr>
          <w:rFonts w:cstheme="minorHAnsi"/>
          <w:sz w:val="24"/>
          <w:szCs w:val="24"/>
          <w:lang w:val="cy-GB"/>
        </w:rPr>
        <w:pgNum/>
      </w:r>
      <w:r w:rsidR="001C2E9F">
        <w:rPr>
          <w:rFonts w:cstheme="minorHAnsi"/>
          <w:sz w:val="24"/>
          <w:szCs w:val="24"/>
          <w:lang w:val="cy-GB"/>
        </w:rPr>
        <w:t xml:space="preserve"> tal</w:t>
      </w:r>
      <w:r w:rsidR="001C2E9F">
        <w:rPr>
          <w:rFonts w:cstheme="minorHAnsi"/>
          <w:sz w:val="24"/>
          <w:szCs w:val="24"/>
          <w:lang w:val="cy-GB"/>
        </w:rPr>
        <w:pgNum/>
      </w:r>
      <w:r w:rsidR="001C2E9F">
        <w:rPr>
          <w:rFonts w:cstheme="minorHAnsi"/>
          <w:sz w:val="24"/>
          <w:szCs w:val="24"/>
          <w:lang w:val="cy-GB"/>
        </w:rPr>
        <w:t>ge</w:t>
      </w:r>
      <w:r w:rsidRPr="002539E7">
        <w:rPr>
          <w:rFonts w:cstheme="minorHAnsi"/>
          <w:sz w:val="24"/>
          <w:szCs w:val="24"/>
          <w:lang w:val="cy-GB"/>
        </w:rPr>
        <w:t xml:space="preserve"> than being met with rudeness/criticism.”  Cyfranogwr J</w:t>
      </w:r>
    </w:p>
    <w:p w14:paraId="480B2961" w14:textId="77777777" w:rsidR="009A225E" w:rsidRPr="002539E7" w:rsidRDefault="009A225E" w:rsidP="009A225E">
      <w:pPr>
        <w:tabs>
          <w:tab w:val="left" w:pos="7964"/>
        </w:tabs>
        <w:autoSpaceDE w:val="0"/>
        <w:autoSpaceDN w:val="0"/>
        <w:adjustRightInd w:val="0"/>
        <w:spacing w:after="0" w:line="480" w:lineRule="auto"/>
        <w:rPr>
          <w:rFonts w:cstheme="minorHAnsi"/>
          <w:sz w:val="24"/>
          <w:szCs w:val="24"/>
          <w:lang w:val="cy-GB"/>
        </w:rPr>
      </w:pPr>
    </w:p>
    <w:p w14:paraId="6F3F4FDF" w14:textId="776C7231" w:rsidR="009A225E" w:rsidRPr="002539E7" w:rsidRDefault="009A225E" w:rsidP="009A225E">
      <w:pPr>
        <w:tabs>
          <w:tab w:val="left" w:pos="7964"/>
        </w:tabs>
        <w:autoSpaceDE w:val="0"/>
        <w:autoSpaceDN w:val="0"/>
        <w:adjustRightInd w:val="0"/>
        <w:spacing w:after="0" w:line="480" w:lineRule="auto"/>
        <w:rPr>
          <w:rFonts w:cstheme="minorHAnsi"/>
          <w:sz w:val="24"/>
          <w:szCs w:val="24"/>
          <w:lang w:val="cy-GB"/>
        </w:rPr>
      </w:pPr>
      <w:r w:rsidRPr="002539E7">
        <w:rPr>
          <w:rFonts w:cstheme="minorHAnsi"/>
          <w:sz w:val="24"/>
          <w:szCs w:val="24"/>
          <w:lang w:val="cy-GB"/>
        </w:rPr>
        <w:t xml:space="preserve">“To provide me with the opportunity to use my </w:t>
      </w:r>
      <w:r w:rsidR="001C2E9F">
        <w:rPr>
          <w:rFonts w:cstheme="minorHAnsi"/>
          <w:sz w:val="24"/>
          <w:szCs w:val="24"/>
          <w:lang w:val="cy-GB"/>
        </w:rPr>
        <w:pgNum/>
      </w:r>
      <w:r w:rsidR="001C2E9F">
        <w:rPr>
          <w:rFonts w:cstheme="minorHAnsi"/>
          <w:sz w:val="24"/>
          <w:szCs w:val="24"/>
          <w:lang w:val="cy-GB"/>
        </w:rPr>
        <w:t xml:space="preserve"> tal</w:t>
      </w:r>
      <w:r w:rsidRPr="002539E7">
        <w:rPr>
          <w:rFonts w:cstheme="minorHAnsi"/>
          <w:sz w:val="24"/>
          <w:szCs w:val="24"/>
          <w:lang w:val="cy-GB"/>
        </w:rPr>
        <w:t xml:space="preserve"> again in a non</w:t>
      </w:r>
      <w:r w:rsidR="00AA7743" w:rsidRPr="002539E7">
        <w:rPr>
          <w:rFonts w:cstheme="minorHAnsi"/>
          <w:sz w:val="24"/>
          <w:szCs w:val="24"/>
          <w:lang w:val="cy-GB"/>
        </w:rPr>
        <w:t>-</w:t>
      </w:r>
      <w:r w:rsidRPr="002539E7">
        <w:rPr>
          <w:rFonts w:cstheme="minorHAnsi"/>
          <w:sz w:val="24"/>
          <w:szCs w:val="24"/>
          <w:lang w:val="cy-GB"/>
        </w:rPr>
        <w:t>judg</w:t>
      </w:r>
      <w:r w:rsidR="00AA7743" w:rsidRPr="002539E7">
        <w:rPr>
          <w:rFonts w:cstheme="minorHAnsi"/>
          <w:sz w:val="24"/>
          <w:szCs w:val="24"/>
          <w:lang w:val="cy-GB"/>
        </w:rPr>
        <w:t>e</w:t>
      </w:r>
      <w:r w:rsidRPr="002539E7">
        <w:rPr>
          <w:rFonts w:cstheme="minorHAnsi"/>
          <w:sz w:val="24"/>
          <w:szCs w:val="24"/>
          <w:lang w:val="cy-GB"/>
        </w:rPr>
        <w:t>mental environment” Cyfranogwr L</w:t>
      </w:r>
    </w:p>
    <w:p w14:paraId="6AE8027D" w14:textId="77777777" w:rsidR="009A225E" w:rsidRPr="002539E7" w:rsidRDefault="009A225E" w:rsidP="009A225E">
      <w:pPr>
        <w:tabs>
          <w:tab w:val="left" w:pos="7964"/>
        </w:tabs>
        <w:autoSpaceDE w:val="0"/>
        <w:autoSpaceDN w:val="0"/>
        <w:adjustRightInd w:val="0"/>
        <w:spacing w:after="0" w:line="480" w:lineRule="auto"/>
        <w:rPr>
          <w:rFonts w:cstheme="minorHAnsi"/>
          <w:sz w:val="24"/>
          <w:szCs w:val="24"/>
          <w:lang w:val="cy-GB"/>
        </w:rPr>
      </w:pPr>
    </w:p>
    <w:p w14:paraId="61B46593" w14:textId="3ACDBC1C" w:rsidR="009A225E" w:rsidRPr="002539E7" w:rsidRDefault="009A225E" w:rsidP="009A225E">
      <w:pPr>
        <w:tabs>
          <w:tab w:val="left" w:pos="7964"/>
        </w:tabs>
        <w:autoSpaceDE w:val="0"/>
        <w:autoSpaceDN w:val="0"/>
        <w:adjustRightInd w:val="0"/>
        <w:spacing w:after="0" w:line="480" w:lineRule="auto"/>
        <w:rPr>
          <w:rFonts w:cstheme="minorHAnsi"/>
          <w:sz w:val="24"/>
          <w:szCs w:val="24"/>
          <w:lang w:val="cy-GB"/>
        </w:rPr>
      </w:pPr>
      <w:r w:rsidRPr="002539E7">
        <w:rPr>
          <w:rFonts w:cstheme="minorHAnsi"/>
          <w:sz w:val="24"/>
          <w:szCs w:val="24"/>
          <w:lang w:val="cy-GB"/>
        </w:rPr>
        <w:t>Mae thema ‘beirniadaeth’ wedi codi</w:t>
      </w:r>
      <w:r w:rsidR="001F3F76" w:rsidRPr="002539E7">
        <w:rPr>
          <w:rFonts w:cstheme="minorHAnsi"/>
          <w:sz w:val="24"/>
          <w:szCs w:val="24"/>
          <w:lang w:val="cy-GB"/>
        </w:rPr>
        <w:t>’n</w:t>
      </w:r>
      <w:r w:rsidRPr="002539E7">
        <w:rPr>
          <w:rFonts w:cstheme="minorHAnsi"/>
          <w:sz w:val="24"/>
          <w:szCs w:val="24"/>
          <w:lang w:val="cy-GB"/>
        </w:rPr>
        <w:t xml:space="preserve"> aml yn ystod dadansoddiad o’r gwaith, </w:t>
      </w:r>
      <w:r w:rsidR="001F3F76" w:rsidRPr="002539E7">
        <w:rPr>
          <w:rFonts w:cstheme="minorHAnsi"/>
          <w:sz w:val="24"/>
          <w:szCs w:val="24"/>
          <w:lang w:val="cy-GB"/>
        </w:rPr>
        <w:t>ac mae</w:t>
      </w:r>
      <w:r w:rsidRPr="002539E7">
        <w:rPr>
          <w:rFonts w:cstheme="minorHAnsi"/>
          <w:sz w:val="24"/>
          <w:szCs w:val="24"/>
          <w:lang w:val="cy-GB"/>
        </w:rPr>
        <w:t xml:space="preserve"> syndod o weld bod rhai o’r mynychwyr wedi’i roi fel rheswm i gymryd rhan yn yr ymchwil. Er hynny, mae</w:t>
      </w:r>
      <w:r w:rsidR="00D84AA2" w:rsidRPr="002539E7">
        <w:rPr>
          <w:rFonts w:cstheme="minorHAnsi"/>
          <w:sz w:val="24"/>
          <w:szCs w:val="24"/>
          <w:lang w:val="cy-GB"/>
        </w:rPr>
        <w:t xml:space="preserve"> angen ymyrraeth er m</w:t>
      </w:r>
      <w:r w:rsidR="000C03C9" w:rsidRPr="002539E7">
        <w:rPr>
          <w:rFonts w:cstheme="minorHAnsi"/>
          <w:sz w:val="24"/>
          <w:szCs w:val="24"/>
          <w:lang w:val="cy-GB"/>
        </w:rPr>
        <w:t xml:space="preserve">wyn sicrhau </w:t>
      </w:r>
      <w:r w:rsidR="00C2557D">
        <w:rPr>
          <w:rFonts w:cstheme="minorHAnsi"/>
          <w:sz w:val="24"/>
          <w:szCs w:val="24"/>
          <w:lang w:val="cy-GB"/>
        </w:rPr>
        <w:t>b</w:t>
      </w:r>
      <w:r w:rsidR="000C03C9" w:rsidRPr="002539E7">
        <w:rPr>
          <w:rFonts w:cstheme="minorHAnsi"/>
          <w:sz w:val="24"/>
          <w:szCs w:val="24"/>
          <w:lang w:val="cy-GB"/>
        </w:rPr>
        <w:t>od si</w:t>
      </w:r>
      <w:r w:rsidR="00C2557D">
        <w:rPr>
          <w:rFonts w:cstheme="minorHAnsi"/>
          <w:sz w:val="24"/>
          <w:szCs w:val="24"/>
          <w:lang w:val="cy-GB"/>
        </w:rPr>
        <w:t>a</w:t>
      </w:r>
      <w:r w:rsidR="000C03C9" w:rsidRPr="002539E7">
        <w:rPr>
          <w:rFonts w:cstheme="minorHAnsi"/>
          <w:sz w:val="24"/>
          <w:szCs w:val="24"/>
          <w:lang w:val="cy-GB"/>
        </w:rPr>
        <w:t xml:space="preserve">radwyr </w:t>
      </w:r>
      <w:r w:rsidR="001C2E9F">
        <w:rPr>
          <w:rFonts w:cstheme="minorHAnsi"/>
          <w:sz w:val="24"/>
          <w:szCs w:val="24"/>
          <w:lang w:val="cy-GB"/>
        </w:rPr>
        <w:t>Cymraeg</w:t>
      </w:r>
      <w:r w:rsidR="000C03C9" w:rsidRPr="002539E7">
        <w:rPr>
          <w:rFonts w:cstheme="minorHAnsi"/>
          <w:sz w:val="24"/>
          <w:szCs w:val="24"/>
          <w:lang w:val="cy-GB"/>
        </w:rPr>
        <w:t xml:space="preserve"> yn </w:t>
      </w:r>
      <w:r w:rsidRPr="002539E7">
        <w:rPr>
          <w:rFonts w:cstheme="minorHAnsi"/>
          <w:sz w:val="24"/>
          <w:szCs w:val="24"/>
          <w:lang w:val="cy-GB"/>
        </w:rPr>
        <w:t xml:space="preserve">gefnogol, ac nid yn feirniadol, ac </w:t>
      </w:r>
      <w:r w:rsidR="00EE0E22" w:rsidRPr="002539E7">
        <w:rPr>
          <w:rFonts w:cstheme="minorHAnsi"/>
          <w:sz w:val="24"/>
          <w:szCs w:val="24"/>
          <w:lang w:val="cy-GB"/>
        </w:rPr>
        <w:t>mae’n ffactor s</w:t>
      </w:r>
      <w:r w:rsidRPr="002539E7">
        <w:rPr>
          <w:rFonts w:cstheme="minorHAnsi"/>
          <w:sz w:val="24"/>
          <w:szCs w:val="24"/>
          <w:lang w:val="cy-GB"/>
        </w:rPr>
        <w:t>y</w:t>
      </w:r>
      <w:r w:rsidR="00EE0E22" w:rsidRPr="002539E7">
        <w:rPr>
          <w:rFonts w:cstheme="minorHAnsi"/>
          <w:sz w:val="24"/>
          <w:szCs w:val="24"/>
          <w:lang w:val="cy-GB"/>
        </w:rPr>
        <w:t>’</w:t>
      </w:r>
      <w:r w:rsidRPr="002539E7">
        <w:rPr>
          <w:rFonts w:cstheme="minorHAnsi"/>
          <w:sz w:val="24"/>
          <w:szCs w:val="24"/>
          <w:lang w:val="cy-GB"/>
        </w:rPr>
        <w:t xml:space="preserve">n atgyfnerthu’r </w:t>
      </w:r>
      <w:r w:rsidR="00B63284" w:rsidRPr="002539E7">
        <w:rPr>
          <w:rFonts w:cstheme="minorHAnsi"/>
          <w:sz w:val="24"/>
          <w:szCs w:val="24"/>
          <w:lang w:val="cy-GB"/>
        </w:rPr>
        <w:t xml:space="preserve">ateb ‘dibynnu gyda pwy’ yn y </w:t>
      </w:r>
      <w:r w:rsidRPr="002539E7">
        <w:rPr>
          <w:rFonts w:cstheme="minorHAnsi"/>
          <w:sz w:val="24"/>
          <w:szCs w:val="24"/>
          <w:lang w:val="cy-GB"/>
        </w:rPr>
        <w:t xml:space="preserve">cwestiwn rhyngweithiad. </w:t>
      </w:r>
      <w:r w:rsidR="00B63284" w:rsidRPr="002539E7">
        <w:rPr>
          <w:rFonts w:cstheme="minorHAnsi"/>
          <w:sz w:val="24"/>
          <w:szCs w:val="24"/>
          <w:lang w:val="cy-GB"/>
        </w:rPr>
        <w:t xml:space="preserve"> </w:t>
      </w:r>
      <w:r w:rsidRPr="002539E7">
        <w:rPr>
          <w:rFonts w:cstheme="minorHAnsi"/>
          <w:sz w:val="24"/>
          <w:szCs w:val="24"/>
          <w:lang w:val="cy-GB"/>
        </w:rPr>
        <w:t>Mae’r unigolyn J felly yn esbonio ei bod hi efallai am godi ymwybyddiaeth o sut i gymell dysgwyr, yn dilyn gwelliant yn ei Chymraeg. Gwelwn hefyd bod cyfranogw</w:t>
      </w:r>
      <w:r w:rsidR="00C2557D">
        <w:rPr>
          <w:rFonts w:cstheme="minorHAnsi"/>
          <w:sz w:val="24"/>
          <w:szCs w:val="24"/>
          <w:lang w:val="cy-GB"/>
        </w:rPr>
        <w:t>y</w:t>
      </w:r>
      <w:r w:rsidRPr="002539E7">
        <w:rPr>
          <w:rFonts w:cstheme="minorHAnsi"/>
          <w:sz w:val="24"/>
          <w:szCs w:val="24"/>
          <w:lang w:val="cy-GB"/>
        </w:rPr>
        <w:t>r eraill yn sôn am yr elfennau h</w:t>
      </w:r>
      <w:r w:rsidR="00FF2CF2" w:rsidRPr="002539E7">
        <w:rPr>
          <w:rFonts w:cstheme="minorHAnsi"/>
          <w:sz w:val="24"/>
          <w:szCs w:val="24"/>
          <w:lang w:val="cy-GB"/>
        </w:rPr>
        <w:t>y</w:t>
      </w:r>
      <w:r w:rsidRPr="002539E7">
        <w:rPr>
          <w:rFonts w:cstheme="minorHAnsi"/>
          <w:sz w:val="24"/>
          <w:szCs w:val="24"/>
          <w:lang w:val="cy-GB"/>
        </w:rPr>
        <w:t xml:space="preserve">n hefyd. </w:t>
      </w:r>
      <w:r w:rsidR="00FF2CF2" w:rsidRPr="002539E7">
        <w:rPr>
          <w:rFonts w:cstheme="minorHAnsi"/>
          <w:sz w:val="24"/>
          <w:szCs w:val="24"/>
          <w:lang w:val="cy-GB"/>
        </w:rPr>
        <w:t xml:space="preserve"> </w:t>
      </w:r>
      <w:r w:rsidRPr="002539E7">
        <w:rPr>
          <w:rFonts w:cstheme="minorHAnsi"/>
          <w:sz w:val="24"/>
          <w:szCs w:val="24"/>
          <w:lang w:val="cy-GB"/>
        </w:rPr>
        <w:t>Yn amlwg yr awgrym o</w:t>
      </w:r>
      <w:r w:rsidR="001C2E9F">
        <w:rPr>
          <w:rFonts w:cstheme="minorHAnsi"/>
          <w:sz w:val="24"/>
          <w:szCs w:val="24"/>
          <w:lang w:val="cy-GB"/>
        </w:rPr>
        <w:t>’</w:t>
      </w:r>
      <w:r w:rsidRPr="002539E7">
        <w:rPr>
          <w:rFonts w:cstheme="minorHAnsi"/>
          <w:sz w:val="24"/>
          <w:szCs w:val="24"/>
          <w:lang w:val="cy-GB"/>
        </w:rPr>
        <w:t xml:space="preserve">r ymatebion yma felly yw bod beirniadaeth unigolion wedi bod yn wrthgynhyrchiol i’w defnydd nhw, ac yn </w:t>
      </w:r>
      <w:r w:rsidR="003529BC">
        <w:rPr>
          <w:rFonts w:cstheme="minorHAnsi"/>
          <w:sz w:val="24"/>
          <w:szCs w:val="24"/>
          <w:lang w:val="cy-GB"/>
        </w:rPr>
        <w:t>ôl pob tebyg</w:t>
      </w:r>
      <w:r w:rsidRPr="002539E7">
        <w:rPr>
          <w:rFonts w:cstheme="minorHAnsi"/>
          <w:sz w:val="24"/>
          <w:szCs w:val="24"/>
          <w:lang w:val="cy-GB"/>
        </w:rPr>
        <w:t>, i siaradwyr di</w:t>
      </w:r>
      <w:r w:rsidR="003529BC">
        <w:rPr>
          <w:rFonts w:cstheme="minorHAnsi"/>
          <w:sz w:val="24"/>
          <w:szCs w:val="24"/>
          <w:lang w:val="cy-GB"/>
        </w:rPr>
        <w:t>-</w:t>
      </w:r>
      <w:r w:rsidRPr="002539E7">
        <w:rPr>
          <w:rFonts w:cstheme="minorHAnsi"/>
          <w:sz w:val="24"/>
          <w:szCs w:val="24"/>
          <w:lang w:val="cy-GB"/>
        </w:rPr>
        <w:t>hyder eraill.</w:t>
      </w:r>
    </w:p>
    <w:p w14:paraId="60A9B575" w14:textId="77777777" w:rsidR="009A225E" w:rsidRPr="002539E7" w:rsidRDefault="009A225E" w:rsidP="009A225E">
      <w:pPr>
        <w:tabs>
          <w:tab w:val="left" w:pos="7964"/>
        </w:tabs>
        <w:autoSpaceDE w:val="0"/>
        <w:autoSpaceDN w:val="0"/>
        <w:adjustRightInd w:val="0"/>
        <w:spacing w:after="0" w:line="480" w:lineRule="auto"/>
        <w:rPr>
          <w:rFonts w:cstheme="minorHAnsi"/>
          <w:sz w:val="24"/>
          <w:szCs w:val="24"/>
          <w:lang w:val="cy-GB"/>
        </w:rPr>
      </w:pPr>
    </w:p>
    <w:p w14:paraId="69A32969" w14:textId="4D07897E" w:rsidR="009A225E" w:rsidRPr="002539E7" w:rsidRDefault="009A225E" w:rsidP="009A225E">
      <w:pPr>
        <w:tabs>
          <w:tab w:val="left" w:pos="7964"/>
        </w:tabs>
        <w:autoSpaceDE w:val="0"/>
        <w:autoSpaceDN w:val="0"/>
        <w:adjustRightInd w:val="0"/>
        <w:spacing w:after="0" w:line="480" w:lineRule="auto"/>
        <w:rPr>
          <w:rFonts w:cstheme="minorHAnsi"/>
          <w:sz w:val="24"/>
          <w:szCs w:val="24"/>
          <w:lang w:val="cy-GB"/>
        </w:rPr>
      </w:pPr>
      <w:r w:rsidRPr="002539E7">
        <w:rPr>
          <w:rFonts w:cstheme="minorHAnsi"/>
          <w:sz w:val="24"/>
          <w:szCs w:val="24"/>
          <w:lang w:val="cy-GB"/>
        </w:rPr>
        <w:t xml:space="preserve">Er bod beirniadu dysgwyr am eu hymdrechion wedi bod yn ffactor sydd wedi wynebu dysgwyr ers blynyddoedd, ac yn arbennig o amlwg wrth i bobl ddechrau dysgu a dechrau ymarfer eu </w:t>
      </w:r>
      <w:r w:rsidR="001C2E9F">
        <w:rPr>
          <w:rFonts w:cstheme="minorHAnsi"/>
          <w:sz w:val="24"/>
          <w:szCs w:val="24"/>
          <w:lang w:val="cy-GB"/>
        </w:rPr>
        <w:t>Cymraeg</w:t>
      </w:r>
      <w:r w:rsidRPr="002539E7">
        <w:rPr>
          <w:rFonts w:cstheme="minorHAnsi"/>
          <w:sz w:val="24"/>
          <w:szCs w:val="24"/>
          <w:lang w:val="cy-GB"/>
        </w:rPr>
        <w:t xml:space="preserve">, mae’r ffaith fod siaradwyr goddefol neu amharod </w:t>
      </w:r>
      <w:r w:rsidR="00FF2CF2" w:rsidRPr="002539E7">
        <w:rPr>
          <w:rFonts w:cstheme="minorHAnsi"/>
          <w:sz w:val="24"/>
          <w:szCs w:val="24"/>
          <w:lang w:val="cy-GB"/>
        </w:rPr>
        <w:t>i</w:t>
      </w:r>
      <w:r w:rsidRPr="002539E7">
        <w:rPr>
          <w:rFonts w:cstheme="minorHAnsi"/>
          <w:sz w:val="24"/>
          <w:szCs w:val="24"/>
          <w:lang w:val="cy-GB"/>
        </w:rPr>
        <w:t xml:space="preserve"> wynebu hyn yn ddadlennol iawn ac yn amlygu pwysigrwydd yr elfen hon.  O bosibl ei fod yn tanlinellu’r angen am ymyrraeth genedlaethol er mwyn ‘addysgu’ siaradwyr iaith gyntaf am sut i gefnogi dysgwyr.</w:t>
      </w:r>
    </w:p>
    <w:p w14:paraId="33788E2B" w14:textId="77777777" w:rsidR="009A225E" w:rsidRPr="002539E7" w:rsidRDefault="009A225E" w:rsidP="009A225E">
      <w:pPr>
        <w:tabs>
          <w:tab w:val="left" w:pos="7964"/>
        </w:tabs>
        <w:autoSpaceDE w:val="0"/>
        <w:autoSpaceDN w:val="0"/>
        <w:adjustRightInd w:val="0"/>
        <w:spacing w:after="0" w:line="480" w:lineRule="auto"/>
        <w:rPr>
          <w:rFonts w:cstheme="minorHAnsi"/>
          <w:sz w:val="24"/>
          <w:szCs w:val="24"/>
          <w:lang w:val="cy-GB"/>
        </w:rPr>
      </w:pPr>
    </w:p>
    <w:p w14:paraId="32F2C61D" w14:textId="77777777" w:rsidR="009A225E" w:rsidRPr="002539E7" w:rsidRDefault="009A225E" w:rsidP="009A225E">
      <w:pPr>
        <w:tabs>
          <w:tab w:val="left" w:pos="7964"/>
        </w:tabs>
        <w:autoSpaceDE w:val="0"/>
        <w:autoSpaceDN w:val="0"/>
        <w:adjustRightInd w:val="0"/>
        <w:spacing w:after="0" w:line="480" w:lineRule="auto"/>
        <w:rPr>
          <w:rFonts w:cstheme="minorHAnsi"/>
          <w:b/>
          <w:bCs/>
          <w:sz w:val="24"/>
          <w:szCs w:val="24"/>
          <w:u w:val="single"/>
          <w:lang w:val="cy-GB"/>
        </w:rPr>
      </w:pPr>
      <w:r w:rsidRPr="002539E7">
        <w:rPr>
          <w:rFonts w:cstheme="minorHAnsi"/>
          <w:b/>
          <w:bCs/>
          <w:sz w:val="24"/>
          <w:szCs w:val="24"/>
          <w:u w:val="single"/>
          <w:lang w:val="cy-GB"/>
        </w:rPr>
        <w:t>Trochi:</w:t>
      </w:r>
    </w:p>
    <w:p w14:paraId="26A70CBF" w14:textId="50D6A85E" w:rsidR="009A225E" w:rsidRPr="002539E7" w:rsidRDefault="009A225E" w:rsidP="009A225E">
      <w:pPr>
        <w:tabs>
          <w:tab w:val="left" w:pos="7964"/>
        </w:tabs>
        <w:autoSpaceDE w:val="0"/>
        <w:autoSpaceDN w:val="0"/>
        <w:adjustRightInd w:val="0"/>
        <w:spacing w:after="0" w:line="480" w:lineRule="auto"/>
        <w:rPr>
          <w:rFonts w:cstheme="minorHAnsi"/>
          <w:sz w:val="24"/>
          <w:szCs w:val="24"/>
          <w:lang w:val="cy-GB"/>
        </w:rPr>
      </w:pPr>
      <w:r w:rsidRPr="002539E7">
        <w:rPr>
          <w:rFonts w:cstheme="minorHAnsi"/>
          <w:sz w:val="24"/>
          <w:szCs w:val="24"/>
          <w:lang w:val="cy-GB"/>
        </w:rPr>
        <w:t>“</w:t>
      </w:r>
      <w:r w:rsidR="001C2E9F">
        <w:rPr>
          <w:rFonts w:cstheme="minorHAnsi"/>
          <w:sz w:val="24"/>
          <w:szCs w:val="24"/>
          <w:lang w:val="cy-GB"/>
        </w:rPr>
        <w:t>Cymraeg</w:t>
      </w:r>
      <w:r w:rsidRPr="002539E7">
        <w:rPr>
          <w:rFonts w:cstheme="minorHAnsi"/>
          <w:sz w:val="24"/>
          <w:szCs w:val="24"/>
          <w:lang w:val="cy-GB"/>
        </w:rPr>
        <w:t xml:space="preserve"> have not been learning or actively using my Welsh for about 1.5 years and it has stagnated a little. </w:t>
      </w:r>
      <w:r w:rsidR="001C2E9F">
        <w:rPr>
          <w:rFonts w:cstheme="minorHAnsi"/>
          <w:sz w:val="24"/>
          <w:szCs w:val="24"/>
          <w:lang w:val="cy-GB"/>
        </w:rPr>
        <w:t>Cymraeg</w:t>
      </w:r>
      <w:r w:rsidRPr="002539E7">
        <w:rPr>
          <w:rFonts w:cstheme="minorHAnsi"/>
          <w:sz w:val="24"/>
          <w:szCs w:val="24"/>
          <w:lang w:val="cy-GB"/>
        </w:rPr>
        <w:t xml:space="preserve"> am not far from being a fluent speaker but </w:t>
      </w:r>
      <w:r w:rsidR="001C2E9F">
        <w:rPr>
          <w:rFonts w:cstheme="minorHAnsi"/>
          <w:sz w:val="24"/>
          <w:szCs w:val="24"/>
          <w:lang w:val="cy-GB"/>
        </w:rPr>
        <w:t>Cymraeg</w:t>
      </w:r>
      <w:r w:rsidRPr="002539E7">
        <w:rPr>
          <w:rFonts w:cstheme="minorHAnsi"/>
          <w:sz w:val="24"/>
          <w:szCs w:val="24"/>
          <w:lang w:val="cy-GB"/>
        </w:rPr>
        <w:t xml:space="preserve"> need more immersion. This scheme would be extremely beneficial” Cyfranogwr D</w:t>
      </w:r>
    </w:p>
    <w:p w14:paraId="71A0B66D" w14:textId="77777777" w:rsidR="009A225E" w:rsidRPr="002539E7" w:rsidRDefault="009A225E" w:rsidP="009A225E">
      <w:pPr>
        <w:tabs>
          <w:tab w:val="left" w:pos="7964"/>
        </w:tabs>
        <w:autoSpaceDE w:val="0"/>
        <w:autoSpaceDN w:val="0"/>
        <w:adjustRightInd w:val="0"/>
        <w:spacing w:after="0" w:line="480" w:lineRule="auto"/>
        <w:rPr>
          <w:rFonts w:cstheme="minorHAnsi"/>
          <w:sz w:val="24"/>
          <w:szCs w:val="24"/>
          <w:lang w:val="cy-GB"/>
        </w:rPr>
      </w:pPr>
    </w:p>
    <w:p w14:paraId="3D8378E5" w14:textId="77777777" w:rsidR="009A225E" w:rsidRPr="002539E7" w:rsidRDefault="009A225E" w:rsidP="009A225E">
      <w:pPr>
        <w:tabs>
          <w:tab w:val="left" w:pos="7964"/>
        </w:tabs>
        <w:autoSpaceDE w:val="0"/>
        <w:autoSpaceDN w:val="0"/>
        <w:adjustRightInd w:val="0"/>
        <w:spacing w:after="0" w:line="480" w:lineRule="auto"/>
        <w:rPr>
          <w:rFonts w:cstheme="minorHAnsi"/>
          <w:sz w:val="24"/>
          <w:szCs w:val="24"/>
          <w:lang w:val="cy-GB"/>
        </w:rPr>
      </w:pPr>
      <w:r w:rsidRPr="002539E7">
        <w:rPr>
          <w:rFonts w:cstheme="minorHAnsi"/>
          <w:sz w:val="24"/>
          <w:szCs w:val="24"/>
          <w:lang w:val="cy-GB"/>
        </w:rPr>
        <w:t>“To see how it will be taught and to have the confidence to chat” Cyfranogwr S</w:t>
      </w:r>
    </w:p>
    <w:p w14:paraId="77C1C86C" w14:textId="77777777" w:rsidR="009A225E" w:rsidRPr="002539E7" w:rsidRDefault="009A225E" w:rsidP="009A225E">
      <w:pPr>
        <w:autoSpaceDE w:val="0"/>
        <w:autoSpaceDN w:val="0"/>
        <w:adjustRightInd w:val="0"/>
        <w:spacing w:after="0" w:line="480" w:lineRule="auto"/>
        <w:rPr>
          <w:rFonts w:cstheme="minorHAnsi"/>
          <w:sz w:val="24"/>
          <w:szCs w:val="24"/>
          <w:lang w:val="cy-GB"/>
        </w:rPr>
      </w:pPr>
    </w:p>
    <w:p w14:paraId="6032D244" w14:textId="23FC40CB" w:rsidR="009A225E" w:rsidRPr="002539E7" w:rsidRDefault="009A225E" w:rsidP="009A225E">
      <w:pPr>
        <w:autoSpaceDE w:val="0"/>
        <w:autoSpaceDN w:val="0"/>
        <w:adjustRightInd w:val="0"/>
        <w:spacing w:after="0" w:line="480" w:lineRule="auto"/>
        <w:rPr>
          <w:rFonts w:cstheme="minorHAnsi"/>
          <w:sz w:val="24"/>
          <w:szCs w:val="24"/>
          <w:lang w:val="cy-GB"/>
        </w:rPr>
      </w:pPr>
      <w:r w:rsidRPr="002539E7">
        <w:rPr>
          <w:rFonts w:cstheme="minorHAnsi"/>
          <w:sz w:val="24"/>
          <w:szCs w:val="24"/>
          <w:lang w:val="cy-GB"/>
        </w:rPr>
        <w:t>Dywedodd Cyfranogw</w:t>
      </w:r>
      <w:r w:rsidR="00160F7C" w:rsidRPr="002539E7">
        <w:rPr>
          <w:rFonts w:cstheme="minorHAnsi"/>
          <w:sz w:val="24"/>
          <w:szCs w:val="24"/>
          <w:lang w:val="cy-GB"/>
        </w:rPr>
        <w:t>y</w:t>
      </w:r>
      <w:r w:rsidRPr="002539E7">
        <w:rPr>
          <w:rFonts w:cstheme="minorHAnsi"/>
          <w:sz w:val="24"/>
          <w:szCs w:val="24"/>
          <w:lang w:val="cy-GB"/>
        </w:rPr>
        <w:t xml:space="preserve">r D a S eu bod nhw wedi mynychu oherwydd yr elfen weithredol, a chyfleodd trochi yn y peilot hwn. Mae hyn felly yn dangos pwysigrwydd y peilot i’r mynychwyr yma oherwydd bod y cyfranogwyr yn edrych i gael cymorth ar ffurf sgwrsio, ac nid yn ffurfiol fel dosbarthiadau traddodiadol. Er bod hynny ar gael yn barod drwy brosiectau </w:t>
      </w:r>
      <w:r w:rsidR="00160F7C" w:rsidRPr="002539E7">
        <w:rPr>
          <w:rFonts w:cstheme="minorHAnsi"/>
          <w:sz w:val="24"/>
          <w:szCs w:val="24"/>
          <w:lang w:val="cy-GB"/>
        </w:rPr>
        <w:t>‘</w:t>
      </w:r>
      <w:r w:rsidRPr="002539E7">
        <w:rPr>
          <w:rFonts w:cstheme="minorHAnsi"/>
          <w:sz w:val="24"/>
          <w:szCs w:val="24"/>
          <w:lang w:val="cy-GB"/>
        </w:rPr>
        <w:t xml:space="preserve">Peint a </w:t>
      </w:r>
      <w:r w:rsidR="00160F7C" w:rsidRPr="002539E7">
        <w:rPr>
          <w:rFonts w:cstheme="minorHAnsi"/>
          <w:sz w:val="24"/>
          <w:szCs w:val="24"/>
          <w:lang w:val="cy-GB"/>
        </w:rPr>
        <w:t>S</w:t>
      </w:r>
      <w:r w:rsidRPr="002539E7">
        <w:rPr>
          <w:rFonts w:cstheme="minorHAnsi"/>
          <w:sz w:val="24"/>
          <w:szCs w:val="24"/>
          <w:lang w:val="cy-GB"/>
        </w:rPr>
        <w:t>gwrs</w:t>
      </w:r>
      <w:r w:rsidR="00160F7C" w:rsidRPr="002539E7">
        <w:rPr>
          <w:rFonts w:cstheme="minorHAnsi"/>
          <w:sz w:val="24"/>
          <w:szCs w:val="24"/>
          <w:lang w:val="cy-GB"/>
        </w:rPr>
        <w:t>’</w:t>
      </w:r>
      <w:r w:rsidRPr="002539E7">
        <w:rPr>
          <w:rFonts w:cstheme="minorHAnsi"/>
          <w:sz w:val="24"/>
          <w:szCs w:val="24"/>
          <w:lang w:val="cy-GB"/>
        </w:rPr>
        <w:t xml:space="preserve">, mae’r unigolion yma wedi dangos diddordeb yn y cwrs oherwydd ei </w:t>
      </w:r>
      <w:r w:rsidR="00BB7C9E">
        <w:rPr>
          <w:rFonts w:cstheme="minorHAnsi"/>
          <w:sz w:val="24"/>
          <w:szCs w:val="24"/>
          <w:lang w:val="cy-GB"/>
        </w:rPr>
        <w:t>f</w:t>
      </w:r>
      <w:r w:rsidRPr="002539E7">
        <w:rPr>
          <w:rFonts w:cstheme="minorHAnsi"/>
          <w:sz w:val="24"/>
          <w:szCs w:val="24"/>
          <w:lang w:val="cy-GB"/>
        </w:rPr>
        <w:t>od yn anffurfiol, a’r</w:t>
      </w:r>
      <w:r w:rsidR="00BB7C9E">
        <w:rPr>
          <w:rFonts w:cstheme="minorHAnsi"/>
          <w:sz w:val="24"/>
          <w:szCs w:val="24"/>
          <w:lang w:val="cy-GB"/>
        </w:rPr>
        <w:t xml:space="preserve"> nod o’i</w:t>
      </w:r>
      <w:r w:rsidRPr="002539E7">
        <w:rPr>
          <w:rFonts w:cstheme="minorHAnsi"/>
          <w:sz w:val="24"/>
          <w:szCs w:val="24"/>
          <w:lang w:val="cy-GB"/>
        </w:rPr>
        <w:t xml:space="preserve"> deilwra i’w </w:t>
      </w:r>
      <w:r w:rsidR="00BB7C9E">
        <w:rPr>
          <w:rFonts w:cstheme="minorHAnsi"/>
          <w:sz w:val="24"/>
          <w:szCs w:val="24"/>
          <w:lang w:val="cy-GB"/>
        </w:rPr>
        <w:t>h</w:t>
      </w:r>
      <w:r w:rsidRPr="002539E7">
        <w:rPr>
          <w:rFonts w:cstheme="minorHAnsi"/>
          <w:sz w:val="24"/>
          <w:szCs w:val="24"/>
          <w:lang w:val="cy-GB"/>
        </w:rPr>
        <w:t>anghenion nhw.</w:t>
      </w:r>
    </w:p>
    <w:p w14:paraId="33576BCC" w14:textId="77777777" w:rsidR="00370E1C" w:rsidRDefault="00370E1C" w:rsidP="009A225E">
      <w:pPr>
        <w:autoSpaceDE w:val="0"/>
        <w:autoSpaceDN w:val="0"/>
        <w:adjustRightInd w:val="0"/>
        <w:spacing w:line="480" w:lineRule="auto"/>
        <w:jc w:val="center"/>
        <w:rPr>
          <w:rFonts w:cstheme="minorHAnsi"/>
          <w:b/>
          <w:bCs/>
          <w:sz w:val="24"/>
          <w:szCs w:val="24"/>
          <w:lang w:val="cy-GB"/>
        </w:rPr>
      </w:pPr>
    </w:p>
    <w:p w14:paraId="1A689919" w14:textId="6EBF1361" w:rsidR="009A225E" w:rsidRPr="002539E7" w:rsidRDefault="009A225E" w:rsidP="009A225E">
      <w:pPr>
        <w:autoSpaceDE w:val="0"/>
        <w:autoSpaceDN w:val="0"/>
        <w:adjustRightInd w:val="0"/>
        <w:spacing w:line="480" w:lineRule="auto"/>
        <w:jc w:val="center"/>
        <w:rPr>
          <w:rFonts w:cstheme="minorHAnsi"/>
          <w:b/>
          <w:bCs/>
          <w:sz w:val="24"/>
          <w:szCs w:val="24"/>
          <w:lang w:val="cy-GB"/>
        </w:rPr>
      </w:pPr>
      <w:r w:rsidRPr="002539E7">
        <w:rPr>
          <w:rFonts w:cstheme="minorHAnsi"/>
          <w:b/>
          <w:bCs/>
          <w:sz w:val="24"/>
          <w:szCs w:val="24"/>
          <w:lang w:val="cy-GB"/>
        </w:rPr>
        <w:t xml:space="preserve">Y </w:t>
      </w:r>
      <w:r w:rsidR="001803DA" w:rsidRPr="002539E7">
        <w:rPr>
          <w:rFonts w:cstheme="minorHAnsi"/>
          <w:b/>
          <w:bCs/>
          <w:sz w:val="24"/>
          <w:szCs w:val="24"/>
          <w:lang w:val="cy-GB"/>
        </w:rPr>
        <w:t>Sesiynau</w:t>
      </w:r>
      <w:r w:rsidRPr="002539E7">
        <w:rPr>
          <w:rFonts w:cstheme="minorHAnsi"/>
          <w:b/>
          <w:bCs/>
          <w:sz w:val="24"/>
          <w:szCs w:val="24"/>
          <w:lang w:val="cy-GB"/>
        </w:rPr>
        <w:tab/>
      </w:r>
    </w:p>
    <w:p w14:paraId="39C62694" w14:textId="2D223EE4" w:rsidR="009A225E" w:rsidRPr="002539E7" w:rsidRDefault="00D56F27" w:rsidP="009A225E">
      <w:pPr>
        <w:autoSpaceDE w:val="0"/>
        <w:autoSpaceDN w:val="0"/>
        <w:adjustRightInd w:val="0"/>
        <w:spacing w:line="480" w:lineRule="auto"/>
        <w:jc w:val="both"/>
        <w:rPr>
          <w:rFonts w:cstheme="minorHAnsi"/>
          <w:sz w:val="24"/>
          <w:szCs w:val="24"/>
          <w:lang w:val="cy-GB"/>
        </w:rPr>
      </w:pPr>
      <w:r w:rsidRPr="002539E7">
        <w:rPr>
          <w:rFonts w:cstheme="minorHAnsi"/>
          <w:sz w:val="24"/>
          <w:szCs w:val="24"/>
          <w:lang w:val="cy-GB"/>
        </w:rPr>
        <w:t>Penodwyd dau diwtor profiadol i gynnal sesiynau arbrofol</w:t>
      </w:r>
      <w:r w:rsidR="001803DA" w:rsidRPr="002539E7">
        <w:rPr>
          <w:rFonts w:cstheme="minorHAnsi"/>
          <w:sz w:val="24"/>
          <w:szCs w:val="24"/>
          <w:lang w:val="cy-GB"/>
        </w:rPr>
        <w:t xml:space="preserve"> gyda’r 3 gr</w:t>
      </w:r>
      <w:r w:rsidR="005626C9">
        <w:rPr>
          <w:rFonts w:cstheme="minorHAnsi"/>
          <w:sz w:val="24"/>
          <w:szCs w:val="24"/>
          <w:lang w:val="cy-GB"/>
        </w:rPr>
        <w:t>ŵ</w:t>
      </w:r>
      <w:r w:rsidR="001803DA" w:rsidRPr="002539E7">
        <w:rPr>
          <w:rFonts w:cstheme="minorHAnsi"/>
          <w:sz w:val="24"/>
          <w:szCs w:val="24"/>
          <w:lang w:val="cy-GB"/>
        </w:rPr>
        <w:t xml:space="preserve">p.  </w:t>
      </w:r>
      <w:r w:rsidR="00A76B25" w:rsidRPr="002539E7">
        <w:rPr>
          <w:rFonts w:cstheme="minorHAnsi"/>
          <w:sz w:val="24"/>
          <w:szCs w:val="24"/>
          <w:lang w:val="cy-GB"/>
        </w:rPr>
        <w:t>Cafwyd trafodaethau</w:t>
      </w:r>
      <w:r w:rsidR="009A225E" w:rsidRPr="002539E7">
        <w:rPr>
          <w:rFonts w:cstheme="minorHAnsi"/>
          <w:sz w:val="24"/>
          <w:szCs w:val="24"/>
          <w:lang w:val="cy-GB"/>
        </w:rPr>
        <w:t xml:space="preserve"> gyda’r tiwtoriaid </w:t>
      </w:r>
      <w:r w:rsidR="00A76B25" w:rsidRPr="002539E7">
        <w:rPr>
          <w:rFonts w:cstheme="minorHAnsi"/>
          <w:sz w:val="24"/>
          <w:szCs w:val="24"/>
          <w:lang w:val="cy-GB"/>
        </w:rPr>
        <w:t xml:space="preserve">am </w:t>
      </w:r>
      <w:r w:rsidR="009A225E" w:rsidRPr="002539E7">
        <w:rPr>
          <w:rFonts w:cstheme="minorHAnsi"/>
          <w:sz w:val="24"/>
          <w:szCs w:val="24"/>
          <w:lang w:val="cy-GB"/>
        </w:rPr>
        <w:t>y ffordd orau i gynnal a chynllunio’r sesiynau ar gyfer y grwpiau hyder gwahanol</w:t>
      </w:r>
      <w:r w:rsidR="00D26C32" w:rsidRPr="002539E7">
        <w:rPr>
          <w:rFonts w:cstheme="minorHAnsi"/>
          <w:sz w:val="24"/>
          <w:szCs w:val="24"/>
          <w:lang w:val="cy-GB"/>
        </w:rPr>
        <w:t xml:space="preserve"> gan fanteisio ar brofiadau eang y tiwtoriaid o’r hyn y gellid arbrofi ag</w:t>
      </w:r>
      <w:r w:rsidR="0066763E" w:rsidRPr="002539E7">
        <w:rPr>
          <w:rFonts w:cstheme="minorHAnsi"/>
          <w:sz w:val="24"/>
          <w:szCs w:val="24"/>
          <w:lang w:val="cy-GB"/>
        </w:rPr>
        <w:t xml:space="preserve"> o, o ystyried cefndir a chymhelliad y cyfranogwyr</w:t>
      </w:r>
      <w:r w:rsidR="009A225E" w:rsidRPr="002539E7">
        <w:rPr>
          <w:rFonts w:cstheme="minorHAnsi"/>
          <w:sz w:val="24"/>
          <w:szCs w:val="24"/>
          <w:lang w:val="cy-GB"/>
        </w:rPr>
        <w:t xml:space="preserve">. </w:t>
      </w:r>
      <w:r w:rsidR="00A76B25" w:rsidRPr="002539E7">
        <w:rPr>
          <w:rFonts w:cstheme="minorHAnsi"/>
          <w:sz w:val="24"/>
          <w:szCs w:val="24"/>
          <w:lang w:val="cy-GB"/>
        </w:rPr>
        <w:t xml:space="preserve"> Penderfynwyd</w:t>
      </w:r>
      <w:r w:rsidR="009A225E" w:rsidRPr="002539E7">
        <w:rPr>
          <w:rFonts w:cstheme="minorHAnsi"/>
          <w:sz w:val="24"/>
          <w:szCs w:val="24"/>
          <w:lang w:val="cy-GB"/>
        </w:rPr>
        <w:t xml:space="preserve"> ein bod yn defnyddio’r sesiwn gyntaf ar gyfer pob grŵp i’w asesu a chael blas o’u gallu yn y Gymraeg, er mwyn cael bras syniad o’r </w:t>
      </w:r>
      <w:r w:rsidR="0066763E" w:rsidRPr="002539E7">
        <w:rPr>
          <w:rFonts w:cstheme="minorHAnsi"/>
          <w:sz w:val="24"/>
          <w:szCs w:val="24"/>
          <w:lang w:val="cy-GB"/>
        </w:rPr>
        <w:t>m</w:t>
      </w:r>
      <w:r w:rsidR="009A225E" w:rsidRPr="002539E7">
        <w:rPr>
          <w:rFonts w:cstheme="minorHAnsi"/>
          <w:sz w:val="24"/>
          <w:szCs w:val="24"/>
          <w:lang w:val="cy-GB"/>
        </w:rPr>
        <w:t xml:space="preserve">ath o weithgareddau </w:t>
      </w:r>
      <w:r w:rsidR="00A370CB">
        <w:rPr>
          <w:rFonts w:cstheme="minorHAnsi"/>
          <w:sz w:val="24"/>
          <w:szCs w:val="24"/>
          <w:lang w:val="cy-GB"/>
        </w:rPr>
        <w:t>a f</w:t>
      </w:r>
      <w:r w:rsidR="009A225E" w:rsidRPr="002539E7">
        <w:rPr>
          <w:rFonts w:cstheme="minorHAnsi"/>
          <w:sz w:val="24"/>
          <w:szCs w:val="24"/>
          <w:lang w:val="cy-GB"/>
        </w:rPr>
        <w:t xml:space="preserve">yddai’n ddefnyddiol ar eu cyfer, gyda’r pwyslais ar ddefnydd iaith a siarad. </w:t>
      </w:r>
      <w:r w:rsidR="00030713" w:rsidRPr="002539E7">
        <w:rPr>
          <w:rFonts w:cstheme="minorHAnsi"/>
          <w:sz w:val="24"/>
          <w:szCs w:val="24"/>
          <w:lang w:val="cy-GB"/>
        </w:rPr>
        <w:t xml:space="preserve"> Gwelwyd hyn fel cyfle hefyd i gael yr unigolion i gynefino </w:t>
      </w:r>
      <w:r w:rsidR="00A370CB">
        <w:rPr>
          <w:rFonts w:cstheme="minorHAnsi"/>
          <w:sz w:val="24"/>
          <w:szCs w:val="24"/>
          <w:lang w:val="cy-GB"/>
        </w:rPr>
        <w:t>â</w:t>
      </w:r>
      <w:r w:rsidR="00030713" w:rsidRPr="002539E7">
        <w:rPr>
          <w:rFonts w:cstheme="minorHAnsi"/>
          <w:sz w:val="24"/>
          <w:szCs w:val="24"/>
          <w:lang w:val="cy-GB"/>
        </w:rPr>
        <w:t>’r grŵp ac i ymlacio ychydig</w:t>
      </w:r>
      <w:r w:rsidR="00476CF0" w:rsidRPr="002539E7">
        <w:rPr>
          <w:rFonts w:cstheme="minorHAnsi"/>
          <w:sz w:val="24"/>
          <w:szCs w:val="24"/>
          <w:lang w:val="cy-GB"/>
        </w:rPr>
        <w:t>.</w:t>
      </w:r>
    </w:p>
    <w:p w14:paraId="01C2D516" w14:textId="3B7B9BFA" w:rsidR="009A225E" w:rsidRPr="002539E7" w:rsidRDefault="009A225E" w:rsidP="009A225E">
      <w:pPr>
        <w:autoSpaceDE w:val="0"/>
        <w:autoSpaceDN w:val="0"/>
        <w:adjustRightInd w:val="0"/>
        <w:spacing w:line="480" w:lineRule="auto"/>
        <w:jc w:val="both"/>
        <w:rPr>
          <w:rFonts w:cstheme="minorHAnsi"/>
          <w:sz w:val="24"/>
          <w:szCs w:val="24"/>
          <w:lang w:val="cy-GB"/>
        </w:rPr>
      </w:pPr>
      <w:r w:rsidRPr="002539E7">
        <w:rPr>
          <w:rFonts w:cstheme="minorHAnsi"/>
          <w:sz w:val="24"/>
          <w:szCs w:val="24"/>
          <w:lang w:val="cy-GB"/>
        </w:rPr>
        <w:t>Yn wreiddiol, roedd y sesiynau i fod wedi eu cynnal ar sail ymatebion wythnosol y cyfranogwyr i holiadur defnydd iaith wythnosol, ond oherwydd trafferthion caniatâd moesegol o</w:t>
      </w:r>
      <w:r w:rsidR="005F4A6B">
        <w:rPr>
          <w:rFonts w:cstheme="minorHAnsi"/>
          <w:sz w:val="24"/>
          <w:szCs w:val="24"/>
          <w:lang w:val="cy-GB"/>
        </w:rPr>
        <w:t xml:space="preserve"> A</w:t>
      </w:r>
      <w:r w:rsidRPr="002539E7">
        <w:rPr>
          <w:rFonts w:cstheme="minorHAnsi"/>
          <w:sz w:val="24"/>
          <w:szCs w:val="24"/>
          <w:lang w:val="cy-GB"/>
        </w:rPr>
        <w:t xml:space="preserve">dran </w:t>
      </w:r>
      <w:r w:rsidR="005F4A6B">
        <w:rPr>
          <w:rFonts w:cstheme="minorHAnsi"/>
          <w:sz w:val="24"/>
          <w:szCs w:val="24"/>
          <w:lang w:val="cy-GB"/>
        </w:rPr>
        <w:t>S</w:t>
      </w:r>
      <w:r w:rsidRPr="002539E7">
        <w:rPr>
          <w:rFonts w:cstheme="minorHAnsi"/>
          <w:sz w:val="24"/>
          <w:szCs w:val="24"/>
          <w:lang w:val="cy-GB"/>
        </w:rPr>
        <w:t>eicoleg</w:t>
      </w:r>
      <w:r w:rsidR="005F4A6B">
        <w:rPr>
          <w:rFonts w:cstheme="minorHAnsi"/>
          <w:sz w:val="24"/>
          <w:szCs w:val="24"/>
          <w:lang w:val="cy-GB"/>
        </w:rPr>
        <w:t xml:space="preserve"> Prifysgol Bangor</w:t>
      </w:r>
      <w:r w:rsidRPr="002539E7">
        <w:rPr>
          <w:rFonts w:cstheme="minorHAnsi"/>
          <w:sz w:val="24"/>
          <w:szCs w:val="24"/>
          <w:lang w:val="cy-GB"/>
        </w:rPr>
        <w:t xml:space="preserve">, nid oedd hyn </w:t>
      </w:r>
      <w:r w:rsidR="00476CF0" w:rsidRPr="002539E7">
        <w:rPr>
          <w:rFonts w:cstheme="minorHAnsi"/>
          <w:sz w:val="24"/>
          <w:szCs w:val="24"/>
          <w:lang w:val="cy-GB"/>
        </w:rPr>
        <w:t xml:space="preserve">yn </w:t>
      </w:r>
      <w:r w:rsidRPr="002539E7">
        <w:rPr>
          <w:rFonts w:cstheme="minorHAnsi"/>
          <w:sz w:val="24"/>
          <w:szCs w:val="24"/>
          <w:lang w:val="cy-GB"/>
        </w:rPr>
        <w:t xml:space="preserve">bosibl. Roedd hyn </w:t>
      </w:r>
      <w:r w:rsidR="00FF2723" w:rsidRPr="002539E7">
        <w:rPr>
          <w:rFonts w:cstheme="minorHAnsi"/>
          <w:sz w:val="24"/>
          <w:szCs w:val="24"/>
          <w:lang w:val="cy-GB"/>
        </w:rPr>
        <w:t xml:space="preserve">i fod i </w:t>
      </w:r>
      <w:r w:rsidRPr="002539E7">
        <w:rPr>
          <w:rFonts w:cstheme="minorHAnsi"/>
          <w:sz w:val="24"/>
          <w:szCs w:val="24"/>
          <w:lang w:val="cy-GB"/>
        </w:rPr>
        <w:t xml:space="preserve">gynnwys ymatebion i weithgareddau a’u defnydd </w:t>
      </w:r>
      <w:r w:rsidR="00FF2723" w:rsidRPr="002539E7">
        <w:rPr>
          <w:rFonts w:cstheme="minorHAnsi"/>
          <w:sz w:val="24"/>
          <w:szCs w:val="24"/>
          <w:lang w:val="cy-GB"/>
        </w:rPr>
        <w:t>o’r</w:t>
      </w:r>
      <w:r w:rsidRPr="002539E7">
        <w:rPr>
          <w:rFonts w:cstheme="minorHAnsi"/>
          <w:sz w:val="24"/>
          <w:szCs w:val="24"/>
          <w:lang w:val="cy-GB"/>
        </w:rPr>
        <w:t xml:space="preserve"> Gymraeg yn yr wythnos drwy siarad, ysgrifennu ac elfennau cyd-destunol y byddent yn gallu e</w:t>
      </w:r>
      <w:r w:rsidR="00DE478E" w:rsidRPr="002539E7">
        <w:rPr>
          <w:rFonts w:cstheme="minorHAnsi"/>
          <w:sz w:val="24"/>
          <w:szCs w:val="24"/>
          <w:lang w:val="cy-GB"/>
        </w:rPr>
        <w:t>u</w:t>
      </w:r>
      <w:r w:rsidRPr="002539E7">
        <w:rPr>
          <w:rFonts w:cstheme="minorHAnsi"/>
          <w:sz w:val="24"/>
          <w:szCs w:val="24"/>
          <w:lang w:val="cy-GB"/>
        </w:rPr>
        <w:t xml:space="preserve"> defnyddio yn ddyddiol. Nod yr holiadur wythnosol i’r cyfranogwyr oedd nodi datblygiadau wythnosol gan y byddai’r ymchwilydd yn nodi’r ymatebion wythnosol a’</w:t>
      </w:r>
      <w:r w:rsidR="00DE478E" w:rsidRPr="002539E7">
        <w:rPr>
          <w:rFonts w:cstheme="minorHAnsi"/>
          <w:sz w:val="24"/>
          <w:szCs w:val="24"/>
          <w:lang w:val="cy-GB"/>
        </w:rPr>
        <w:t>u</w:t>
      </w:r>
      <w:r w:rsidRPr="002539E7">
        <w:rPr>
          <w:rFonts w:cstheme="minorHAnsi"/>
          <w:sz w:val="24"/>
          <w:szCs w:val="24"/>
          <w:lang w:val="cy-GB"/>
        </w:rPr>
        <w:t xml:space="preserve"> </w:t>
      </w:r>
      <w:r w:rsidR="00DE478E" w:rsidRPr="002539E7">
        <w:rPr>
          <w:rFonts w:cstheme="minorHAnsi"/>
          <w:sz w:val="24"/>
          <w:szCs w:val="24"/>
          <w:lang w:val="cy-GB"/>
        </w:rPr>
        <w:t>g</w:t>
      </w:r>
      <w:r w:rsidRPr="002539E7">
        <w:rPr>
          <w:rFonts w:cstheme="minorHAnsi"/>
          <w:sz w:val="24"/>
          <w:szCs w:val="24"/>
          <w:lang w:val="cy-GB"/>
        </w:rPr>
        <w:t xml:space="preserve">yrru yn ôl </w:t>
      </w:r>
      <w:r w:rsidR="00DE478E" w:rsidRPr="002539E7">
        <w:rPr>
          <w:rFonts w:cstheme="minorHAnsi"/>
          <w:sz w:val="24"/>
          <w:szCs w:val="24"/>
          <w:lang w:val="cy-GB"/>
        </w:rPr>
        <w:t xml:space="preserve">atynt </w:t>
      </w:r>
      <w:r w:rsidRPr="002539E7">
        <w:rPr>
          <w:rFonts w:cstheme="minorHAnsi"/>
          <w:sz w:val="24"/>
          <w:szCs w:val="24"/>
          <w:lang w:val="cy-GB"/>
        </w:rPr>
        <w:t xml:space="preserve">ar e-bost </w:t>
      </w:r>
      <w:r w:rsidR="00DE478E" w:rsidRPr="002539E7">
        <w:rPr>
          <w:rFonts w:cstheme="minorHAnsi"/>
          <w:sz w:val="24"/>
          <w:szCs w:val="24"/>
          <w:lang w:val="cy-GB"/>
        </w:rPr>
        <w:t xml:space="preserve">er mwyn </w:t>
      </w:r>
      <w:r w:rsidRPr="002539E7">
        <w:rPr>
          <w:rFonts w:cstheme="minorHAnsi"/>
          <w:sz w:val="24"/>
          <w:szCs w:val="24"/>
          <w:lang w:val="cy-GB"/>
        </w:rPr>
        <w:t xml:space="preserve">iddynt adlewyrchu </w:t>
      </w:r>
      <w:r w:rsidR="00971B1E" w:rsidRPr="002539E7">
        <w:rPr>
          <w:rFonts w:cstheme="minorHAnsi"/>
          <w:sz w:val="24"/>
          <w:szCs w:val="24"/>
          <w:lang w:val="cy-GB"/>
        </w:rPr>
        <w:t>erbyn yr wythnos ddilynol</w:t>
      </w:r>
      <w:r w:rsidRPr="002539E7">
        <w:rPr>
          <w:rFonts w:cstheme="minorHAnsi"/>
          <w:sz w:val="24"/>
          <w:szCs w:val="24"/>
          <w:lang w:val="cy-GB"/>
        </w:rPr>
        <w:t xml:space="preserve">. </w:t>
      </w:r>
      <w:r w:rsidR="005F4A6B">
        <w:rPr>
          <w:rFonts w:cstheme="minorHAnsi"/>
          <w:sz w:val="24"/>
          <w:szCs w:val="24"/>
          <w:lang w:val="cy-GB"/>
        </w:rPr>
        <w:t xml:space="preserve"> </w:t>
      </w:r>
      <w:r w:rsidR="0082662A" w:rsidRPr="002539E7">
        <w:rPr>
          <w:rFonts w:cstheme="minorHAnsi"/>
          <w:sz w:val="24"/>
          <w:szCs w:val="24"/>
          <w:lang w:val="cy-GB"/>
        </w:rPr>
        <w:t>Ymhellach na hynny</w:t>
      </w:r>
      <w:r w:rsidRPr="002539E7">
        <w:rPr>
          <w:rFonts w:cstheme="minorHAnsi"/>
          <w:sz w:val="24"/>
          <w:szCs w:val="24"/>
          <w:lang w:val="cy-GB"/>
        </w:rPr>
        <w:t xml:space="preserve">, prif nodweddion yr holiadur i’r ymchwilydd oedd cael mesur o ddatblygiadau a nodweddion wythnosol y cyfranogwyr, ac i ddefnyddio’r adborth gan y grwpiau er mwyn cynllunio’r </w:t>
      </w:r>
      <w:r w:rsidR="00412281">
        <w:rPr>
          <w:rFonts w:cstheme="minorHAnsi"/>
          <w:sz w:val="24"/>
          <w:szCs w:val="24"/>
          <w:lang w:val="cy-GB"/>
        </w:rPr>
        <w:t>sesiwn ddilynol</w:t>
      </w:r>
      <w:r w:rsidRPr="002539E7">
        <w:rPr>
          <w:rFonts w:cstheme="minorHAnsi"/>
          <w:sz w:val="24"/>
          <w:szCs w:val="24"/>
          <w:lang w:val="cy-GB"/>
        </w:rPr>
        <w:t xml:space="preserve"> yn seiliedig ar dystiolaeth. Oherwydd y trafferthion, </w:t>
      </w:r>
      <w:r w:rsidR="0082662A" w:rsidRPr="002539E7">
        <w:rPr>
          <w:rFonts w:cstheme="minorHAnsi"/>
          <w:sz w:val="24"/>
          <w:szCs w:val="24"/>
          <w:lang w:val="cy-GB"/>
        </w:rPr>
        <w:t xml:space="preserve">bu’n rhaid newid y </w:t>
      </w:r>
      <w:r w:rsidRPr="002539E7">
        <w:rPr>
          <w:rFonts w:cstheme="minorHAnsi"/>
          <w:sz w:val="24"/>
          <w:szCs w:val="24"/>
          <w:lang w:val="cy-GB"/>
        </w:rPr>
        <w:t xml:space="preserve">dull cynllunio, gyda’r tiwtoriaid yn </w:t>
      </w:r>
      <w:r w:rsidR="00891690" w:rsidRPr="002539E7">
        <w:rPr>
          <w:rFonts w:cstheme="minorHAnsi"/>
          <w:sz w:val="24"/>
          <w:szCs w:val="24"/>
          <w:lang w:val="cy-GB"/>
        </w:rPr>
        <w:t>c</w:t>
      </w:r>
      <w:r w:rsidRPr="002539E7">
        <w:rPr>
          <w:rFonts w:cstheme="minorHAnsi"/>
          <w:sz w:val="24"/>
          <w:szCs w:val="24"/>
          <w:lang w:val="cy-GB"/>
        </w:rPr>
        <w:t>ynllunio</w:t>
      </w:r>
      <w:r w:rsidR="00891690" w:rsidRPr="002539E7">
        <w:rPr>
          <w:rFonts w:cstheme="minorHAnsi"/>
          <w:sz w:val="24"/>
          <w:szCs w:val="24"/>
          <w:lang w:val="cy-GB"/>
        </w:rPr>
        <w:t>’r sesiwn ddilynol yn seiliedig ar yr adborth yn y dosbarth ond hefyd eu canfyddiad personol o beth oedd yn gweithio a beth fyddai’n ddilyni</w:t>
      </w:r>
      <w:r w:rsidR="00C022C6" w:rsidRPr="002539E7">
        <w:rPr>
          <w:rFonts w:cstheme="minorHAnsi"/>
          <w:sz w:val="24"/>
          <w:szCs w:val="24"/>
          <w:lang w:val="cy-GB"/>
        </w:rPr>
        <w:t>ant heriol ond teg a rhesymol</w:t>
      </w:r>
      <w:r w:rsidRPr="002539E7">
        <w:rPr>
          <w:rFonts w:cstheme="minorHAnsi"/>
          <w:sz w:val="24"/>
          <w:szCs w:val="24"/>
          <w:lang w:val="cy-GB"/>
        </w:rPr>
        <w:t xml:space="preserve">. </w:t>
      </w:r>
    </w:p>
    <w:p w14:paraId="2A754DE3" w14:textId="2B4E5D5E" w:rsidR="009A225E" w:rsidRPr="002539E7" w:rsidRDefault="009A225E" w:rsidP="009A225E">
      <w:pPr>
        <w:autoSpaceDE w:val="0"/>
        <w:autoSpaceDN w:val="0"/>
        <w:adjustRightInd w:val="0"/>
        <w:spacing w:line="480" w:lineRule="auto"/>
        <w:jc w:val="both"/>
        <w:rPr>
          <w:rFonts w:cstheme="minorHAnsi"/>
          <w:sz w:val="24"/>
          <w:szCs w:val="24"/>
          <w:lang w:val="cy-GB"/>
        </w:rPr>
      </w:pPr>
      <w:r w:rsidRPr="002539E7">
        <w:rPr>
          <w:rFonts w:cstheme="minorHAnsi"/>
          <w:sz w:val="24"/>
          <w:szCs w:val="24"/>
          <w:lang w:val="cy-GB"/>
        </w:rPr>
        <w:t xml:space="preserve">Nid oedd y sesiynau yn dilyn maes lafur penodol gan </w:t>
      </w:r>
      <w:r w:rsidR="00A06248">
        <w:rPr>
          <w:rFonts w:cstheme="minorHAnsi"/>
          <w:sz w:val="24"/>
          <w:szCs w:val="24"/>
          <w:lang w:val="cy-GB"/>
        </w:rPr>
        <w:t>mai’r nod oedd</w:t>
      </w:r>
      <w:r w:rsidRPr="002539E7">
        <w:rPr>
          <w:rFonts w:cstheme="minorHAnsi"/>
          <w:sz w:val="24"/>
          <w:szCs w:val="24"/>
          <w:lang w:val="cy-GB"/>
        </w:rPr>
        <w:t xml:space="preserve"> magu hyder </w:t>
      </w:r>
      <w:r w:rsidR="00A06248">
        <w:rPr>
          <w:rFonts w:cstheme="minorHAnsi"/>
          <w:sz w:val="24"/>
          <w:szCs w:val="24"/>
          <w:lang w:val="cy-GB"/>
        </w:rPr>
        <w:t>t</w:t>
      </w:r>
      <w:r w:rsidRPr="002539E7">
        <w:rPr>
          <w:rFonts w:cstheme="minorHAnsi"/>
          <w:sz w:val="24"/>
          <w:szCs w:val="24"/>
          <w:lang w:val="cy-GB"/>
        </w:rPr>
        <w:t xml:space="preserve">rwy sgyrsiau, </w:t>
      </w:r>
      <w:r w:rsidR="00C022C6" w:rsidRPr="002539E7">
        <w:rPr>
          <w:rFonts w:cstheme="minorHAnsi"/>
          <w:sz w:val="24"/>
          <w:szCs w:val="24"/>
          <w:lang w:val="cy-GB"/>
        </w:rPr>
        <w:t>ac yn seiliedig</w:t>
      </w:r>
      <w:r w:rsidR="00B95381" w:rsidRPr="002539E7">
        <w:rPr>
          <w:rFonts w:cstheme="minorHAnsi"/>
          <w:sz w:val="24"/>
          <w:szCs w:val="24"/>
          <w:lang w:val="cy-GB"/>
        </w:rPr>
        <w:t xml:space="preserve"> ar farn a dewis y tiwtoriaid am yr hyn a fyddai’n weithgareddau addas a pherthnasol</w:t>
      </w:r>
      <w:r w:rsidR="00B41610" w:rsidRPr="002539E7">
        <w:rPr>
          <w:rFonts w:cstheme="minorHAnsi"/>
          <w:sz w:val="24"/>
          <w:szCs w:val="24"/>
          <w:lang w:val="cy-GB"/>
        </w:rPr>
        <w:t>.  Ar sail hyn, yr hyn a ddaeth yn amlwg oedd yr angen i fanteisio ar arbenigedd y tiwtor</w:t>
      </w:r>
      <w:r w:rsidR="00076BC9" w:rsidRPr="002539E7">
        <w:rPr>
          <w:rFonts w:cstheme="minorHAnsi"/>
          <w:sz w:val="24"/>
          <w:szCs w:val="24"/>
          <w:lang w:val="cy-GB"/>
        </w:rPr>
        <w:t xml:space="preserve"> er mwyn medru ymateb i lefel hyder a lefel gallu’</w:t>
      </w:r>
      <w:r w:rsidR="005E1728" w:rsidRPr="002539E7">
        <w:rPr>
          <w:rFonts w:cstheme="minorHAnsi"/>
          <w:sz w:val="24"/>
          <w:szCs w:val="24"/>
          <w:lang w:val="cy-GB"/>
        </w:rPr>
        <w:t>r</w:t>
      </w:r>
      <w:r w:rsidR="00076BC9" w:rsidRPr="002539E7">
        <w:rPr>
          <w:rFonts w:cstheme="minorHAnsi"/>
          <w:sz w:val="24"/>
          <w:szCs w:val="24"/>
          <w:lang w:val="cy-GB"/>
        </w:rPr>
        <w:t xml:space="preserve"> cyfranogwyr</w:t>
      </w:r>
      <w:r w:rsidR="005E1728" w:rsidRPr="002539E7">
        <w:rPr>
          <w:rFonts w:cstheme="minorHAnsi"/>
          <w:sz w:val="24"/>
          <w:szCs w:val="24"/>
          <w:lang w:val="cy-GB"/>
        </w:rPr>
        <w:t>.</w:t>
      </w:r>
      <w:r w:rsidR="00E90D68" w:rsidRPr="002539E7">
        <w:rPr>
          <w:rFonts w:cstheme="minorHAnsi"/>
          <w:sz w:val="24"/>
          <w:szCs w:val="24"/>
          <w:lang w:val="cy-GB"/>
        </w:rPr>
        <w:t xml:space="preserve">  Canlyniad hyn oedd bod y </w:t>
      </w:r>
      <w:r w:rsidRPr="002539E7">
        <w:rPr>
          <w:rFonts w:cstheme="minorHAnsi"/>
          <w:sz w:val="24"/>
          <w:szCs w:val="24"/>
          <w:lang w:val="cy-GB"/>
        </w:rPr>
        <w:t xml:space="preserve">grwpiau canolig ac uwch </w:t>
      </w:r>
      <w:r w:rsidR="004C7447">
        <w:rPr>
          <w:rFonts w:cstheme="minorHAnsi"/>
          <w:sz w:val="24"/>
          <w:szCs w:val="24"/>
          <w:lang w:val="cy-GB"/>
        </w:rPr>
        <w:t xml:space="preserve">yn </w:t>
      </w:r>
      <w:r w:rsidRPr="002539E7">
        <w:rPr>
          <w:rFonts w:cstheme="minorHAnsi"/>
          <w:sz w:val="24"/>
          <w:szCs w:val="24"/>
          <w:lang w:val="cy-GB"/>
        </w:rPr>
        <w:t xml:space="preserve">cael trafodaethau </w:t>
      </w:r>
      <w:r w:rsidR="00266AB4" w:rsidRPr="002539E7">
        <w:rPr>
          <w:rFonts w:cstheme="minorHAnsi"/>
          <w:sz w:val="24"/>
          <w:szCs w:val="24"/>
          <w:lang w:val="cy-GB"/>
        </w:rPr>
        <w:t>gyda’r tiwtor fel hwylusydd, a bod</w:t>
      </w:r>
      <w:r w:rsidR="004C7447">
        <w:rPr>
          <w:rFonts w:cstheme="minorHAnsi"/>
          <w:sz w:val="24"/>
          <w:szCs w:val="24"/>
          <w:lang w:val="cy-GB"/>
        </w:rPr>
        <w:t xml:space="preserve"> y grŵp</w:t>
      </w:r>
      <w:r w:rsidR="00266AB4" w:rsidRPr="002539E7">
        <w:rPr>
          <w:rFonts w:cstheme="minorHAnsi"/>
          <w:sz w:val="24"/>
          <w:szCs w:val="24"/>
          <w:lang w:val="cy-GB"/>
        </w:rPr>
        <w:t xml:space="preserve"> </w:t>
      </w:r>
      <w:r w:rsidRPr="002539E7">
        <w:rPr>
          <w:rFonts w:cstheme="minorHAnsi"/>
          <w:sz w:val="24"/>
          <w:szCs w:val="24"/>
          <w:lang w:val="cy-GB"/>
        </w:rPr>
        <w:t xml:space="preserve">isel yn </w:t>
      </w:r>
      <w:r w:rsidR="00266AB4" w:rsidRPr="002539E7">
        <w:rPr>
          <w:rFonts w:cstheme="minorHAnsi"/>
          <w:sz w:val="24"/>
          <w:szCs w:val="24"/>
          <w:lang w:val="cy-GB"/>
        </w:rPr>
        <w:t>derbyn sesiwn fwy</w:t>
      </w:r>
      <w:r w:rsidRPr="002539E7">
        <w:rPr>
          <w:rFonts w:cstheme="minorHAnsi"/>
          <w:sz w:val="24"/>
          <w:szCs w:val="24"/>
          <w:lang w:val="cy-GB"/>
        </w:rPr>
        <w:t xml:space="preserve"> ffurfiol a </w:t>
      </w:r>
      <w:r w:rsidR="00266AB4" w:rsidRPr="002539E7">
        <w:rPr>
          <w:rFonts w:cstheme="minorHAnsi"/>
          <w:sz w:val="24"/>
          <w:szCs w:val="24"/>
          <w:lang w:val="cy-GB"/>
        </w:rPr>
        <w:t>th</w:t>
      </w:r>
      <w:r w:rsidRPr="002539E7">
        <w:rPr>
          <w:rFonts w:cstheme="minorHAnsi"/>
          <w:sz w:val="24"/>
          <w:szCs w:val="24"/>
          <w:lang w:val="cy-GB"/>
        </w:rPr>
        <w:t xml:space="preserve">raddodiadol. </w:t>
      </w:r>
      <w:r w:rsidR="00DF7EE6" w:rsidRPr="002539E7">
        <w:rPr>
          <w:rFonts w:cstheme="minorHAnsi"/>
          <w:sz w:val="24"/>
          <w:szCs w:val="24"/>
          <w:lang w:val="cy-GB"/>
        </w:rPr>
        <w:t>Crynhoir cynnwys y sesiynau fesul gr</w:t>
      </w:r>
      <w:r w:rsidR="0043276E" w:rsidRPr="002539E7">
        <w:rPr>
          <w:rFonts w:cstheme="minorHAnsi"/>
          <w:sz w:val="24"/>
          <w:szCs w:val="24"/>
          <w:lang w:val="cy-GB"/>
        </w:rPr>
        <w:t>ŵ</w:t>
      </w:r>
      <w:r w:rsidR="00DF7EE6" w:rsidRPr="002539E7">
        <w:rPr>
          <w:rFonts w:cstheme="minorHAnsi"/>
          <w:sz w:val="24"/>
          <w:szCs w:val="24"/>
          <w:lang w:val="cy-GB"/>
        </w:rPr>
        <w:t>p isod</w:t>
      </w:r>
      <w:r w:rsidR="0043276E" w:rsidRPr="002539E7">
        <w:rPr>
          <w:rFonts w:cstheme="minorHAnsi"/>
          <w:sz w:val="24"/>
          <w:szCs w:val="24"/>
          <w:lang w:val="cy-GB"/>
        </w:rPr>
        <w:t>.</w:t>
      </w:r>
    </w:p>
    <w:p w14:paraId="51876536" w14:textId="2692B55E" w:rsidR="009A225E" w:rsidRPr="002539E7" w:rsidRDefault="0043440B" w:rsidP="009A225E">
      <w:pPr>
        <w:autoSpaceDE w:val="0"/>
        <w:autoSpaceDN w:val="0"/>
        <w:adjustRightInd w:val="0"/>
        <w:spacing w:line="480" w:lineRule="auto"/>
        <w:rPr>
          <w:rFonts w:cstheme="minorHAnsi"/>
          <w:b/>
          <w:bCs/>
          <w:sz w:val="24"/>
          <w:szCs w:val="24"/>
          <w:lang w:val="cy-GB"/>
        </w:rPr>
      </w:pPr>
      <w:r>
        <w:rPr>
          <w:rFonts w:cstheme="minorHAnsi"/>
          <w:b/>
          <w:bCs/>
          <w:sz w:val="24"/>
          <w:szCs w:val="24"/>
          <w:lang w:val="cy-GB"/>
        </w:rPr>
        <w:t xml:space="preserve">Grŵp Hyder </w:t>
      </w:r>
      <w:r w:rsidR="009A225E" w:rsidRPr="002539E7">
        <w:rPr>
          <w:rFonts w:cstheme="minorHAnsi"/>
          <w:b/>
          <w:bCs/>
          <w:sz w:val="24"/>
          <w:szCs w:val="24"/>
          <w:lang w:val="cy-GB"/>
        </w:rPr>
        <w:t>Isel</w:t>
      </w:r>
    </w:p>
    <w:p w14:paraId="5242A3F4" w14:textId="77777777" w:rsidR="009A225E" w:rsidRPr="002539E7" w:rsidRDefault="009A225E" w:rsidP="009A225E">
      <w:pPr>
        <w:autoSpaceDE w:val="0"/>
        <w:autoSpaceDN w:val="0"/>
        <w:adjustRightInd w:val="0"/>
        <w:spacing w:line="480" w:lineRule="auto"/>
        <w:rPr>
          <w:rFonts w:cstheme="minorHAnsi"/>
          <w:b/>
          <w:bCs/>
          <w:sz w:val="24"/>
          <w:szCs w:val="24"/>
          <w:lang w:val="cy-GB"/>
        </w:rPr>
      </w:pPr>
      <w:r w:rsidRPr="002539E7">
        <w:rPr>
          <w:rFonts w:cstheme="minorHAnsi"/>
          <w:b/>
          <w:bCs/>
          <w:sz w:val="24"/>
          <w:szCs w:val="24"/>
          <w:lang w:val="cy-GB"/>
        </w:rPr>
        <w:t>Presennol: 5</w:t>
      </w:r>
    </w:p>
    <w:p w14:paraId="6198B196" w14:textId="77777777" w:rsidR="009A225E" w:rsidRPr="002539E7" w:rsidRDefault="009A225E" w:rsidP="009A225E">
      <w:pPr>
        <w:autoSpaceDE w:val="0"/>
        <w:autoSpaceDN w:val="0"/>
        <w:adjustRightInd w:val="0"/>
        <w:spacing w:line="480" w:lineRule="auto"/>
        <w:rPr>
          <w:rFonts w:cstheme="minorHAnsi"/>
          <w:b/>
          <w:bCs/>
          <w:sz w:val="24"/>
          <w:szCs w:val="24"/>
          <w:lang w:val="cy-GB"/>
        </w:rPr>
      </w:pPr>
      <w:r w:rsidRPr="002539E7">
        <w:rPr>
          <w:rFonts w:cstheme="minorHAnsi"/>
          <w:b/>
          <w:bCs/>
          <w:sz w:val="24"/>
          <w:szCs w:val="24"/>
          <w:lang w:val="cy-GB"/>
        </w:rPr>
        <w:t>Math o ddysgu:</w:t>
      </w:r>
    </w:p>
    <w:p w14:paraId="39E1C18D" w14:textId="77777777" w:rsidR="009A225E"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 xml:space="preserve">Seiliedig ar ddysgu rheolau’r iaith, enghreifftiau o eirfa a ffurfio brawddegau ar gyfer sgwrsio. </w:t>
      </w:r>
    </w:p>
    <w:p w14:paraId="24CB13F1" w14:textId="77777777" w:rsidR="009A225E" w:rsidRPr="002539E7" w:rsidRDefault="009A225E" w:rsidP="009A225E">
      <w:pPr>
        <w:autoSpaceDE w:val="0"/>
        <w:autoSpaceDN w:val="0"/>
        <w:adjustRightInd w:val="0"/>
        <w:spacing w:line="480" w:lineRule="auto"/>
        <w:rPr>
          <w:rFonts w:cstheme="minorHAnsi"/>
          <w:b/>
          <w:bCs/>
          <w:sz w:val="24"/>
          <w:szCs w:val="24"/>
          <w:lang w:val="cy-GB"/>
        </w:rPr>
      </w:pPr>
      <w:r w:rsidRPr="002539E7">
        <w:rPr>
          <w:rFonts w:cstheme="minorHAnsi"/>
          <w:b/>
          <w:bCs/>
          <w:sz w:val="24"/>
          <w:szCs w:val="24"/>
          <w:lang w:val="cy-GB"/>
        </w:rPr>
        <w:t>Cynnwys:</w:t>
      </w:r>
    </w:p>
    <w:p w14:paraId="1DC8D69A" w14:textId="77777777" w:rsidR="009A225E"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Wythnos 1</w:t>
      </w:r>
    </w:p>
    <w:p w14:paraId="3CDD8173" w14:textId="12F0CEDA" w:rsidR="009A225E"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 xml:space="preserve">Tiwtor M yn arwain y sesiwn ac yn ei asesu sgiliau ieithyddol fel grŵp drwy ofyn iddyn nhw ymateb </w:t>
      </w:r>
      <w:r w:rsidRPr="002539E7">
        <w:rPr>
          <w:rFonts w:cstheme="minorHAnsi"/>
          <w:i/>
          <w:iCs/>
          <w:sz w:val="24"/>
          <w:szCs w:val="24"/>
          <w:lang w:val="cy-GB"/>
        </w:rPr>
        <w:t>“Enw dwi, pwy wyt ti?”.</w:t>
      </w:r>
      <w:r w:rsidRPr="002539E7">
        <w:rPr>
          <w:rFonts w:cstheme="minorHAnsi"/>
          <w:sz w:val="24"/>
          <w:szCs w:val="24"/>
          <w:lang w:val="cy-GB"/>
        </w:rPr>
        <w:t xml:space="preserve"> Yn amlwg dim llawer gyda hyder yn defnyddio’r Gymraeg yn y grŵp yma.</w:t>
      </w:r>
    </w:p>
    <w:p w14:paraId="18BBF8C3" w14:textId="77777777" w:rsidR="009A225E"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Yn cael nhw i gychwyn efo rhai geiriau a phatrymau mewn brawddegau er enghraifft:</w:t>
      </w:r>
    </w:p>
    <w:p w14:paraId="7E431E76" w14:textId="77777777" w:rsidR="009A225E" w:rsidRPr="002539E7" w:rsidRDefault="009A225E" w:rsidP="009A225E">
      <w:pPr>
        <w:autoSpaceDE w:val="0"/>
        <w:autoSpaceDN w:val="0"/>
        <w:adjustRightInd w:val="0"/>
        <w:spacing w:line="480" w:lineRule="auto"/>
        <w:rPr>
          <w:rFonts w:cstheme="minorHAnsi"/>
          <w:sz w:val="24"/>
          <w:szCs w:val="24"/>
          <w:lang w:val="cy-GB"/>
        </w:rPr>
      </w:pPr>
    </w:p>
    <w:p w14:paraId="6FF49BF6" w14:textId="77777777" w:rsidR="009A225E" w:rsidRPr="002539E7" w:rsidRDefault="009A225E" w:rsidP="009A225E">
      <w:pPr>
        <w:autoSpaceDE w:val="0"/>
        <w:autoSpaceDN w:val="0"/>
        <w:adjustRightInd w:val="0"/>
        <w:spacing w:line="480" w:lineRule="auto"/>
        <w:rPr>
          <w:rFonts w:cstheme="minorHAnsi"/>
          <w:i/>
          <w:iCs/>
          <w:sz w:val="24"/>
          <w:szCs w:val="24"/>
          <w:lang w:val="cy-GB"/>
        </w:rPr>
      </w:pPr>
      <w:r w:rsidRPr="002539E7">
        <w:rPr>
          <w:rFonts w:cstheme="minorHAnsi"/>
          <w:i/>
          <w:iCs/>
          <w:sz w:val="24"/>
          <w:szCs w:val="24"/>
          <w:lang w:val="cy-GB"/>
        </w:rPr>
        <w:t>Mi wnes i</w:t>
      </w:r>
    </w:p>
    <w:p w14:paraId="16101964" w14:textId="77777777" w:rsidR="009A225E" w:rsidRPr="002539E7" w:rsidRDefault="009A225E" w:rsidP="009A225E">
      <w:pPr>
        <w:autoSpaceDE w:val="0"/>
        <w:autoSpaceDN w:val="0"/>
        <w:adjustRightInd w:val="0"/>
        <w:spacing w:line="480" w:lineRule="auto"/>
        <w:rPr>
          <w:rFonts w:cstheme="minorHAnsi"/>
          <w:i/>
          <w:iCs/>
          <w:sz w:val="24"/>
          <w:szCs w:val="24"/>
          <w:lang w:val="cy-GB"/>
        </w:rPr>
      </w:pPr>
      <w:r w:rsidRPr="002539E7">
        <w:rPr>
          <w:rFonts w:cstheme="minorHAnsi"/>
          <w:i/>
          <w:iCs/>
          <w:sz w:val="24"/>
          <w:szCs w:val="24"/>
          <w:lang w:val="cy-GB"/>
        </w:rPr>
        <w:t>Mi wnaeth o</w:t>
      </w:r>
    </w:p>
    <w:p w14:paraId="02AACFE6" w14:textId="3F2F10FD" w:rsidR="009A225E" w:rsidRPr="002539E7" w:rsidRDefault="009A225E" w:rsidP="009A225E">
      <w:pPr>
        <w:autoSpaceDE w:val="0"/>
        <w:autoSpaceDN w:val="0"/>
        <w:adjustRightInd w:val="0"/>
        <w:spacing w:line="480" w:lineRule="auto"/>
        <w:rPr>
          <w:rFonts w:cstheme="minorHAnsi"/>
          <w:i/>
          <w:iCs/>
          <w:sz w:val="24"/>
          <w:szCs w:val="24"/>
          <w:lang w:val="cy-GB"/>
        </w:rPr>
      </w:pPr>
      <w:r w:rsidRPr="002539E7">
        <w:rPr>
          <w:rFonts w:cstheme="minorHAnsi"/>
          <w:i/>
          <w:iCs/>
          <w:sz w:val="24"/>
          <w:szCs w:val="24"/>
          <w:lang w:val="cy-GB"/>
        </w:rPr>
        <w:t>Mae gen</w:t>
      </w:r>
      <w:r w:rsidR="00A0781D">
        <w:rPr>
          <w:rFonts w:cstheme="minorHAnsi"/>
          <w:i/>
          <w:iCs/>
          <w:sz w:val="24"/>
          <w:szCs w:val="24"/>
          <w:lang w:val="cy-GB"/>
        </w:rPr>
        <w:t xml:space="preserve"> </w:t>
      </w:r>
      <w:r w:rsidRPr="002539E7">
        <w:rPr>
          <w:rFonts w:cstheme="minorHAnsi"/>
          <w:i/>
          <w:iCs/>
          <w:sz w:val="24"/>
          <w:szCs w:val="24"/>
          <w:lang w:val="cy-GB"/>
        </w:rPr>
        <w:t>i…</w:t>
      </w:r>
    </w:p>
    <w:p w14:paraId="6DF6515D" w14:textId="77777777" w:rsidR="009A225E" w:rsidRPr="002539E7" w:rsidRDefault="009A225E" w:rsidP="009A225E">
      <w:pPr>
        <w:autoSpaceDE w:val="0"/>
        <w:autoSpaceDN w:val="0"/>
        <w:adjustRightInd w:val="0"/>
        <w:spacing w:line="480" w:lineRule="auto"/>
        <w:rPr>
          <w:rFonts w:cstheme="minorHAnsi"/>
          <w:sz w:val="24"/>
          <w:szCs w:val="24"/>
          <w:lang w:val="cy-GB"/>
        </w:rPr>
      </w:pPr>
    </w:p>
    <w:p w14:paraId="1D9C6070" w14:textId="77777777" w:rsidR="009A225E"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M yn rhoi enghreifftiau o’i hobïau hi a’i chefndir</w:t>
      </w:r>
    </w:p>
    <w:p w14:paraId="132C78A4" w14:textId="5A8A17C0" w:rsidR="009A225E"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Defnyddio prompts o weithgareddau a brawddegau. Y grŵp yn</w:t>
      </w:r>
      <w:r w:rsidR="00AF5373" w:rsidRPr="002539E7">
        <w:rPr>
          <w:rFonts w:cstheme="minorHAnsi"/>
          <w:sz w:val="24"/>
          <w:szCs w:val="24"/>
          <w:lang w:val="cy-GB"/>
        </w:rPr>
        <w:t xml:space="preserve"> eu</w:t>
      </w:r>
      <w:r w:rsidRPr="002539E7">
        <w:rPr>
          <w:rFonts w:cstheme="minorHAnsi"/>
          <w:sz w:val="24"/>
          <w:szCs w:val="24"/>
          <w:lang w:val="cy-GB"/>
        </w:rPr>
        <w:t xml:space="preserve"> defnyddio gyda phobl wahanol er mwyn </w:t>
      </w:r>
      <w:r w:rsidR="00AF5373" w:rsidRPr="002539E7">
        <w:rPr>
          <w:rFonts w:cstheme="minorHAnsi"/>
          <w:sz w:val="24"/>
          <w:szCs w:val="24"/>
          <w:lang w:val="cy-GB"/>
        </w:rPr>
        <w:t>eu cymell i g</w:t>
      </w:r>
      <w:r w:rsidRPr="002539E7">
        <w:rPr>
          <w:rFonts w:cstheme="minorHAnsi"/>
          <w:sz w:val="24"/>
          <w:szCs w:val="24"/>
          <w:lang w:val="cy-GB"/>
        </w:rPr>
        <w:t>ynllunio brawddegau gyda phartneriaid gwahanol ac i sefydlu perthnasau.</w:t>
      </w:r>
    </w:p>
    <w:p w14:paraId="2C1CD7CA" w14:textId="3D3B5FC4" w:rsidR="009A225E" w:rsidRPr="002539E7" w:rsidRDefault="001C2E9F" w:rsidP="009A225E">
      <w:pPr>
        <w:autoSpaceDE w:val="0"/>
        <w:autoSpaceDN w:val="0"/>
        <w:adjustRightInd w:val="0"/>
        <w:spacing w:line="480" w:lineRule="auto"/>
        <w:rPr>
          <w:rFonts w:cstheme="minorHAnsi"/>
          <w:sz w:val="24"/>
          <w:szCs w:val="24"/>
          <w:lang w:val="cy-GB"/>
        </w:rPr>
      </w:pPr>
      <w:r>
        <w:rPr>
          <w:rFonts w:cstheme="minorHAnsi"/>
          <w:sz w:val="24"/>
          <w:szCs w:val="24"/>
          <w:lang w:val="cy-GB"/>
        </w:rPr>
        <w:t>Cymraeg</w:t>
      </w:r>
      <w:r w:rsidR="009A225E" w:rsidRPr="002539E7">
        <w:rPr>
          <w:rFonts w:cstheme="minorHAnsi"/>
          <w:sz w:val="24"/>
          <w:szCs w:val="24"/>
          <w:lang w:val="cy-GB"/>
        </w:rPr>
        <w:t xml:space="preserve"> orffen y sesiwn, gwylio rhaglen Rownd a Rownd gydag is-deitlau, er mwyn dangos bod </w:t>
      </w:r>
      <w:r w:rsidR="00AF5373" w:rsidRPr="002539E7">
        <w:rPr>
          <w:rFonts w:cstheme="minorHAnsi"/>
          <w:sz w:val="24"/>
          <w:szCs w:val="24"/>
          <w:lang w:val="cy-GB"/>
        </w:rPr>
        <w:t>y gallu ganddynt</w:t>
      </w:r>
      <w:r w:rsidR="009A225E" w:rsidRPr="002539E7">
        <w:rPr>
          <w:rFonts w:cstheme="minorHAnsi"/>
          <w:sz w:val="24"/>
          <w:szCs w:val="24"/>
          <w:lang w:val="cy-GB"/>
        </w:rPr>
        <w:t xml:space="preserve"> i ddilyn y cynnwys</w:t>
      </w:r>
      <w:r w:rsidR="00F15913">
        <w:rPr>
          <w:rFonts w:cstheme="minorHAnsi"/>
          <w:sz w:val="24"/>
          <w:szCs w:val="24"/>
          <w:lang w:val="cy-GB"/>
        </w:rPr>
        <w:t xml:space="preserve"> a</w:t>
      </w:r>
      <w:r w:rsidR="00137C7D">
        <w:rPr>
          <w:rFonts w:cstheme="minorHAnsi"/>
          <w:sz w:val="24"/>
          <w:szCs w:val="24"/>
          <w:lang w:val="cy-GB"/>
        </w:rPr>
        <w:t>c</w:t>
      </w:r>
      <w:r w:rsidR="00F15913">
        <w:rPr>
          <w:rFonts w:cstheme="minorHAnsi"/>
          <w:sz w:val="24"/>
          <w:szCs w:val="24"/>
          <w:lang w:val="cy-GB"/>
        </w:rPr>
        <w:t xml:space="preserve"> fel nod allgyrsiol i’r mynychwyr.</w:t>
      </w:r>
    </w:p>
    <w:p w14:paraId="698F1A4D" w14:textId="77777777" w:rsidR="009A225E" w:rsidRPr="002539E7" w:rsidRDefault="009A225E" w:rsidP="009A225E">
      <w:pPr>
        <w:autoSpaceDE w:val="0"/>
        <w:autoSpaceDN w:val="0"/>
        <w:adjustRightInd w:val="0"/>
        <w:spacing w:line="480" w:lineRule="auto"/>
        <w:rPr>
          <w:rFonts w:cstheme="minorHAnsi"/>
          <w:sz w:val="24"/>
          <w:szCs w:val="24"/>
          <w:lang w:val="cy-GB"/>
        </w:rPr>
      </w:pPr>
    </w:p>
    <w:p w14:paraId="31F0E579" w14:textId="77777777" w:rsidR="009A225E" w:rsidRPr="002539E7" w:rsidRDefault="009A225E" w:rsidP="009A225E">
      <w:pPr>
        <w:autoSpaceDE w:val="0"/>
        <w:autoSpaceDN w:val="0"/>
        <w:adjustRightInd w:val="0"/>
        <w:spacing w:line="480" w:lineRule="auto"/>
        <w:rPr>
          <w:rFonts w:cstheme="minorHAnsi"/>
          <w:sz w:val="24"/>
          <w:szCs w:val="24"/>
          <w:u w:val="single"/>
          <w:lang w:val="cy-GB"/>
        </w:rPr>
      </w:pPr>
      <w:r w:rsidRPr="002539E7">
        <w:rPr>
          <w:rFonts w:cstheme="minorHAnsi"/>
          <w:sz w:val="24"/>
          <w:szCs w:val="24"/>
          <w:u w:val="single"/>
          <w:lang w:val="cy-GB"/>
        </w:rPr>
        <w:t>Wythnos 2</w:t>
      </w:r>
    </w:p>
    <w:p w14:paraId="01A02336" w14:textId="32CDAD53" w:rsidR="009A225E"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 xml:space="preserve">Ail-adrodd rhai o’r themâu yn yr wythnos </w:t>
      </w:r>
      <w:r w:rsidR="00AF5373" w:rsidRPr="002539E7">
        <w:rPr>
          <w:rFonts w:cstheme="minorHAnsi"/>
          <w:sz w:val="24"/>
          <w:szCs w:val="24"/>
          <w:lang w:val="cy-GB"/>
        </w:rPr>
        <w:t>gyntaf</w:t>
      </w:r>
    </w:p>
    <w:p w14:paraId="77737055" w14:textId="1DE8938F" w:rsidR="009A225E"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Wedi’i deilwra o gwmpas eu hanghenion ieithyddol</w:t>
      </w:r>
      <w:r w:rsidR="00AF5373" w:rsidRPr="002539E7">
        <w:rPr>
          <w:rFonts w:cstheme="minorHAnsi"/>
          <w:sz w:val="24"/>
          <w:szCs w:val="24"/>
          <w:lang w:val="cy-GB"/>
        </w:rPr>
        <w:t xml:space="preserve"> yn dilyn asesiad y Tiwtor</w:t>
      </w:r>
    </w:p>
    <w:p w14:paraId="22A9630B" w14:textId="34047B7E" w:rsidR="009A225E"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Yn dilyn cynnwys a phatrymau ieithyddol, defnyddiwyd bwyd a diod ar ffurf Power</w:t>
      </w:r>
      <w:r w:rsidR="00AF5373" w:rsidRPr="002539E7">
        <w:rPr>
          <w:rFonts w:cstheme="minorHAnsi"/>
          <w:sz w:val="24"/>
          <w:szCs w:val="24"/>
          <w:lang w:val="cy-GB"/>
        </w:rPr>
        <w:t>P</w:t>
      </w:r>
      <w:r w:rsidRPr="002539E7">
        <w:rPr>
          <w:rFonts w:cstheme="minorHAnsi"/>
          <w:sz w:val="24"/>
          <w:szCs w:val="24"/>
          <w:lang w:val="cy-GB"/>
        </w:rPr>
        <w:t>oint iddyn nhw ymarfer ac ail-atgoffa</w:t>
      </w:r>
      <w:r w:rsidR="00AF5373" w:rsidRPr="002539E7">
        <w:rPr>
          <w:rFonts w:cstheme="minorHAnsi"/>
          <w:sz w:val="24"/>
          <w:szCs w:val="24"/>
          <w:lang w:val="cy-GB"/>
        </w:rPr>
        <w:t>’u hunain o’r</w:t>
      </w:r>
      <w:r w:rsidRPr="002539E7">
        <w:rPr>
          <w:rFonts w:cstheme="minorHAnsi"/>
          <w:sz w:val="24"/>
          <w:szCs w:val="24"/>
          <w:lang w:val="cy-GB"/>
        </w:rPr>
        <w:t xml:space="preserve"> eirfa</w:t>
      </w:r>
    </w:p>
    <w:p w14:paraId="57496D3E" w14:textId="77777777" w:rsidR="009A225E" w:rsidRPr="002539E7" w:rsidRDefault="009A225E" w:rsidP="009A225E">
      <w:pPr>
        <w:autoSpaceDE w:val="0"/>
        <w:autoSpaceDN w:val="0"/>
        <w:adjustRightInd w:val="0"/>
        <w:spacing w:line="480" w:lineRule="auto"/>
        <w:rPr>
          <w:rFonts w:cstheme="minorHAnsi"/>
          <w:sz w:val="24"/>
          <w:szCs w:val="24"/>
          <w:lang w:val="cy-GB"/>
        </w:rPr>
      </w:pPr>
    </w:p>
    <w:p w14:paraId="36F0D1F8" w14:textId="77777777" w:rsidR="009A225E" w:rsidRPr="002539E7" w:rsidRDefault="009A225E" w:rsidP="009A225E">
      <w:pPr>
        <w:autoSpaceDE w:val="0"/>
        <w:autoSpaceDN w:val="0"/>
        <w:adjustRightInd w:val="0"/>
        <w:spacing w:line="480" w:lineRule="auto"/>
        <w:rPr>
          <w:rFonts w:cstheme="minorHAnsi"/>
          <w:sz w:val="24"/>
          <w:szCs w:val="24"/>
          <w:u w:val="single"/>
          <w:lang w:val="cy-GB"/>
        </w:rPr>
      </w:pPr>
      <w:r w:rsidRPr="002539E7">
        <w:rPr>
          <w:rFonts w:cstheme="minorHAnsi"/>
          <w:sz w:val="24"/>
          <w:szCs w:val="24"/>
          <w:u w:val="single"/>
          <w:lang w:val="cy-GB"/>
        </w:rPr>
        <w:t>Wythnos 3</w:t>
      </w:r>
    </w:p>
    <w:p w14:paraId="4FB3E6E4" w14:textId="77777777" w:rsidR="009A225E"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Ffurfio brawddegau yn y Gymraeg a sut i ymateb i gwestiynau gan gynnwys pwnc yr wythnos, gwyliau, diddordebau</w:t>
      </w:r>
    </w:p>
    <w:p w14:paraId="43ADA3D3" w14:textId="7C428F48" w:rsidR="009A225E"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 xml:space="preserve">Tasgau ar ffurf cwestiynau ac </w:t>
      </w:r>
      <w:r w:rsidR="00AF5373" w:rsidRPr="002539E7">
        <w:rPr>
          <w:rFonts w:cstheme="minorHAnsi"/>
          <w:sz w:val="24"/>
          <w:szCs w:val="24"/>
          <w:lang w:val="cy-GB"/>
        </w:rPr>
        <w:t>ar bynciau</w:t>
      </w:r>
      <w:r w:rsidRPr="002539E7">
        <w:rPr>
          <w:rFonts w:cstheme="minorHAnsi"/>
          <w:sz w:val="24"/>
          <w:szCs w:val="24"/>
          <w:lang w:val="cy-GB"/>
        </w:rPr>
        <w:t xml:space="preserve"> eang yr wythnos hon</w:t>
      </w:r>
    </w:p>
    <w:p w14:paraId="7772BE2D" w14:textId="77777777" w:rsidR="009A225E" w:rsidRPr="002539E7" w:rsidRDefault="009A225E" w:rsidP="009A225E">
      <w:pPr>
        <w:autoSpaceDE w:val="0"/>
        <w:autoSpaceDN w:val="0"/>
        <w:adjustRightInd w:val="0"/>
        <w:spacing w:line="480" w:lineRule="auto"/>
        <w:rPr>
          <w:rFonts w:cstheme="minorHAnsi"/>
          <w:sz w:val="24"/>
          <w:szCs w:val="24"/>
          <w:lang w:val="cy-GB"/>
        </w:rPr>
      </w:pPr>
    </w:p>
    <w:p w14:paraId="57D2408B" w14:textId="0952CB92" w:rsidR="009A225E" w:rsidRPr="00137C7D" w:rsidRDefault="009A225E" w:rsidP="00AF5373">
      <w:pPr>
        <w:autoSpaceDE w:val="0"/>
        <w:autoSpaceDN w:val="0"/>
        <w:adjustRightInd w:val="0"/>
        <w:spacing w:line="252" w:lineRule="auto"/>
        <w:rPr>
          <w:rFonts w:cstheme="minorHAnsi"/>
          <w:b/>
          <w:bCs/>
          <w:sz w:val="24"/>
          <w:szCs w:val="24"/>
          <w:lang w:val="cy-GB"/>
        </w:rPr>
      </w:pPr>
      <w:r w:rsidRPr="002539E7">
        <w:rPr>
          <w:rFonts w:cstheme="minorHAnsi"/>
          <w:sz w:val="24"/>
          <w:szCs w:val="24"/>
          <w:lang w:val="cy-GB"/>
        </w:rPr>
        <w:br w:type="page"/>
      </w:r>
      <w:r w:rsidR="00137C7D" w:rsidRPr="00137C7D">
        <w:rPr>
          <w:rFonts w:cstheme="minorHAnsi"/>
          <w:b/>
          <w:sz w:val="24"/>
          <w:szCs w:val="24"/>
          <w:lang w:val="cy-GB"/>
        </w:rPr>
        <w:t xml:space="preserve">Grŵp Hyder </w:t>
      </w:r>
      <w:r w:rsidRPr="00137C7D">
        <w:rPr>
          <w:rFonts w:cstheme="minorHAnsi"/>
          <w:b/>
          <w:bCs/>
          <w:sz w:val="24"/>
          <w:szCs w:val="24"/>
          <w:lang w:val="cy-GB"/>
        </w:rPr>
        <w:t>Canolig</w:t>
      </w:r>
    </w:p>
    <w:p w14:paraId="3802FEAC" w14:textId="77777777" w:rsidR="009A225E" w:rsidRPr="002539E7" w:rsidRDefault="009A225E" w:rsidP="009A225E">
      <w:pPr>
        <w:autoSpaceDE w:val="0"/>
        <w:autoSpaceDN w:val="0"/>
        <w:adjustRightInd w:val="0"/>
        <w:spacing w:line="480" w:lineRule="auto"/>
        <w:rPr>
          <w:rFonts w:cstheme="minorHAnsi"/>
          <w:b/>
          <w:bCs/>
          <w:sz w:val="24"/>
          <w:szCs w:val="24"/>
          <w:lang w:val="cy-GB"/>
        </w:rPr>
      </w:pPr>
      <w:r w:rsidRPr="002539E7">
        <w:rPr>
          <w:rFonts w:cstheme="minorHAnsi"/>
          <w:b/>
          <w:bCs/>
          <w:sz w:val="24"/>
          <w:szCs w:val="24"/>
          <w:lang w:val="cy-GB"/>
        </w:rPr>
        <w:t>Presennol: 5</w:t>
      </w:r>
    </w:p>
    <w:p w14:paraId="65F0CEB8" w14:textId="77777777" w:rsidR="009A225E"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b/>
          <w:bCs/>
          <w:sz w:val="24"/>
          <w:szCs w:val="24"/>
          <w:lang w:val="cy-GB"/>
        </w:rPr>
        <w:t>Math o Ddysgu:</w:t>
      </w:r>
    </w:p>
    <w:p w14:paraId="6237588F" w14:textId="05657D26" w:rsidR="009A225E" w:rsidRPr="002539E7" w:rsidRDefault="003460F0" w:rsidP="009A225E">
      <w:pPr>
        <w:autoSpaceDE w:val="0"/>
        <w:autoSpaceDN w:val="0"/>
        <w:adjustRightInd w:val="0"/>
        <w:spacing w:line="480" w:lineRule="auto"/>
        <w:rPr>
          <w:rFonts w:cstheme="minorHAnsi"/>
          <w:sz w:val="24"/>
          <w:szCs w:val="24"/>
          <w:lang w:val="cy-GB"/>
        </w:rPr>
      </w:pPr>
      <w:r>
        <w:rPr>
          <w:rFonts w:cstheme="minorHAnsi"/>
          <w:sz w:val="24"/>
          <w:szCs w:val="24"/>
          <w:lang w:val="cy-GB"/>
        </w:rPr>
        <w:t>Roedd</w:t>
      </w:r>
      <w:r w:rsidR="009A225E" w:rsidRPr="002539E7">
        <w:rPr>
          <w:rFonts w:cstheme="minorHAnsi"/>
          <w:sz w:val="24"/>
          <w:szCs w:val="24"/>
          <w:lang w:val="cy-GB"/>
        </w:rPr>
        <w:t xml:space="preserve"> y dosbarthiadau yma oedd sgwrsio’n anffurfiol mewn grŵp gyda</w:t>
      </w:r>
      <w:r w:rsidR="001C2E9F">
        <w:rPr>
          <w:rFonts w:cstheme="minorHAnsi"/>
          <w:sz w:val="24"/>
          <w:szCs w:val="24"/>
          <w:lang w:val="cy-GB"/>
        </w:rPr>
        <w:t>’</w:t>
      </w:r>
      <w:r w:rsidR="009A225E" w:rsidRPr="002539E7">
        <w:rPr>
          <w:rFonts w:cstheme="minorHAnsi"/>
          <w:sz w:val="24"/>
          <w:szCs w:val="24"/>
          <w:lang w:val="cy-GB"/>
        </w:rPr>
        <w:t xml:space="preserve">i gilydd ar bynciau gwahanol. Roedd hyn yn bwysig iawn i’r cyfranogwyr yma, gan fod llawer iawn ohonyn nhw yn teimlo’n </w:t>
      </w:r>
      <w:r w:rsidR="00744404" w:rsidRPr="002539E7">
        <w:rPr>
          <w:rFonts w:cstheme="minorHAnsi"/>
          <w:sz w:val="24"/>
          <w:szCs w:val="24"/>
          <w:lang w:val="cy-GB"/>
        </w:rPr>
        <w:t>ddihyder yn</w:t>
      </w:r>
      <w:r w:rsidR="009A225E" w:rsidRPr="002539E7">
        <w:rPr>
          <w:rFonts w:cstheme="minorHAnsi"/>
          <w:sz w:val="24"/>
          <w:szCs w:val="24"/>
          <w:lang w:val="cy-GB"/>
        </w:rPr>
        <w:t xml:space="preserve"> sgwrsio </w:t>
      </w:r>
      <w:r w:rsidR="00744404" w:rsidRPr="002539E7">
        <w:rPr>
          <w:rFonts w:cstheme="minorHAnsi"/>
          <w:sz w:val="24"/>
          <w:szCs w:val="24"/>
          <w:lang w:val="cy-GB"/>
        </w:rPr>
        <w:t xml:space="preserve">yn y Gymraeg y </w:t>
      </w:r>
      <w:r w:rsidR="009A225E" w:rsidRPr="002539E7">
        <w:rPr>
          <w:rFonts w:cstheme="minorHAnsi"/>
          <w:sz w:val="24"/>
          <w:szCs w:val="24"/>
          <w:lang w:val="cy-GB"/>
        </w:rPr>
        <w:t xml:space="preserve">tu allan i’r sesiynau. </w:t>
      </w:r>
    </w:p>
    <w:p w14:paraId="004D5F7D" w14:textId="1999C7DF" w:rsidR="009A225E" w:rsidRPr="002539E7" w:rsidRDefault="001431E2" w:rsidP="009A225E">
      <w:pPr>
        <w:autoSpaceDE w:val="0"/>
        <w:autoSpaceDN w:val="0"/>
        <w:adjustRightInd w:val="0"/>
        <w:spacing w:line="480" w:lineRule="auto"/>
        <w:rPr>
          <w:rFonts w:cstheme="minorHAnsi"/>
          <w:sz w:val="24"/>
          <w:szCs w:val="24"/>
          <w:lang w:val="cy-GB"/>
        </w:rPr>
      </w:pPr>
      <w:r>
        <w:rPr>
          <w:rFonts w:ascii="Calibri" w:hAnsi="Calibri" w:cs="Calibri"/>
          <w:sz w:val="24"/>
          <w:szCs w:val="24"/>
          <w:lang w:val="cy-GB"/>
        </w:rPr>
        <w:t xml:space="preserve">Cafodd gemau ieithyddol eu defnyddio a llyfrau ac erthyglau </w:t>
      </w:r>
      <w:r w:rsidR="001C2E9F">
        <w:rPr>
          <w:rFonts w:ascii="Calibri" w:hAnsi="Calibri" w:cs="Calibri"/>
          <w:sz w:val="24"/>
          <w:szCs w:val="24"/>
          <w:lang w:val="cy-GB"/>
        </w:rPr>
        <w:t>Cymraeg</w:t>
      </w:r>
      <w:r>
        <w:rPr>
          <w:rFonts w:ascii="Calibri" w:hAnsi="Calibri" w:cs="Calibri"/>
          <w:sz w:val="24"/>
          <w:szCs w:val="24"/>
          <w:lang w:val="cy-GB"/>
        </w:rPr>
        <w:t xml:space="preserve"> eu darllen gyda grŵp Whats-App yn cael ei greu i drafod ymysg ei gilydd y tu allan i’r sesiwn hefyd.</w:t>
      </w:r>
    </w:p>
    <w:p w14:paraId="3354E35A" w14:textId="77777777" w:rsidR="009A225E" w:rsidRPr="002539E7" w:rsidRDefault="009A225E" w:rsidP="009A225E">
      <w:pPr>
        <w:autoSpaceDE w:val="0"/>
        <w:autoSpaceDN w:val="0"/>
        <w:adjustRightInd w:val="0"/>
        <w:spacing w:line="480" w:lineRule="auto"/>
        <w:rPr>
          <w:rFonts w:cstheme="minorHAnsi"/>
          <w:sz w:val="24"/>
          <w:szCs w:val="24"/>
          <w:lang w:val="cy-GB"/>
        </w:rPr>
      </w:pPr>
    </w:p>
    <w:p w14:paraId="5AA2BC3A" w14:textId="77777777" w:rsidR="009A225E" w:rsidRPr="002539E7" w:rsidRDefault="009A225E" w:rsidP="009A225E">
      <w:pPr>
        <w:autoSpaceDE w:val="0"/>
        <w:autoSpaceDN w:val="0"/>
        <w:adjustRightInd w:val="0"/>
        <w:spacing w:line="480" w:lineRule="auto"/>
        <w:rPr>
          <w:rFonts w:cstheme="minorHAnsi"/>
          <w:sz w:val="24"/>
          <w:szCs w:val="24"/>
          <w:u w:val="single"/>
          <w:lang w:val="cy-GB"/>
        </w:rPr>
      </w:pPr>
      <w:r w:rsidRPr="002539E7">
        <w:rPr>
          <w:rFonts w:cstheme="minorHAnsi"/>
          <w:sz w:val="24"/>
          <w:szCs w:val="24"/>
          <w:u w:val="single"/>
          <w:lang w:val="cy-GB"/>
        </w:rPr>
        <w:t>Wythnos 1</w:t>
      </w:r>
    </w:p>
    <w:p w14:paraId="301BDEB4" w14:textId="6AA04121" w:rsidR="009A225E" w:rsidRPr="002539E7" w:rsidRDefault="00D47352"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Aeth y tiwtor o amgy</w:t>
      </w:r>
      <w:r w:rsidR="004D5102" w:rsidRPr="002539E7">
        <w:rPr>
          <w:rFonts w:cstheme="minorHAnsi"/>
          <w:sz w:val="24"/>
          <w:szCs w:val="24"/>
          <w:lang w:val="cy-GB"/>
        </w:rPr>
        <w:t>lch</w:t>
      </w:r>
      <w:r w:rsidRPr="002539E7">
        <w:rPr>
          <w:rFonts w:cstheme="minorHAnsi"/>
          <w:sz w:val="24"/>
          <w:szCs w:val="24"/>
          <w:lang w:val="cy-GB"/>
        </w:rPr>
        <w:t xml:space="preserve"> y grŵp</w:t>
      </w:r>
      <w:r w:rsidR="004D5102" w:rsidRPr="002539E7">
        <w:rPr>
          <w:rFonts w:cstheme="minorHAnsi"/>
          <w:sz w:val="24"/>
          <w:szCs w:val="24"/>
          <w:lang w:val="cy-GB"/>
        </w:rPr>
        <w:t xml:space="preserve"> i gasglu gwybodaeth am y cyfranogwyr ac i asesu eu lefel yn well</w:t>
      </w:r>
    </w:p>
    <w:p w14:paraId="383B6CDE" w14:textId="77777777" w:rsidR="009A225E"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Trafodaethau anffurfiol</w:t>
      </w:r>
    </w:p>
    <w:p w14:paraId="5ACC5371" w14:textId="77777777" w:rsidR="009A225E"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Yn sôn bod nhw ddim yn defnyddio’r Gymraeg tu allan.</w:t>
      </w:r>
    </w:p>
    <w:p w14:paraId="6BAA0B3C" w14:textId="358217A3" w:rsidR="009A225E" w:rsidRPr="002539E7" w:rsidRDefault="00BB7462"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Atgyfnerthu dealltwriaeth am reolau e.e. d</w:t>
      </w:r>
      <w:r w:rsidR="009A225E" w:rsidRPr="002539E7">
        <w:rPr>
          <w:rFonts w:cstheme="minorHAnsi"/>
          <w:sz w:val="24"/>
          <w:szCs w:val="24"/>
          <w:lang w:val="cy-GB"/>
        </w:rPr>
        <w:t>dim yn sicr am dreigladau blynyddoedd felly:</w:t>
      </w:r>
    </w:p>
    <w:p w14:paraId="757E004B" w14:textId="70CA5AE3" w:rsidR="009A225E"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Baked beans fish fingers</w:t>
      </w:r>
      <w:r w:rsidR="00BB7462" w:rsidRPr="002539E7">
        <w:rPr>
          <w:rFonts w:cstheme="minorHAnsi"/>
          <w:sz w:val="24"/>
          <w:szCs w:val="24"/>
          <w:lang w:val="cy-GB"/>
        </w:rPr>
        <w:t xml:space="preserve"> etc.</w:t>
      </w:r>
    </w:p>
    <w:p w14:paraId="7DDE350E" w14:textId="77777777" w:rsidR="009A225E"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Pawb yn awyddus i ddatblygu ei sgiliau ac yn ymarfer o fewn y sesiwn</w:t>
      </w:r>
    </w:p>
    <w:p w14:paraId="50A64502" w14:textId="77777777" w:rsidR="009A225E" w:rsidRPr="002539E7" w:rsidRDefault="009A225E" w:rsidP="009A225E">
      <w:pPr>
        <w:autoSpaceDE w:val="0"/>
        <w:autoSpaceDN w:val="0"/>
        <w:adjustRightInd w:val="0"/>
        <w:spacing w:line="480" w:lineRule="auto"/>
        <w:rPr>
          <w:rFonts w:cstheme="minorHAnsi"/>
          <w:sz w:val="24"/>
          <w:szCs w:val="24"/>
          <w:lang w:val="cy-GB"/>
        </w:rPr>
      </w:pPr>
    </w:p>
    <w:p w14:paraId="15B23F5C" w14:textId="77777777" w:rsidR="009A225E" w:rsidRPr="002539E7" w:rsidRDefault="009A225E" w:rsidP="009A225E">
      <w:pPr>
        <w:autoSpaceDE w:val="0"/>
        <w:autoSpaceDN w:val="0"/>
        <w:adjustRightInd w:val="0"/>
        <w:spacing w:line="480" w:lineRule="auto"/>
        <w:rPr>
          <w:rFonts w:cstheme="minorHAnsi"/>
          <w:sz w:val="24"/>
          <w:szCs w:val="24"/>
          <w:u w:val="single"/>
          <w:lang w:val="cy-GB"/>
        </w:rPr>
      </w:pPr>
      <w:r w:rsidRPr="002539E7">
        <w:rPr>
          <w:rFonts w:cstheme="minorHAnsi"/>
          <w:sz w:val="24"/>
          <w:szCs w:val="24"/>
          <w:u w:val="single"/>
          <w:lang w:val="cy-GB"/>
        </w:rPr>
        <w:t>Wythnos 2</w:t>
      </w:r>
    </w:p>
    <w:p w14:paraId="723579E5" w14:textId="77777777" w:rsidR="009A225E"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 xml:space="preserve">Gweithgaredd o gyflwyno eu hunain ac arweiniodd hynny at dipyn o sgwrsio. </w:t>
      </w:r>
    </w:p>
    <w:p w14:paraId="08923F5B" w14:textId="77777777" w:rsidR="009A225E"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 xml:space="preserve">Trafod gweithgareddau’r haf </w:t>
      </w:r>
    </w:p>
    <w:p w14:paraId="6D952E98" w14:textId="69DD1F36" w:rsidR="009A225E"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Gwylio rownd a rownd gydag is-</w:t>
      </w:r>
      <w:r w:rsidR="00303D0E">
        <w:rPr>
          <w:rFonts w:cstheme="minorHAnsi"/>
          <w:sz w:val="24"/>
          <w:szCs w:val="24"/>
          <w:lang w:val="cy-GB"/>
        </w:rPr>
        <w:t>d</w:t>
      </w:r>
      <w:r w:rsidRPr="002539E7">
        <w:rPr>
          <w:rFonts w:cstheme="minorHAnsi"/>
          <w:sz w:val="24"/>
          <w:szCs w:val="24"/>
          <w:lang w:val="cy-GB"/>
        </w:rPr>
        <w:t>eitlau</w:t>
      </w:r>
    </w:p>
    <w:p w14:paraId="0F296154" w14:textId="77777777" w:rsidR="009A225E" w:rsidRPr="002539E7" w:rsidRDefault="009A225E" w:rsidP="009A225E">
      <w:pPr>
        <w:autoSpaceDE w:val="0"/>
        <w:autoSpaceDN w:val="0"/>
        <w:adjustRightInd w:val="0"/>
        <w:spacing w:line="480" w:lineRule="auto"/>
        <w:rPr>
          <w:rFonts w:cstheme="minorHAnsi"/>
          <w:sz w:val="24"/>
          <w:szCs w:val="24"/>
          <w:lang w:val="cy-GB"/>
        </w:rPr>
      </w:pPr>
    </w:p>
    <w:p w14:paraId="41877A67" w14:textId="77777777" w:rsidR="009A225E" w:rsidRPr="002539E7" w:rsidRDefault="009A225E" w:rsidP="009A225E">
      <w:pPr>
        <w:autoSpaceDE w:val="0"/>
        <w:autoSpaceDN w:val="0"/>
        <w:adjustRightInd w:val="0"/>
        <w:spacing w:line="480" w:lineRule="auto"/>
        <w:rPr>
          <w:rFonts w:cstheme="minorHAnsi"/>
          <w:sz w:val="24"/>
          <w:szCs w:val="24"/>
          <w:u w:val="single"/>
          <w:lang w:val="cy-GB"/>
        </w:rPr>
      </w:pPr>
      <w:r w:rsidRPr="002539E7">
        <w:rPr>
          <w:rFonts w:cstheme="minorHAnsi"/>
          <w:sz w:val="24"/>
          <w:szCs w:val="24"/>
          <w:u w:val="single"/>
          <w:lang w:val="cy-GB"/>
        </w:rPr>
        <w:t>Wythnos 3</w:t>
      </w:r>
    </w:p>
    <w:p w14:paraId="056FA5AD" w14:textId="67BA527A" w:rsidR="009A225E"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 xml:space="preserve">Trafod yn eang rhwng </w:t>
      </w:r>
      <w:r w:rsidR="00375B2C">
        <w:rPr>
          <w:rFonts w:cstheme="minorHAnsi"/>
          <w:sz w:val="24"/>
          <w:szCs w:val="24"/>
          <w:lang w:val="cy-GB"/>
        </w:rPr>
        <w:t>aelodau’r</w:t>
      </w:r>
      <w:r w:rsidRPr="002539E7">
        <w:rPr>
          <w:rFonts w:cstheme="minorHAnsi"/>
          <w:sz w:val="24"/>
          <w:szCs w:val="24"/>
          <w:lang w:val="cy-GB"/>
        </w:rPr>
        <w:t xml:space="preserve"> gr</w:t>
      </w:r>
      <w:r w:rsidR="00713A30">
        <w:rPr>
          <w:rFonts w:cstheme="minorHAnsi"/>
          <w:sz w:val="24"/>
          <w:szCs w:val="24"/>
          <w:lang w:val="cy-GB"/>
        </w:rPr>
        <w:t>ŵp</w:t>
      </w:r>
    </w:p>
    <w:p w14:paraId="273392AD" w14:textId="4C49D564" w:rsidR="009A225E"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Defnyddio gweithgaredd a g</w:t>
      </w:r>
      <w:r w:rsidR="000D5004" w:rsidRPr="002539E7">
        <w:rPr>
          <w:rFonts w:cstheme="minorHAnsi"/>
          <w:sz w:val="24"/>
          <w:szCs w:val="24"/>
          <w:lang w:val="cy-GB"/>
        </w:rPr>
        <w:t>ê</w:t>
      </w:r>
      <w:r w:rsidRPr="002539E7">
        <w:rPr>
          <w:rFonts w:cstheme="minorHAnsi"/>
          <w:sz w:val="24"/>
          <w:szCs w:val="24"/>
          <w:lang w:val="cy-GB"/>
        </w:rPr>
        <w:t>m “snakes a ladders” i ofyn cwestiynau</w:t>
      </w:r>
    </w:p>
    <w:p w14:paraId="008EAC80" w14:textId="77777777" w:rsidR="009A225E"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Yn trafod rhwng ei gilydd yn dda iawn</w:t>
      </w:r>
    </w:p>
    <w:p w14:paraId="6C5AB9B1" w14:textId="77777777" w:rsidR="000D5004" w:rsidRPr="002539E7" w:rsidRDefault="000D5004" w:rsidP="009A225E">
      <w:pPr>
        <w:autoSpaceDE w:val="0"/>
        <w:autoSpaceDN w:val="0"/>
        <w:adjustRightInd w:val="0"/>
        <w:spacing w:line="252" w:lineRule="auto"/>
        <w:rPr>
          <w:rFonts w:cstheme="minorHAnsi"/>
          <w:sz w:val="24"/>
          <w:szCs w:val="24"/>
          <w:lang w:val="cy-GB"/>
        </w:rPr>
      </w:pPr>
    </w:p>
    <w:p w14:paraId="68D190D2" w14:textId="77777777" w:rsidR="000D5004" w:rsidRPr="002539E7" w:rsidRDefault="000D5004" w:rsidP="009A225E">
      <w:pPr>
        <w:autoSpaceDE w:val="0"/>
        <w:autoSpaceDN w:val="0"/>
        <w:adjustRightInd w:val="0"/>
        <w:spacing w:line="252" w:lineRule="auto"/>
        <w:rPr>
          <w:rFonts w:cstheme="minorHAnsi"/>
          <w:sz w:val="24"/>
          <w:szCs w:val="24"/>
          <w:lang w:val="cy-GB"/>
        </w:rPr>
      </w:pPr>
    </w:p>
    <w:p w14:paraId="4A7E8DDF" w14:textId="3C805964" w:rsidR="009A225E" w:rsidRPr="002539E7" w:rsidRDefault="00713A30" w:rsidP="009A225E">
      <w:pPr>
        <w:autoSpaceDE w:val="0"/>
        <w:autoSpaceDN w:val="0"/>
        <w:adjustRightInd w:val="0"/>
        <w:spacing w:line="480" w:lineRule="auto"/>
        <w:rPr>
          <w:rFonts w:cstheme="minorHAnsi"/>
          <w:b/>
          <w:bCs/>
          <w:sz w:val="24"/>
          <w:szCs w:val="24"/>
          <w:lang w:val="cy-GB"/>
        </w:rPr>
      </w:pPr>
      <w:r>
        <w:rPr>
          <w:rFonts w:cstheme="minorHAnsi"/>
          <w:b/>
          <w:bCs/>
          <w:sz w:val="24"/>
          <w:szCs w:val="24"/>
          <w:lang w:val="cy-GB"/>
        </w:rPr>
        <w:t xml:space="preserve">Grŵp Hyder </w:t>
      </w:r>
      <w:r w:rsidR="009A225E" w:rsidRPr="002539E7">
        <w:rPr>
          <w:rFonts w:cstheme="minorHAnsi"/>
          <w:b/>
          <w:bCs/>
          <w:sz w:val="24"/>
          <w:szCs w:val="24"/>
          <w:lang w:val="cy-GB"/>
        </w:rPr>
        <w:t>Uchel</w:t>
      </w:r>
    </w:p>
    <w:p w14:paraId="741588A3" w14:textId="77777777" w:rsidR="009A225E" w:rsidRPr="002539E7" w:rsidRDefault="009A225E" w:rsidP="009A225E">
      <w:pPr>
        <w:autoSpaceDE w:val="0"/>
        <w:autoSpaceDN w:val="0"/>
        <w:adjustRightInd w:val="0"/>
        <w:spacing w:line="480" w:lineRule="auto"/>
        <w:rPr>
          <w:rFonts w:cstheme="minorHAnsi"/>
          <w:b/>
          <w:bCs/>
          <w:sz w:val="24"/>
          <w:szCs w:val="24"/>
          <w:lang w:val="cy-GB"/>
        </w:rPr>
      </w:pPr>
      <w:r w:rsidRPr="002539E7">
        <w:rPr>
          <w:rFonts w:cstheme="minorHAnsi"/>
          <w:b/>
          <w:bCs/>
          <w:sz w:val="24"/>
          <w:szCs w:val="24"/>
          <w:lang w:val="cy-GB"/>
        </w:rPr>
        <w:t>Presennol: 4</w:t>
      </w:r>
    </w:p>
    <w:p w14:paraId="7927D33E" w14:textId="77777777" w:rsidR="009A225E" w:rsidRPr="002539E7" w:rsidRDefault="009A225E" w:rsidP="009A225E">
      <w:pPr>
        <w:autoSpaceDE w:val="0"/>
        <w:autoSpaceDN w:val="0"/>
        <w:adjustRightInd w:val="0"/>
        <w:spacing w:line="480" w:lineRule="auto"/>
        <w:rPr>
          <w:rFonts w:cstheme="minorHAnsi"/>
          <w:b/>
          <w:bCs/>
          <w:sz w:val="24"/>
          <w:szCs w:val="24"/>
          <w:lang w:val="cy-GB"/>
        </w:rPr>
      </w:pPr>
      <w:r w:rsidRPr="002539E7">
        <w:rPr>
          <w:rFonts w:cstheme="minorHAnsi"/>
          <w:b/>
          <w:bCs/>
          <w:sz w:val="24"/>
          <w:szCs w:val="24"/>
          <w:lang w:val="cy-GB"/>
        </w:rPr>
        <w:t>Math o Ddysgu:</w:t>
      </w:r>
    </w:p>
    <w:p w14:paraId="07DFDF72" w14:textId="721BA29E" w:rsidR="009A225E"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Gyda</w:t>
      </w:r>
      <w:r w:rsidR="001C2E9F">
        <w:rPr>
          <w:rFonts w:cstheme="minorHAnsi"/>
          <w:sz w:val="24"/>
          <w:szCs w:val="24"/>
          <w:lang w:val="cy-GB"/>
        </w:rPr>
        <w:t>’</w:t>
      </w:r>
      <w:r w:rsidRPr="002539E7">
        <w:rPr>
          <w:rFonts w:cstheme="minorHAnsi"/>
          <w:sz w:val="24"/>
          <w:szCs w:val="24"/>
          <w:lang w:val="cy-GB"/>
        </w:rPr>
        <w:t xml:space="preserve">r dosbarth yma hefyd, cafodd yr un math o sesiwn ei chynnal </w:t>
      </w:r>
      <w:r w:rsidR="00AF6CFC" w:rsidRPr="002539E7">
        <w:rPr>
          <w:rFonts w:cstheme="minorHAnsi"/>
          <w:sz w:val="24"/>
          <w:szCs w:val="24"/>
          <w:lang w:val="cy-GB"/>
        </w:rPr>
        <w:t>â ch</w:t>
      </w:r>
      <w:r w:rsidRPr="002539E7">
        <w:rPr>
          <w:rFonts w:cstheme="minorHAnsi"/>
          <w:sz w:val="24"/>
          <w:szCs w:val="24"/>
          <w:lang w:val="cy-GB"/>
        </w:rPr>
        <w:t xml:space="preserve">yda’r grŵp hyder canolig. </w:t>
      </w:r>
      <w:r w:rsidR="000C4592">
        <w:rPr>
          <w:rFonts w:cstheme="minorHAnsi"/>
          <w:sz w:val="24"/>
          <w:szCs w:val="24"/>
          <w:lang w:val="cy-GB"/>
        </w:rPr>
        <w:t xml:space="preserve"> </w:t>
      </w:r>
      <w:r w:rsidRPr="002539E7">
        <w:rPr>
          <w:rFonts w:cstheme="minorHAnsi"/>
          <w:sz w:val="24"/>
          <w:szCs w:val="24"/>
          <w:lang w:val="cy-GB"/>
        </w:rPr>
        <w:t>Nod y sesiynau oedd i’w cael nhw i drafod a siarad am wahanol fath</w:t>
      </w:r>
      <w:r w:rsidR="00AF6CFC" w:rsidRPr="002539E7">
        <w:rPr>
          <w:rFonts w:cstheme="minorHAnsi"/>
          <w:sz w:val="24"/>
          <w:szCs w:val="24"/>
          <w:lang w:val="cy-GB"/>
        </w:rPr>
        <w:t>au</w:t>
      </w:r>
      <w:r w:rsidRPr="002539E7">
        <w:rPr>
          <w:rFonts w:cstheme="minorHAnsi"/>
          <w:sz w:val="24"/>
          <w:szCs w:val="24"/>
          <w:lang w:val="cy-GB"/>
        </w:rPr>
        <w:t xml:space="preserve"> o bethau penodol, ac i ddarllen rhai erthyglau hefyd. Roedd hyn yn bwysig iawn yn y grŵp hwn oherwydd bod rhai yn ymateb i e-byst yn Gymraeg ac yn teimlo’n </w:t>
      </w:r>
      <w:r w:rsidR="00AF6CFC" w:rsidRPr="002539E7">
        <w:rPr>
          <w:rFonts w:cstheme="minorHAnsi"/>
          <w:sz w:val="24"/>
          <w:szCs w:val="24"/>
          <w:lang w:val="cy-GB"/>
        </w:rPr>
        <w:t xml:space="preserve">ddihyder </w:t>
      </w:r>
      <w:r w:rsidR="000C4592">
        <w:rPr>
          <w:rFonts w:cstheme="minorHAnsi"/>
          <w:sz w:val="24"/>
          <w:szCs w:val="24"/>
          <w:lang w:val="cy-GB"/>
        </w:rPr>
        <w:t>wrth</w:t>
      </w:r>
      <w:r w:rsidRPr="002539E7">
        <w:rPr>
          <w:rFonts w:cstheme="minorHAnsi"/>
          <w:sz w:val="24"/>
          <w:szCs w:val="24"/>
          <w:lang w:val="cy-GB"/>
        </w:rPr>
        <w:t xml:space="preserve"> wneud hynny. Roedd un sesiwn yn cynnwys</w:t>
      </w:r>
      <w:r w:rsidR="00AF6CFC" w:rsidRPr="002539E7">
        <w:rPr>
          <w:rFonts w:cstheme="minorHAnsi"/>
          <w:sz w:val="24"/>
          <w:szCs w:val="24"/>
          <w:lang w:val="cy-GB"/>
        </w:rPr>
        <w:t xml:space="preserve"> trafod eu</w:t>
      </w:r>
      <w:r w:rsidRPr="002539E7">
        <w:rPr>
          <w:rFonts w:cstheme="minorHAnsi"/>
          <w:sz w:val="24"/>
          <w:szCs w:val="24"/>
          <w:lang w:val="cy-GB"/>
        </w:rPr>
        <w:t xml:space="preserve"> diddordebau a geiriau technegol o’</w:t>
      </w:r>
      <w:r w:rsidR="00630BF6" w:rsidRPr="002539E7">
        <w:rPr>
          <w:rFonts w:cstheme="minorHAnsi"/>
          <w:sz w:val="24"/>
          <w:szCs w:val="24"/>
          <w:lang w:val="cy-GB"/>
        </w:rPr>
        <w:t>u</w:t>
      </w:r>
      <w:r w:rsidRPr="002539E7">
        <w:rPr>
          <w:rFonts w:cstheme="minorHAnsi"/>
          <w:sz w:val="24"/>
          <w:szCs w:val="24"/>
          <w:lang w:val="cy-GB"/>
        </w:rPr>
        <w:t xml:space="preserve"> gw</w:t>
      </w:r>
      <w:r w:rsidR="00630BF6" w:rsidRPr="002539E7">
        <w:rPr>
          <w:rFonts w:cstheme="minorHAnsi"/>
          <w:sz w:val="24"/>
          <w:szCs w:val="24"/>
          <w:lang w:val="cy-GB"/>
        </w:rPr>
        <w:t>eithle</w:t>
      </w:r>
      <w:r w:rsidRPr="002539E7">
        <w:rPr>
          <w:rFonts w:cstheme="minorHAnsi"/>
          <w:sz w:val="24"/>
          <w:szCs w:val="24"/>
          <w:lang w:val="cy-GB"/>
        </w:rPr>
        <w:t>, oedd yn berthnasol i’r grŵp cyfan, gan fod y pedwar yn dod o feysydd tebyg.</w:t>
      </w:r>
    </w:p>
    <w:p w14:paraId="328BDDE0" w14:textId="77777777" w:rsidR="009A225E" w:rsidRPr="002539E7" w:rsidRDefault="009A225E" w:rsidP="009A225E">
      <w:pPr>
        <w:autoSpaceDE w:val="0"/>
        <w:autoSpaceDN w:val="0"/>
        <w:adjustRightInd w:val="0"/>
        <w:spacing w:line="480" w:lineRule="auto"/>
        <w:rPr>
          <w:rFonts w:cstheme="minorHAnsi"/>
          <w:sz w:val="24"/>
          <w:szCs w:val="24"/>
          <w:lang w:val="cy-GB"/>
        </w:rPr>
      </w:pPr>
    </w:p>
    <w:p w14:paraId="3ACB9C76" w14:textId="77777777" w:rsidR="009A225E" w:rsidRPr="002539E7" w:rsidRDefault="009A225E" w:rsidP="009A225E">
      <w:pPr>
        <w:autoSpaceDE w:val="0"/>
        <w:autoSpaceDN w:val="0"/>
        <w:adjustRightInd w:val="0"/>
        <w:spacing w:line="480" w:lineRule="auto"/>
        <w:rPr>
          <w:rFonts w:cstheme="minorHAnsi"/>
          <w:sz w:val="24"/>
          <w:szCs w:val="24"/>
          <w:u w:val="single"/>
          <w:lang w:val="cy-GB"/>
        </w:rPr>
      </w:pPr>
      <w:r w:rsidRPr="002539E7">
        <w:rPr>
          <w:rFonts w:cstheme="minorHAnsi"/>
          <w:sz w:val="24"/>
          <w:szCs w:val="24"/>
          <w:u w:val="single"/>
          <w:lang w:val="cy-GB"/>
        </w:rPr>
        <w:t>Wythnos 1</w:t>
      </w:r>
    </w:p>
    <w:p w14:paraId="303E3CA6" w14:textId="42B2640A" w:rsidR="009A225E"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Siarad am e</w:t>
      </w:r>
      <w:r w:rsidR="00630BF6" w:rsidRPr="002539E7">
        <w:rPr>
          <w:rFonts w:cstheme="minorHAnsi"/>
          <w:sz w:val="24"/>
          <w:szCs w:val="24"/>
          <w:lang w:val="cy-GB"/>
        </w:rPr>
        <w:t>u</w:t>
      </w:r>
      <w:r w:rsidRPr="002539E7">
        <w:rPr>
          <w:rFonts w:cstheme="minorHAnsi"/>
          <w:sz w:val="24"/>
          <w:szCs w:val="24"/>
          <w:lang w:val="cy-GB"/>
        </w:rPr>
        <w:t xml:space="preserve"> hunain</w:t>
      </w:r>
    </w:p>
    <w:p w14:paraId="28C86866" w14:textId="010359B8" w:rsidR="009A225E"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 xml:space="preserve">Trafod </w:t>
      </w:r>
      <w:r w:rsidR="00C64139">
        <w:rPr>
          <w:rFonts w:cstheme="minorHAnsi"/>
          <w:sz w:val="24"/>
          <w:szCs w:val="24"/>
          <w:lang w:val="cy-GB"/>
        </w:rPr>
        <w:t xml:space="preserve">ei gwaith a’u hoff gweithgareddau, ac amlygu </w:t>
      </w:r>
      <w:r w:rsidRPr="002539E7">
        <w:rPr>
          <w:rFonts w:cstheme="minorHAnsi"/>
          <w:sz w:val="24"/>
          <w:szCs w:val="24"/>
          <w:lang w:val="cy-GB"/>
        </w:rPr>
        <w:t>sut y galle</w:t>
      </w:r>
      <w:r w:rsidR="009A2D40" w:rsidRPr="002539E7">
        <w:rPr>
          <w:rFonts w:cstheme="minorHAnsi"/>
          <w:sz w:val="24"/>
          <w:szCs w:val="24"/>
          <w:lang w:val="cy-GB"/>
        </w:rPr>
        <w:t>nt</w:t>
      </w:r>
      <w:r w:rsidRPr="002539E7">
        <w:rPr>
          <w:rFonts w:cstheme="minorHAnsi"/>
          <w:sz w:val="24"/>
          <w:szCs w:val="24"/>
          <w:lang w:val="cy-GB"/>
        </w:rPr>
        <w:t xml:space="preserve"> ddefnyddio’r iaith yn wythnosol </w:t>
      </w:r>
    </w:p>
    <w:p w14:paraId="2B59E0A1" w14:textId="7895A4D5" w:rsidR="009A225E" w:rsidRDefault="009A225E"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R yn arwain y drafodaeth, pawb yn ychydig yn bryderus yn defnyddio’r iaith</w:t>
      </w:r>
    </w:p>
    <w:p w14:paraId="1FE17A0A" w14:textId="74B627A4" w:rsidR="00C64139" w:rsidRPr="002539E7" w:rsidRDefault="00C64139" w:rsidP="009A225E">
      <w:pPr>
        <w:autoSpaceDE w:val="0"/>
        <w:autoSpaceDN w:val="0"/>
        <w:adjustRightInd w:val="0"/>
        <w:spacing w:line="480" w:lineRule="auto"/>
        <w:rPr>
          <w:rFonts w:cstheme="minorHAnsi"/>
          <w:sz w:val="24"/>
          <w:szCs w:val="24"/>
          <w:lang w:val="cy-GB"/>
        </w:rPr>
      </w:pPr>
      <w:r>
        <w:rPr>
          <w:rFonts w:cstheme="minorHAnsi"/>
          <w:sz w:val="24"/>
          <w:szCs w:val="24"/>
          <w:lang w:val="cy-GB"/>
        </w:rPr>
        <w:t>Cyflwyno’r holiadur wythnosol i’r grŵp</w:t>
      </w:r>
    </w:p>
    <w:p w14:paraId="320B5695" w14:textId="77777777" w:rsidR="009A225E" w:rsidRPr="002539E7" w:rsidRDefault="009A225E" w:rsidP="009A225E">
      <w:pPr>
        <w:autoSpaceDE w:val="0"/>
        <w:autoSpaceDN w:val="0"/>
        <w:adjustRightInd w:val="0"/>
        <w:spacing w:line="480" w:lineRule="auto"/>
        <w:rPr>
          <w:rFonts w:cstheme="minorHAnsi"/>
          <w:sz w:val="24"/>
          <w:szCs w:val="24"/>
          <w:lang w:val="cy-GB"/>
        </w:rPr>
      </w:pPr>
    </w:p>
    <w:p w14:paraId="780560A7" w14:textId="77777777" w:rsidR="009A225E" w:rsidRPr="002539E7" w:rsidRDefault="009A225E" w:rsidP="009A225E">
      <w:pPr>
        <w:autoSpaceDE w:val="0"/>
        <w:autoSpaceDN w:val="0"/>
        <w:adjustRightInd w:val="0"/>
        <w:spacing w:line="480" w:lineRule="auto"/>
        <w:rPr>
          <w:rFonts w:cstheme="minorHAnsi"/>
          <w:sz w:val="24"/>
          <w:szCs w:val="24"/>
          <w:u w:val="single"/>
          <w:lang w:val="cy-GB"/>
        </w:rPr>
      </w:pPr>
      <w:r w:rsidRPr="002539E7">
        <w:rPr>
          <w:rFonts w:cstheme="minorHAnsi"/>
          <w:sz w:val="24"/>
          <w:szCs w:val="24"/>
          <w:u w:val="single"/>
          <w:lang w:val="cy-GB"/>
        </w:rPr>
        <w:t>Wythnos 2</w:t>
      </w:r>
    </w:p>
    <w:p w14:paraId="0159CE4C" w14:textId="2549A180" w:rsidR="009A225E"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 xml:space="preserve">Dechrau’n gyffredinol wedyn </w:t>
      </w:r>
      <w:r w:rsidR="009A2D40" w:rsidRPr="002539E7">
        <w:rPr>
          <w:rFonts w:cstheme="minorHAnsi"/>
          <w:sz w:val="24"/>
          <w:szCs w:val="24"/>
          <w:lang w:val="cy-GB"/>
        </w:rPr>
        <w:t>y tiwtor yn t</w:t>
      </w:r>
      <w:r w:rsidRPr="002539E7">
        <w:rPr>
          <w:rFonts w:cstheme="minorHAnsi"/>
          <w:sz w:val="24"/>
          <w:szCs w:val="24"/>
          <w:lang w:val="cy-GB"/>
        </w:rPr>
        <w:t>rafod ei chefndir.</w:t>
      </w:r>
    </w:p>
    <w:p w14:paraId="6D4BF52D" w14:textId="77777777" w:rsidR="009A225E"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Gwylio clipiau o Hansh gydag is-deitlau.</w:t>
      </w:r>
    </w:p>
    <w:p w14:paraId="1609A8B3" w14:textId="42EFED75" w:rsidR="009A225E"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Trafodaeth yn dilyn am y rhaglen, a newidiadau yn</w:t>
      </w:r>
      <w:r w:rsidR="00777780" w:rsidRPr="002539E7">
        <w:rPr>
          <w:rFonts w:cstheme="minorHAnsi"/>
          <w:sz w:val="24"/>
          <w:szCs w:val="24"/>
          <w:lang w:val="cy-GB"/>
        </w:rPr>
        <w:t>g</w:t>
      </w:r>
      <w:r w:rsidRPr="002539E7">
        <w:rPr>
          <w:rFonts w:cstheme="minorHAnsi"/>
          <w:sz w:val="24"/>
          <w:szCs w:val="24"/>
          <w:lang w:val="cy-GB"/>
        </w:rPr>
        <w:t xml:space="preserve"> </w:t>
      </w:r>
      <w:r w:rsidR="00777780" w:rsidRPr="002539E7">
        <w:rPr>
          <w:rFonts w:cstheme="minorHAnsi"/>
          <w:sz w:val="24"/>
          <w:szCs w:val="24"/>
          <w:lang w:val="cy-GB"/>
        </w:rPr>
        <w:t>ngh</w:t>
      </w:r>
      <w:r w:rsidRPr="002539E7">
        <w:rPr>
          <w:rFonts w:cstheme="minorHAnsi"/>
          <w:sz w:val="24"/>
          <w:szCs w:val="24"/>
          <w:lang w:val="cy-GB"/>
        </w:rPr>
        <w:t>ynnwys y sgwrs</w:t>
      </w:r>
      <w:r w:rsidR="00777780" w:rsidRPr="002539E7">
        <w:rPr>
          <w:rFonts w:cstheme="minorHAnsi"/>
          <w:sz w:val="24"/>
          <w:szCs w:val="24"/>
          <w:lang w:val="cy-GB"/>
        </w:rPr>
        <w:t xml:space="preserve">. </w:t>
      </w:r>
      <w:r w:rsidRPr="002539E7">
        <w:rPr>
          <w:rFonts w:cstheme="minorHAnsi"/>
          <w:lang w:val="cy-GB"/>
        </w:rPr>
        <w:t xml:space="preserve"> </w:t>
      </w:r>
      <w:r w:rsidRPr="002539E7">
        <w:rPr>
          <w:rFonts w:cstheme="minorHAnsi"/>
          <w:sz w:val="24"/>
          <w:szCs w:val="24"/>
          <w:lang w:val="cy-GB"/>
        </w:rPr>
        <w:t xml:space="preserve">Lot o siarad am fwyd </w:t>
      </w:r>
      <w:r w:rsidR="001C2E9F">
        <w:rPr>
          <w:rFonts w:cstheme="minorHAnsi"/>
          <w:sz w:val="24"/>
          <w:szCs w:val="24"/>
          <w:lang w:val="cy-GB"/>
        </w:rPr>
        <w:t>–</w:t>
      </w:r>
      <w:r w:rsidRPr="002539E7">
        <w:rPr>
          <w:rFonts w:cstheme="minorHAnsi"/>
          <w:sz w:val="24"/>
          <w:szCs w:val="24"/>
          <w:lang w:val="cy-GB"/>
        </w:rPr>
        <w:t xml:space="preserve"> llefydd bwyta, siopa chips, bwyd figan, bagiau llysiau, coginio Cris Roberts ac ati.</w:t>
      </w:r>
    </w:p>
    <w:p w14:paraId="0B99A8E2" w14:textId="0B4E469F" w:rsidR="009A225E"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Gorffen y sesiwn gyda g</w:t>
      </w:r>
      <w:r w:rsidR="00777780" w:rsidRPr="002539E7">
        <w:rPr>
          <w:rFonts w:cstheme="minorHAnsi"/>
          <w:sz w:val="24"/>
          <w:szCs w:val="24"/>
          <w:lang w:val="cy-GB"/>
        </w:rPr>
        <w:t>ê</w:t>
      </w:r>
      <w:r w:rsidRPr="002539E7">
        <w:rPr>
          <w:rFonts w:cstheme="minorHAnsi"/>
          <w:sz w:val="24"/>
          <w:szCs w:val="24"/>
          <w:lang w:val="cy-GB"/>
        </w:rPr>
        <w:t>m cardiau (trumps)</w:t>
      </w:r>
    </w:p>
    <w:p w14:paraId="20F08F04" w14:textId="7AB65463" w:rsidR="009A225E"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 xml:space="preserve">Soniwyd fel </w:t>
      </w:r>
      <w:r w:rsidR="00777780" w:rsidRPr="002539E7">
        <w:rPr>
          <w:rFonts w:cstheme="minorHAnsi"/>
          <w:sz w:val="24"/>
          <w:szCs w:val="24"/>
          <w:lang w:val="cy-GB"/>
        </w:rPr>
        <w:t xml:space="preserve">y </w:t>
      </w:r>
      <w:r w:rsidRPr="002539E7">
        <w:rPr>
          <w:rFonts w:cstheme="minorHAnsi"/>
          <w:sz w:val="24"/>
          <w:szCs w:val="24"/>
          <w:lang w:val="cy-GB"/>
        </w:rPr>
        <w:t xml:space="preserve">mae rhywun yn colli hyder pan </w:t>
      </w:r>
      <w:r w:rsidR="003E19B0" w:rsidRPr="002539E7">
        <w:rPr>
          <w:rFonts w:cstheme="minorHAnsi"/>
          <w:sz w:val="24"/>
          <w:szCs w:val="24"/>
          <w:lang w:val="cy-GB"/>
        </w:rPr>
        <w:t xml:space="preserve">mae o / hi </w:t>
      </w:r>
      <w:r w:rsidRPr="002539E7">
        <w:rPr>
          <w:rFonts w:cstheme="minorHAnsi"/>
          <w:sz w:val="24"/>
          <w:szCs w:val="24"/>
          <w:lang w:val="cy-GB"/>
        </w:rPr>
        <w:t xml:space="preserve">heb ddefnyddio’r iaith ers sbel </w:t>
      </w:r>
      <w:r w:rsidR="001C2E9F">
        <w:rPr>
          <w:rFonts w:cstheme="minorHAnsi"/>
          <w:sz w:val="24"/>
          <w:szCs w:val="24"/>
          <w:lang w:val="cy-GB"/>
        </w:rPr>
        <w:t>–</w:t>
      </w:r>
      <w:r w:rsidRPr="002539E7">
        <w:rPr>
          <w:rFonts w:cstheme="minorHAnsi"/>
          <w:sz w:val="24"/>
          <w:szCs w:val="24"/>
          <w:lang w:val="cy-GB"/>
        </w:rPr>
        <w:t xml:space="preserve"> use it or lose it.</w:t>
      </w:r>
    </w:p>
    <w:p w14:paraId="47AB46AC" w14:textId="77777777" w:rsidR="009A225E" w:rsidRPr="002539E7" w:rsidRDefault="009A225E" w:rsidP="009A225E">
      <w:pPr>
        <w:autoSpaceDE w:val="0"/>
        <w:autoSpaceDN w:val="0"/>
        <w:adjustRightInd w:val="0"/>
        <w:spacing w:line="480" w:lineRule="auto"/>
        <w:rPr>
          <w:rFonts w:cstheme="minorHAnsi"/>
          <w:sz w:val="24"/>
          <w:szCs w:val="24"/>
          <w:lang w:val="cy-GB"/>
        </w:rPr>
      </w:pPr>
    </w:p>
    <w:p w14:paraId="10C3137F" w14:textId="77777777" w:rsidR="009A225E" w:rsidRPr="002539E7" w:rsidRDefault="009A225E" w:rsidP="009A225E">
      <w:pPr>
        <w:autoSpaceDE w:val="0"/>
        <w:autoSpaceDN w:val="0"/>
        <w:adjustRightInd w:val="0"/>
        <w:spacing w:line="480" w:lineRule="auto"/>
        <w:rPr>
          <w:rFonts w:cstheme="minorHAnsi"/>
          <w:sz w:val="24"/>
          <w:szCs w:val="24"/>
          <w:u w:val="single"/>
          <w:lang w:val="cy-GB"/>
        </w:rPr>
      </w:pPr>
      <w:r w:rsidRPr="002539E7">
        <w:rPr>
          <w:rFonts w:cstheme="minorHAnsi"/>
          <w:sz w:val="24"/>
          <w:szCs w:val="24"/>
          <w:u w:val="single"/>
          <w:lang w:val="cy-GB"/>
        </w:rPr>
        <w:t>Wythnos 3</w:t>
      </w:r>
    </w:p>
    <w:p w14:paraId="26CFAEE7" w14:textId="447A0565" w:rsidR="009A225E"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Trafod</w:t>
      </w:r>
      <w:r w:rsidR="003E19B0" w:rsidRPr="002539E7">
        <w:rPr>
          <w:rFonts w:cstheme="minorHAnsi"/>
          <w:sz w:val="24"/>
          <w:szCs w:val="24"/>
          <w:lang w:val="cy-GB"/>
        </w:rPr>
        <w:t>aeth g</w:t>
      </w:r>
      <w:r w:rsidRPr="002539E7">
        <w:rPr>
          <w:rFonts w:cstheme="minorHAnsi"/>
          <w:sz w:val="24"/>
          <w:szCs w:val="24"/>
          <w:lang w:val="cy-GB"/>
        </w:rPr>
        <w:t xml:space="preserve">yffredinol </w:t>
      </w:r>
      <w:r w:rsidR="003E19B0" w:rsidRPr="002539E7">
        <w:rPr>
          <w:rFonts w:cstheme="minorHAnsi"/>
          <w:sz w:val="24"/>
          <w:szCs w:val="24"/>
          <w:lang w:val="cy-GB"/>
        </w:rPr>
        <w:t>am newyddion yr wythnos i ddechrau</w:t>
      </w:r>
    </w:p>
    <w:p w14:paraId="08759D80" w14:textId="12F83BF3" w:rsidR="009A225E"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 xml:space="preserve">Gwaith Cartref trwy ddarllen a deall gyda “Gangsters yn y </w:t>
      </w:r>
      <w:r w:rsidR="00234840">
        <w:rPr>
          <w:rFonts w:cstheme="minorHAnsi"/>
          <w:sz w:val="24"/>
          <w:szCs w:val="24"/>
          <w:lang w:val="cy-GB"/>
        </w:rPr>
        <w:t>G</w:t>
      </w:r>
      <w:r w:rsidRPr="002539E7">
        <w:rPr>
          <w:rFonts w:cstheme="minorHAnsi"/>
          <w:sz w:val="24"/>
          <w:szCs w:val="24"/>
          <w:lang w:val="cy-GB"/>
        </w:rPr>
        <w:t>law”</w:t>
      </w:r>
    </w:p>
    <w:p w14:paraId="2327F937" w14:textId="7239553C" w:rsidR="009A225E" w:rsidRPr="002539E7" w:rsidRDefault="003E19B0"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 xml:space="preserve">Y Tiwtor </w:t>
      </w:r>
      <w:r w:rsidR="009A225E" w:rsidRPr="002539E7">
        <w:rPr>
          <w:rFonts w:cstheme="minorHAnsi"/>
          <w:sz w:val="24"/>
          <w:szCs w:val="24"/>
          <w:lang w:val="cy-GB"/>
        </w:rPr>
        <w:t>yn arwain y drafodaeth</w:t>
      </w:r>
    </w:p>
    <w:p w14:paraId="4F9071EB" w14:textId="77777777" w:rsidR="009A225E"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Pawb yn fodlon cymryd rhan yn y Gymraeg</w:t>
      </w:r>
    </w:p>
    <w:p w14:paraId="736F3463" w14:textId="37B84E71" w:rsidR="009A225E" w:rsidRPr="002539E7" w:rsidRDefault="00852121"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 xml:space="preserve">Cynnal trafodaeth ar </w:t>
      </w:r>
      <w:r w:rsidR="009A225E" w:rsidRPr="002539E7">
        <w:rPr>
          <w:rFonts w:cstheme="minorHAnsi"/>
          <w:sz w:val="24"/>
          <w:szCs w:val="24"/>
          <w:lang w:val="cy-GB"/>
        </w:rPr>
        <w:t xml:space="preserve">Tudur Owen a phobl </w:t>
      </w:r>
      <w:r w:rsidR="001C2E9F">
        <w:rPr>
          <w:rFonts w:cstheme="minorHAnsi"/>
          <w:sz w:val="24"/>
          <w:szCs w:val="24"/>
          <w:lang w:val="cy-GB"/>
        </w:rPr>
        <w:t>Cymraeg</w:t>
      </w:r>
      <w:r w:rsidR="009A225E" w:rsidRPr="002539E7">
        <w:rPr>
          <w:rFonts w:cstheme="minorHAnsi"/>
          <w:sz w:val="24"/>
          <w:szCs w:val="24"/>
          <w:lang w:val="cy-GB"/>
        </w:rPr>
        <w:t xml:space="preserve"> enwog</w:t>
      </w:r>
      <w:r w:rsidRPr="002539E7">
        <w:rPr>
          <w:rFonts w:cstheme="minorHAnsi"/>
          <w:sz w:val="24"/>
          <w:szCs w:val="24"/>
          <w:lang w:val="cy-GB"/>
        </w:rPr>
        <w:t xml:space="preserve"> ac yna gwaith ysgrifenedig cysylltiedig</w:t>
      </w:r>
    </w:p>
    <w:p w14:paraId="0C39A903" w14:textId="77777777" w:rsidR="009A225E" w:rsidRPr="002539E7" w:rsidRDefault="009A225E" w:rsidP="009A225E">
      <w:pPr>
        <w:autoSpaceDE w:val="0"/>
        <w:autoSpaceDN w:val="0"/>
        <w:adjustRightInd w:val="0"/>
        <w:spacing w:line="480" w:lineRule="auto"/>
        <w:rPr>
          <w:rFonts w:cstheme="minorHAnsi"/>
          <w:sz w:val="24"/>
          <w:szCs w:val="24"/>
          <w:lang w:val="cy-GB"/>
        </w:rPr>
      </w:pPr>
    </w:p>
    <w:p w14:paraId="3D0CA666" w14:textId="5FEE312F" w:rsidR="009A225E"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b/>
          <w:bCs/>
          <w:sz w:val="24"/>
          <w:szCs w:val="24"/>
          <w:lang w:val="cy-GB"/>
        </w:rPr>
        <w:t xml:space="preserve">Trafodaeth </w:t>
      </w:r>
      <w:r w:rsidR="00FC7D92">
        <w:rPr>
          <w:rFonts w:cstheme="minorHAnsi"/>
          <w:b/>
          <w:bCs/>
          <w:sz w:val="24"/>
          <w:szCs w:val="24"/>
          <w:lang w:val="cy-GB"/>
        </w:rPr>
        <w:t>am g</w:t>
      </w:r>
      <w:r w:rsidRPr="002539E7">
        <w:rPr>
          <w:rFonts w:cstheme="minorHAnsi"/>
          <w:b/>
          <w:bCs/>
          <w:sz w:val="24"/>
          <w:szCs w:val="24"/>
          <w:lang w:val="cy-GB"/>
        </w:rPr>
        <w:t xml:space="preserve">ynnwys y </w:t>
      </w:r>
      <w:r w:rsidR="00FC7D92">
        <w:rPr>
          <w:rFonts w:cstheme="minorHAnsi"/>
          <w:b/>
          <w:bCs/>
          <w:sz w:val="24"/>
          <w:szCs w:val="24"/>
          <w:lang w:val="cy-GB"/>
        </w:rPr>
        <w:t>sesiynau</w:t>
      </w:r>
      <w:r w:rsidRPr="002539E7">
        <w:rPr>
          <w:rFonts w:cstheme="minorHAnsi"/>
          <w:sz w:val="24"/>
          <w:szCs w:val="24"/>
          <w:lang w:val="cy-GB"/>
        </w:rPr>
        <w:br/>
      </w:r>
      <w:r w:rsidR="00862968" w:rsidRPr="002539E7">
        <w:rPr>
          <w:rFonts w:cstheme="minorHAnsi"/>
          <w:sz w:val="24"/>
          <w:szCs w:val="24"/>
          <w:lang w:val="cy-GB"/>
        </w:rPr>
        <w:t>Gwelwyd g</w:t>
      </w:r>
      <w:r w:rsidRPr="002539E7">
        <w:rPr>
          <w:rFonts w:cstheme="minorHAnsi"/>
          <w:sz w:val="24"/>
          <w:szCs w:val="24"/>
          <w:lang w:val="cy-GB"/>
        </w:rPr>
        <w:t xml:space="preserve">weithgareddau </w:t>
      </w:r>
      <w:r w:rsidR="00862968" w:rsidRPr="002539E7">
        <w:rPr>
          <w:rFonts w:cstheme="minorHAnsi"/>
          <w:sz w:val="24"/>
          <w:szCs w:val="24"/>
          <w:lang w:val="cy-GB"/>
        </w:rPr>
        <w:t>amrywiol</w:t>
      </w:r>
      <w:r w:rsidRPr="002539E7">
        <w:rPr>
          <w:rFonts w:cstheme="minorHAnsi"/>
          <w:sz w:val="24"/>
          <w:szCs w:val="24"/>
          <w:lang w:val="cy-GB"/>
        </w:rPr>
        <w:t xml:space="preserve"> </w:t>
      </w:r>
      <w:r w:rsidR="00862968" w:rsidRPr="002539E7">
        <w:rPr>
          <w:rFonts w:cstheme="minorHAnsi"/>
          <w:sz w:val="24"/>
          <w:szCs w:val="24"/>
          <w:lang w:val="cy-GB"/>
        </w:rPr>
        <w:t xml:space="preserve">a ddefnyddiwyd gan </w:t>
      </w:r>
      <w:r w:rsidRPr="002539E7">
        <w:rPr>
          <w:rFonts w:cstheme="minorHAnsi"/>
          <w:sz w:val="24"/>
          <w:szCs w:val="24"/>
          <w:lang w:val="cy-GB"/>
        </w:rPr>
        <w:t>y tiwtoriaid yn ystod y sesiynau</w:t>
      </w:r>
      <w:r w:rsidR="0002753F" w:rsidRPr="002539E7">
        <w:rPr>
          <w:rFonts w:cstheme="minorHAnsi"/>
          <w:sz w:val="24"/>
          <w:szCs w:val="24"/>
          <w:lang w:val="cy-GB"/>
        </w:rPr>
        <w:t>, yn arbennig o ran lefel hyder y grwpiau</w:t>
      </w:r>
      <w:r w:rsidRPr="002539E7">
        <w:rPr>
          <w:rFonts w:cstheme="minorHAnsi"/>
          <w:sz w:val="24"/>
          <w:szCs w:val="24"/>
          <w:lang w:val="cy-GB"/>
        </w:rPr>
        <w:t xml:space="preserve">. </w:t>
      </w:r>
      <w:r w:rsidR="00862968" w:rsidRPr="002539E7">
        <w:rPr>
          <w:rFonts w:cstheme="minorHAnsi"/>
          <w:sz w:val="24"/>
          <w:szCs w:val="24"/>
          <w:lang w:val="cy-GB"/>
        </w:rPr>
        <w:t xml:space="preserve"> </w:t>
      </w:r>
      <w:r w:rsidRPr="002539E7">
        <w:rPr>
          <w:rFonts w:cstheme="minorHAnsi"/>
          <w:sz w:val="24"/>
          <w:szCs w:val="24"/>
          <w:lang w:val="cy-GB"/>
        </w:rPr>
        <w:t>Gwelw</w:t>
      </w:r>
      <w:r w:rsidR="0002753F" w:rsidRPr="002539E7">
        <w:rPr>
          <w:rFonts w:cstheme="minorHAnsi"/>
          <w:sz w:val="24"/>
          <w:szCs w:val="24"/>
          <w:lang w:val="cy-GB"/>
        </w:rPr>
        <w:t>yd</w:t>
      </w:r>
      <w:r w:rsidRPr="002539E7">
        <w:rPr>
          <w:rFonts w:cstheme="minorHAnsi"/>
          <w:sz w:val="24"/>
          <w:szCs w:val="24"/>
          <w:lang w:val="cy-GB"/>
        </w:rPr>
        <w:t xml:space="preserve"> </w:t>
      </w:r>
      <w:r w:rsidR="00B22E84" w:rsidRPr="002539E7">
        <w:rPr>
          <w:rFonts w:cstheme="minorHAnsi"/>
          <w:sz w:val="24"/>
          <w:szCs w:val="24"/>
          <w:lang w:val="cy-GB"/>
        </w:rPr>
        <w:t xml:space="preserve">amrywiaeth a </w:t>
      </w:r>
      <w:r w:rsidR="00B156DF" w:rsidRPr="002539E7">
        <w:rPr>
          <w:rFonts w:cstheme="minorHAnsi"/>
          <w:sz w:val="24"/>
          <w:szCs w:val="24"/>
          <w:lang w:val="cy-GB"/>
        </w:rPr>
        <w:t xml:space="preserve">chynnydd mewn lefel gallu rhwng </w:t>
      </w:r>
      <w:r w:rsidRPr="002539E7">
        <w:rPr>
          <w:rFonts w:cstheme="minorHAnsi"/>
          <w:sz w:val="24"/>
          <w:szCs w:val="24"/>
          <w:lang w:val="cy-GB"/>
        </w:rPr>
        <w:t>sesiynau</w:t>
      </w:r>
      <w:r w:rsidR="00B156DF" w:rsidRPr="002539E7">
        <w:rPr>
          <w:rFonts w:cstheme="minorHAnsi"/>
          <w:sz w:val="24"/>
          <w:szCs w:val="24"/>
          <w:lang w:val="cy-GB"/>
        </w:rPr>
        <w:t>’r tri grŵp</w:t>
      </w:r>
      <w:r w:rsidRPr="002539E7">
        <w:rPr>
          <w:rFonts w:cstheme="minorHAnsi"/>
          <w:sz w:val="24"/>
          <w:szCs w:val="24"/>
          <w:lang w:val="cy-GB"/>
        </w:rPr>
        <w:t xml:space="preserve">. </w:t>
      </w:r>
      <w:r w:rsidR="00A0616F" w:rsidRPr="002539E7">
        <w:rPr>
          <w:rFonts w:cstheme="minorHAnsi"/>
          <w:sz w:val="24"/>
          <w:szCs w:val="24"/>
          <w:lang w:val="cy-GB"/>
        </w:rPr>
        <w:t xml:space="preserve"> </w:t>
      </w:r>
      <w:r w:rsidRPr="002539E7">
        <w:rPr>
          <w:rFonts w:cstheme="minorHAnsi"/>
          <w:sz w:val="24"/>
          <w:szCs w:val="24"/>
          <w:lang w:val="cy-GB"/>
        </w:rPr>
        <w:t xml:space="preserve">Roedd rhai o’r mynychwyr yn nodi bod y sesiynau yn le </w:t>
      </w:r>
      <w:r w:rsidR="00A0616F" w:rsidRPr="002539E7">
        <w:rPr>
          <w:rFonts w:cstheme="minorHAnsi"/>
          <w:sz w:val="24"/>
          <w:szCs w:val="24"/>
          <w:lang w:val="cy-GB"/>
        </w:rPr>
        <w:t>lle gallent</w:t>
      </w:r>
      <w:r w:rsidRPr="002539E7">
        <w:rPr>
          <w:rFonts w:cstheme="minorHAnsi"/>
          <w:sz w:val="24"/>
          <w:szCs w:val="24"/>
          <w:lang w:val="cy-GB"/>
        </w:rPr>
        <w:t xml:space="preserve"> ymarfer </w:t>
      </w:r>
      <w:r w:rsidR="00A0616F" w:rsidRPr="002539E7">
        <w:rPr>
          <w:rFonts w:cstheme="minorHAnsi"/>
          <w:sz w:val="24"/>
          <w:szCs w:val="24"/>
          <w:lang w:val="cy-GB"/>
        </w:rPr>
        <w:t xml:space="preserve">eu </w:t>
      </w:r>
      <w:r w:rsidR="001C2E9F">
        <w:rPr>
          <w:rFonts w:cstheme="minorHAnsi"/>
          <w:sz w:val="24"/>
          <w:szCs w:val="24"/>
          <w:lang w:val="cy-GB"/>
        </w:rPr>
        <w:t>Cymraeg</w:t>
      </w:r>
      <w:r w:rsidRPr="002539E7">
        <w:rPr>
          <w:rFonts w:cstheme="minorHAnsi"/>
          <w:sz w:val="24"/>
          <w:szCs w:val="24"/>
          <w:lang w:val="cy-GB"/>
        </w:rPr>
        <w:t xml:space="preserve"> heb feirniadaeth, sef elfen oedd yn </w:t>
      </w:r>
      <w:r w:rsidR="00751929" w:rsidRPr="002539E7">
        <w:rPr>
          <w:rFonts w:cstheme="minorHAnsi"/>
          <w:sz w:val="24"/>
          <w:szCs w:val="24"/>
          <w:lang w:val="cy-GB"/>
        </w:rPr>
        <w:t>eu h</w:t>
      </w:r>
      <w:r w:rsidRPr="002539E7">
        <w:rPr>
          <w:rFonts w:cstheme="minorHAnsi"/>
          <w:sz w:val="24"/>
          <w:szCs w:val="24"/>
          <w:lang w:val="cy-GB"/>
        </w:rPr>
        <w:t xml:space="preserve">atal nhw </w:t>
      </w:r>
      <w:r w:rsidR="00751929" w:rsidRPr="002539E7">
        <w:rPr>
          <w:rFonts w:cstheme="minorHAnsi"/>
          <w:sz w:val="24"/>
          <w:szCs w:val="24"/>
          <w:lang w:val="cy-GB"/>
        </w:rPr>
        <w:t>rhag d</w:t>
      </w:r>
      <w:r w:rsidRPr="002539E7">
        <w:rPr>
          <w:rFonts w:cstheme="minorHAnsi"/>
          <w:sz w:val="24"/>
          <w:szCs w:val="24"/>
          <w:lang w:val="cy-GB"/>
        </w:rPr>
        <w:t>efnyddio’r Gymraeg</w:t>
      </w:r>
      <w:r w:rsidR="00751929" w:rsidRPr="002539E7">
        <w:rPr>
          <w:rFonts w:cstheme="minorHAnsi"/>
          <w:sz w:val="24"/>
          <w:szCs w:val="24"/>
          <w:lang w:val="cy-GB"/>
        </w:rPr>
        <w:t xml:space="preserve"> yn flaenorol</w:t>
      </w:r>
      <w:r w:rsidRPr="002539E7">
        <w:rPr>
          <w:rFonts w:cstheme="minorHAnsi"/>
          <w:sz w:val="24"/>
          <w:szCs w:val="24"/>
          <w:lang w:val="cy-GB"/>
        </w:rPr>
        <w:t xml:space="preserve">. </w:t>
      </w:r>
    </w:p>
    <w:p w14:paraId="29587205" w14:textId="03E2A552" w:rsidR="009A225E" w:rsidRPr="002539E7" w:rsidRDefault="00A24655"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 xml:space="preserve">Barn y tiwtoriaid </w:t>
      </w:r>
      <w:r w:rsidR="00915D1E" w:rsidRPr="002539E7">
        <w:rPr>
          <w:rFonts w:cstheme="minorHAnsi"/>
          <w:sz w:val="24"/>
          <w:szCs w:val="24"/>
          <w:lang w:val="cy-GB"/>
        </w:rPr>
        <w:t>oedd y byddai modd i aelodau</w:t>
      </w:r>
      <w:r w:rsidR="00C107D5" w:rsidRPr="002539E7">
        <w:rPr>
          <w:rFonts w:cstheme="minorHAnsi"/>
          <w:sz w:val="24"/>
          <w:szCs w:val="24"/>
          <w:lang w:val="cy-GB"/>
        </w:rPr>
        <w:t>’r grŵp canolig a‘r grŵp uchel</w:t>
      </w:r>
      <w:r w:rsidR="00B6607A" w:rsidRPr="002539E7">
        <w:rPr>
          <w:rFonts w:cstheme="minorHAnsi"/>
          <w:sz w:val="24"/>
          <w:szCs w:val="24"/>
          <w:lang w:val="cy-GB"/>
        </w:rPr>
        <w:t xml:space="preserve"> g</w:t>
      </w:r>
      <w:r w:rsidR="009A225E" w:rsidRPr="002539E7">
        <w:rPr>
          <w:rFonts w:cstheme="minorHAnsi"/>
          <w:sz w:val="24"/>
          <w:szCs w:val="24"/>
          <w:lang w:val="cy-GB"/>
        </w:rPr>
        <w:t xml:space="preserve">yfathrebu yn y Gymraeg, ond </w:t>
      </w:r>
      <w:r w:rsidR="00B6607A" w:rsidRPr="002539E7">
        <w:rPr>
          <w:rFonts w:cstheme="minorHAnsi"/>
          <w:sz w:val="24"/>
          <w:szCs w:val="24"/>
          <w:lang w:val="cy-GB"/>
        </w:rPr>
        <w:t xml:space="preserve">eu bod </w:t>
      </w:r>
      <w:r w:rsidR="009A225E" w:rsidRPr="002539E7">
        <w:rPr>
          <w:rFonts w:cstheme="minorHAnsi"/>
          <w:sz w:val="24"/>
          <w:szCs w:val="24"/>
          <w:lang w:val="cy-GB"/>
        </w:rPr>
        <w:t>yn anghofio geirfa</w:t>
      </w:r>
      <w:r w:rsidR="00B6607A" w:rsidRPr="002539E7">
        <w:rPr>
          <w:rFonts w:cstheme="minorHAnsi"/>
          <w:sz w:val="24"/>
          <w:szCs w:val="24"/>
          <w:lang w:val="cy-GB"/>
        </w:rPr>
        <w:t xml:space="preserve"> ac nad ydynt wedi arfer</w:t>
      </w:r>
      <w:r w:rsidR="00F87A8E" w:rsidRPr="002539E7">
        <w:rPr>
          <w:rFonts w:cstheme="minorHAnsi"/>
          <w:sz w:val="24"/>
          <w:szCs w:val="24"/>
          <w:lang w:val="cy-GB"/>
        </w:rPr>
        <w:t xml:space="preserve"> rhoi blaenoriaeth i’r G</w:t>
      </w:r>
      <w:r w:rsidR="009A225E" w:rsidRPr="002539E7">
        <w:rPr>
          <w:rFonts w:cstheme="minorHAnsi"/>
          <w:sz w:val="24"/>
          <w:szCs w:val="24"/>
          <w:lang w:val="cy-GB"/>
        </w:rPr>
        <w:t xml:space="preserve">ymraeg. Mae hynny yn bwydo yn ôl i’r elfen trochi’n ieithyddol, a sut y </w:t>
      </w:r>
      <w:r w:rsidR="00F87A8E" w:rsidRPr="002539E7">
        <w:rPr>
          <w:rFonts w:cstheme="minorHAnsi"/>
          <w:sz w:val="24"/>
          <w:szCs w:val="24"/>
          <w:lang w:val="cy-GB"/>
        </w:rPr>
        <w:t>gallem</w:t>
      </w:r>
      <w:r w:rsidR="009A225E" w:rsidRPr="002539E7">
        <w:rPr>
          <w:rFonts w:cstheme="minorHAnsi"/>
          <w:sz w:val="24"/>
          <w:szCs w:val="24"/>
          <w:lang w:val="cy-GB"/>
        </w:rPr>
        <w:t xml:space="preserve"> ni newid arferiad mewn sefyllfaoedd lle gallent ddefnyddio’r Gymraeg. </w:t>
      </w:r>
      <w:r w:rsidR="001C3B9B" w:rsidRPr="002539E7">
        <w:rPr>
          <w:rFonts w:cstheme="minorHAnsi"/>
          <w:sz w:val="24"/>
          <w:szCs w:val="24"/>
          <w:lang w:val="cy-GB"/>
        </w:rPr>
        <w:t xml:space="preserve"> Er bod </w:t>
      </w:r>
      <w:r w:rsidR="009A225E" w:rsidRPr="002539E7">
        <w:rPr>
          <w:rFonts w:cstheme="minorHAnsi"/>
          <w:sz w:val="24"/>
          <w:szCs w:val="24"/>
          <w:lang w:val="cy-GB"/>
        </w:rPr>
        <w:t xml:space="preserve">cynnwys y sesiynau yn amrywio, </w:t>
      </w:r>
      <w:r w:rsidR="001C3B9B" w:rsidRPr="002539E7">
        <w:rPr>
          <w:rFonts w:cstheme="minorHAnsi"/>
          <w:sz w:val="24"/>
          <w:szCs w:val="24"/>
          <w:lang w:val="cy-GB"/>
        </w:rPr>
        <w:t>gwelwyd d</w:t>
      </w:r>
      <w:r w:rsidR="009A225E" w:rsidRPr="002539E7">
        <w:rPr>
          <w:rFonts w:cstheme="minorHAnsi"/>
          <w:sz w:val="24"/>
          <w:szCs w:val="24"/>
          <w:lang w:val="cy-GB"/>
        </w:rPr>
        <w:t xml:space="preserve">atblygiadau </w:t>
      </w:r>
      <w:r w:rsidR="001C3B9B" w:rsidRPr="002539E7">
        <w:rPr>
          <w:rFonts w:cstheme="minorHAnsi"/>
          <w:sz w:val="24"/>
          <w:szCs w:val="24"/>
          <w:lang w:val="cy-GB"/>
        </w:rPr>
        <w:t xml:space="preserve">a chynnydd </w:t>
      </w:r>
      <w:r w:rsidR="009A225E" w:rsidRPr="002539E7">
        <w:rPr>
          <w:rFonts w:cstheme="minorHAnsi"/>
          <w:sz w:val="24"/>
          <w:szCs w:val="24"/>
          <w:lang w:val="cy-GB"/>
        </w:rPr>
        <w:t>yn</w:t>
      </w:r>
      <w:r w:rsidR="001973CE" w:rsidRPr="002539E7">
        <w:rPr>
          <w:rFonts w:cstheme="minorHAnsi"/>
          <w:sz w:val="24"/>
          <w:szCs w:val="24"/>
          <w:lang w:val="cy-GB"/>
        </w:rPr>
        <w:t>g</w:t>
      </w:r>
      <w:r w:rsidR="009A225E" w:rsidRPr="002539E7">
        <w:rPr>
          <w:rFonts w:cstheme="minorHAnsi"/>
          <w:sz w:val="24"/>
          <w:szCs w:val="24"/>
          <w:lang w:val="cy-GB"/>
        </w:rPr>
        <w:t xml:space="preserve"> </w:t>
      </w:r>
      <w:r w:rsidR="001973CE" w:rsidRPr="002539E7">
        <w:rPr>
          <w:rFonts w:cstheme="minorHAnsi"/>
          <w:sz w:val="24"/>
          <w:szCs w:val="24"/>
          <w:lang w:val="cy-GB"/>
        </w:rPr>
        <w:t>ngh</w:t>
      </w:r>
      <w:r w:rsidR="009A225E" w:rsidRPr="002539E7">
        <w:rPr>
          <w:rFonts w:cstheme="minorHAnsi"/>
          <w:sz w:val="24"/>
          <w:szCs w:val="24"/>
          <w:lang w:val="cy-GB"/>
        </w:rPr>
        <w:t>ynnwys</w:t>
      </w:r>
      <w:r w:rsidR="001973CE" w:rsidRPr="002539E7">
        <w:rPr>
          <w:rFonts w:cstheme="minorHAnsi"/>
          <w:sz w:val="24"/>
          <w:szCs w:val="24"/>
          <w:lang w:val="cy-GB"/>
        </w:rPr>
        <w:t xml:space="preserve"> y sesiynau ac y</w:t>
      </w:r>
      <w:r w:rsidR="009A225E" w:rsidRPr="002539E7">
        <w:rPr>
          <w:rFonts w:cstheme="minorHAnsi"/>
          <w:sz w:val="24"/>
          <w:szCs w:val="24"/>
          <w:lang w:val="cy-GB"/>
        </w:rPr>
        <w:t xml:space="preserve">n hyder yr unigolion o fewn y sesiynau. Roedd yr ymchwilydd yn bresennol yn y sesiynau, a gwelodd fod datblygiadau ieithyddol yn digwydd, ond </w:t>
      </w:r>
      <w:r w:rsidR="008B106A" w:rsidRPr="002539E7">
        <w:rPr>
          <w:rFonts w:cstheme="minorHAnsi"/>
          <w:sz w:val="24"/>
          <w:szCs w:val="24"/>
          <w:lang w:val="cy-GB"/>
        </w:rPr>
        <w:t xml:space="preserve">nid oedd modd iddo </w:t>
      </w:r>
      <w:r w:rsidR="009A225E" w:rsidRPr="002539E7">
        <w:rPr>
          <w:rFonts w:cstheme="minorHAnsi"/>
          <w:sz w:val="24"/>
          <w:szCs w:val="24"/>
          <w:lang w:val="cy-GB"/>
        </w:rPr>
        <w:t xml:space="preserve">fesur y datblygiad yma </w:t>
      </w:r>
      <w:r w:rsidR="008B106A" w:rsidRPr="002539E7">
        <w:rPr>
          <w:rFonts w:cstheme="minorHAnsi"/>
          <w:sz w:val="24"/>
          <w:szCs w:val="24"/>
          <w:lang w:val="cy-GB"/>
        </w:rPr>
        <w:t>t</w:t>
      </w:r>
      <w:r w:rsidR="009A225E" w:rsidRPr="002539E7">
        <w:rPr>
          <w:rFonts w:cstheme="minorHAnsi"/>
          <w:sz w:val="24"/>
          <w:szCs w:val="24"/>
          <w:lang w:val="cy-GB"/>
        </w:rPr>
        <w:t>rwy arsylwi</w:t>
      </w:r>
      <w:r w:rsidR="008B106A" w:rsidRPr="002539E7">
        <w:rPr>
          <w:rFonts w:cstheme="minorHAnsi"/>
          <w:sz w:val="24"/>
          <w:szCs w:val="24"/>
          <w:lang w:val="cy-GB"/>
        </w:rPr>
        <w:t xml:space="preserve"> yn unig</w:t>
      </w:r>
      <w:r w:rsidR="009A225E" w:rsidRPr="002539E7">
        <w:rPr>
          <w:rFonts w:cstheme="minorHAnsi"/>
          <w:sz w:val="24"/>
          <w:szCs w:val="24"/>
          <w:lang w:val="cy-GB"/>
        </w:rPr>
        <w:t xml:space="preserve">. </w:t>
      </w:r>
      <w:r w:rsidR="008B106A" w:rsidRPr="002539E7">
        <w:rPr>
          <w:rFonts w:cstheme="minorHAnsi"/>
          <w:sz w:val="24"/>
          <w:szCs w:val="24"/>
          <w:lang w:val="cy-GB"/>
        </w:rPr>
        <w:t xml:space="preserve"> </w:t>
      </w:r>
    </w:p>
    <w:p w14:paraId="5E636BAC" w14:textId="2E1E035D" w:rsidR="004A15D9" w:rsidRDefault="004A15D9" w:rsidP="009A225E">
      <w:pPr>
        <w:autoSpaceDE w:val="0"/>
        <w:autoSpaceDN w:val="0"/>
        <w:adjustRightInd w:val="0"/>
        <w:spacing w:line="480" w:lineRule="auto"/>
        <w:ind w:left="720"/>
        <w:jc w:val="center"/>
        <w:rPr>
          <w:rFonts w:cstheme="minorHAnsi"/>
          <w:b/>
          <w:bCs/>
          <w:sz w:val="24"/>
          <w:szCs w:val="24"/>
          <w:lang w:val="cy-GB"/>
        </w:rPr>
      </w:pPr>
    </w:p>
    <w:p w14:paraId="5073C606" w14:textId="0480B9B6" w:rsidR="00B436BD" w:rsidRDefault="00B436BD" w:rsidP="009A225E">
      <w:pPr>
        <w:autoSpaceDE w:val="0"/>
        <w:autoSpaceDN w:val="0"/>
        <w:adjustRightInd w:val="0"/>
        <w:spacing w:line="480" w:lineRule="auto"/>
        <w:ind w:left="720"/>
        <w:jc w:val="center"/>
        <w:rPr>
          <w:rFonts w:cstheme="minorHAnsi"/>
          <w:b/>
          <w:bCs/>
          <w:sz w:val="24"/>
          <w:szCs w:val="24"/>
          <w:lang w:val="cy-GB"/>
        </w:rPr>
      </w:pPr>
    </w:p>
    <w:p w14:paraId="59613350" w14:textId="00FA66BF" w:rsidR="00B436BD" w:rsidRDefault="00B436BD" w:rsidP="009A225E">
      <w:pPr>
        <w:autoSpaceDE w:val="0"/>
        <w:autoSpaceDN w:val="0"/>
        <w:adjustRightInd w:val="0"/>
        <w:spacing w:line="480" w:lineRule="auto"/>
        <w:ind w:left="720"/>
        <w:jc w:val="center"/>
        <w:rPr>
          <w:rFonts w:cstheme="minorHAnsi"/>
          <w:b/>
          <w:bCs/>
          <w:sz w:val="24"/>
          <w:szCs w:val="24"/>
          <w:lang w:val="cy-GB"/>
        </w:rPr>
      </w:pPr>
    </w:p>
    <w:p w14:paraId="21446955" w14:textId="5889A158" w:rsidR="00B436BD" w:rsidRDefault="00B436BD" w:rsidP="009A225E">
      <w:pPr>
        <w:autoSpaceDE w:val="0"/>
        <w:autoSpaceDN w:val="0"/>
        <w:adjustRightInd w:val="0"/>
        <w:spacing w:line="480" w:lineRule="auto"/>
        <w:ind w:left="720"/>
        <w:jc w:val="center"/>
        <w:rPr>
          <w:rFonts w:cstheme="minorHAnsi"/>
          <w:b/>
          <w:bCs/>
          <w:sz w:val="24"/>
          <w:szCs w:val="24"/>
          <w:lang w:val="cy-GB"/>
        </w:rPr>
      </w:pPr>
    </w:p>
    <w:p w14:paraId="32FF8C8A" w14:textId="77777777" w:rsidR="00B436BD" w:rsidRDefault="00B436BD" w:rsidP="009A225E">
      <w:pPr>
        <w:autoSpaceDE w:val="0"/>
        <w:autoSpaceDN w:val="0"/>
        <w:adjustRightInd w:val="0"/>
        <w:spacing w:line="480" w:lineRule="auto"/>
        <w:ind w:left="720"/>
        <w:jc w:val="center"/>
        <w:rPr>
          <w:rFonts w:cstheme="minorHAnsi"/>
          <w:b/>
          <w:bCs/>
          <w:sz w:val="24"/>
          <w:szCs w:val="24"/>
          <w:lang w:val="cy-GB"/>
        </w:rPr>
      </w:pPr>
    </w:p>
    <w:p w14:paraId="75F97369" w14:textId="673B0609" w:rsidR="009A225E" w:rsidRPr="002539E7" w:rsidRDefault="009A225E" w:rsidP="009A225E">
      <w:pPr>
        <w:autoSpaceDE w:val="0"/>
        <w:autoSpaceDN w:val="0"/>
        <w:adjustRightInd w:val="0"/>
        <w:spacing w:line="480" w:lineRule="auto"/>
        <w:ind w:left="720"/>
        <w:jc w:val="center"/>
        <w:rPr>
          <w:rFonts w:cstheme="minorHAnsi"/>
          <w:b/>
          <w:bCs/>
          <w:sz w:val="24"/>
          <w:szCs w:val="24"/>
          <w:lang w:val="cy-GB"/>
        </w:rPr>
      </w:pPr>
      <w:r w:rsidRPr="002539E7">
        <w:rPr>
          <w:rFonts w:cstheme="minorHAnsi"/>
          <w:b/>
          <w:bCs/>
          <w:sz w:val="24"/>
          <w:szCs w:val="24"/>
          <w:lang w:val="cy-GB"/>
        </w:rPr>
        <w:t>Holiaduron yn dilyn y sesiynau</w:t>
      </w:r>
    </w:p>
    <w:p w14:paraId="2DB9BA95" w14:textId="77777777" w:rsidR="00367D56"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 xml:space="preserve">Yn dilyn y </w:t>
      </w:r>
      <w:r w:rsidR="00BE732A" w:rsidRPr="002539E7">
        <w:rPr>
          <w:rFonts w:cstheme="minorHAnsi"/>
          <w:sz w:val="24"/>
          <w:szCs w:val="24"/>
          <w:lang w:val="cy-GB"/>
        </w:rPr>
        <w:t>sesiyn</w:t>
      </w:r>
      <w:r w:rsidRPr="002539E7">
        <w:rPr>
          <w:rFonts w:cstheme="minorHAnsi"/>
          <w:sz w:val="24"/>
          <w:szCs w:val="24"/>
          <w:lang w:val="cy-GB"/>
        </w:rPr>
        <w:t xml:space="preserve">au, </w:t>
      </w:r>
      <w:r w:rsidR="00BE732A" w:rsidRPr="002539E7">
        <w:rPr>
          <w:rFonts w:cstheme="minorHAnsi"/>
          <w:sz w:val="24"/>
          <w:szCs w:val="24"/>
          <w:lang w:val="cy-GB"/>
        </w:rPr>
        <w:t>aethpwyd</w:t>
      </w:r>
      <w:r w:rsidRPr="002539E7">
        <w:rPr>
          <w:rFonts w:cstheme="minorHAnsi"/>
          <w:sz w:val="24"/>
          <w:szCs w:val="24"/>
          <w:lang w:val="cy-GB"/>
        </w:rPr>
        <w:t xml:space="preserve"> ati i holi</w:t>
      </w:r>
      <w:r w:rsidR="00367D56" w:rsidRPr="002539E7">
        <w:rPr>
          <w:rFonts w:cstheme="minorHAnsi"/>
          <w:sz w:val="24"/>
          <w:szCs w:val="24"/>
          <w:lang w:val="cy-GB"/>
        </w:rPr>
        <w:t xml:space="preserve"> dwy garfan:</w:t>
      </w:r>
    </w:p>
    <w:p w14:paraId="392848CB" w14:textId="77777777" w:rsidR="00A94911" w:rsidRPr="002539E7" w:rsidRDefault="00946729" w:rsidP="00367D56">
      <w:pPr>
        <w:pStyle w:val="ParagraffRhestr"/>
        <w:numPr>
          <w:ilvl w:val="0"/>
          <w:numId w:val="7"/>
        </w:numPr>
        <w:autoSpaceDE w:val="0"/>
        <w:autoSpaceDN w:val="0"/>
        <w:adjustRightInd w:val="0"/>
        <w:spacing w:line="480" w:lineRule="auto"/>
        <w:rPr>
          <w:rFonts w:cstheme="minorHAnsi"/>
          <w:sz w:val="24"/>
          <w:szCs w:val="24"/>
        </w:rPr>
      </w:pPr>
      <w:r w:rsidRPr="002539E7">
        <w:rPr>
          <w:rFonts w:cstheme="minorHAnsi"/>
          <w:sz w:val="24"/>
          <w:szCs w:val="24"/>
        </w:rPr>
        <w:t>yr unigolion a fynegodd ddiddordeb yn y sesiynau ond na lwyddodd i’w mynychu</w:t>
      </w:r>
    </w:p>
    <w:p w14:paraId="43FA42A6" w14:textId="5955FAC5" w:rsidR="00367D56" w:rsidRPr="002539E7" w:rsidRDefault="00A94911" w:rsidP="00367D56">
      <w:pPr>
        <w:pStyle w:val="ParagraffRhestr"/>
        <w:numPr>
          <w:ilvl w:val="0"/>
          <w:numId w:val="7"/>
        </w:numPr>
        <w:autoSpaceDE w:val="0"/>
        <w:autoSpaceDN w:val="0"/>
        <w:adjustRightInd w:val="0"/>
        <w:spacing w:line="480" w:lineRule="auto"/>
        <w:rPr>
          <w:rFonts w:cstheme="minorHAnsi"/>
          <w:sz w:val="24"/>
          <w:szCs w:val="24"/>
        </w:rPr>
      </w:pPr>
      <w:r w:rsidRPr="002539E7">
        <w:rPr>
          <w:rFonts w:cstheme="minorHAnsi"/>
          <w:sz w:val="24"/>
          <w:szCs w:val="24"/>
        </w:rPr>
        <w:t xml:space="preserve">yr unigolion a oedd yn bresennol gan holi </w:t>
      </w:r>
      <w:r w:rsidR="00BE732A" w:rsidRPr="002539E7">
        <w:rPr>
          <w:rFonts w:cstheme="minorHAnsi"/>
          <w:sz w:val="24"/>
          <w:szCs w:val="24"/>
        </w:rPr>
        <w:t>eu</w:t>
      </w:r>
      <w:r w:rsidR="009A225E" w:rsidRPr="002539E7">
        <w:rPr>
          <w:rFonts w:cstheme="minorHAnsi"/>
          <w:sz w:val="24"/>
          <w:szCs w:val="24"/>
        </w:rPr>
        <w:t xml:space="preserve"> barn am y </w:t>
      </w:r>
      <w:r w:rsidR="00BE732A" w:rsidRPr="002539E7">
        <w:rPr>
          <w:rFonts w:cstheme="minorHAnsi"/>
          <w:sz w:val="24"/>
          <w:szCs w:val="24"/>
        </w:rPr>
        <w:t>sesiynau</w:t>
      </w:r>
      <w:r w:rsidR="009A225E" w:rsidRPr="002539E7">
        <w:rPr>
          <w:rFonts w:cstheme="minorHAnsi"/>
          <w:sz w:val="24"/>
          <w:szCs w:val="24"/>
        </w:rPr>
        <w:t xml:space="preserve"> a’</w:t>
      </w:r>
      <w:r w:rsidR="00E92E75" w:rsidRPr="002539E7">
        <w:rPr>
          <w:rFonts w:cstheme="minorHAnsi"/>
          <w:sz w:val="24"/>
          <w:szCs w:val="24"/>
        </w:rPr>
        <w:t>u</w:t>
      </w:r>
      <w:r w:rsidR="009A225E" w:rsidRPr="002539E7">
        <w:rPr>
          <w:rFonts w:cstheme="minorHAnsi"/>
          <w:sz w:val="24"/>
          <w:szCs w:val="24"/>
        </w:rPr>
        <w:t xml:space="preserve"> datblygiad</w:t>
      </w:r>
      <w:r w:rsidR="00E92E75" w:rsidRPr="002539E7">
        <w:rPr>
          <w:rFonts w:cstheme="minorHAnsi"/>
          <w:sz w:val="24"/>
          <w:szCs w:val="24"/>
        </w:rPr>
        <w:t xml:space="preserve"> ieithyddol</w:t>
      </w:r>
      <w:r w:rsidR="009A225E" w:rsidRPr="002539E7">
        <w:rPr>
          <w:rFonts w:cstheme="minorHAnsi"/>
          <w:sz w:val="24"/>
          <w:szCs w:val="24"/>
        </w:rPr>
        <w:t xml:space="preserve"> yn dilyn y </w:t>
      </w:r>
      <w:r w:rsidR="00E92E75" w:rsidRPr="002539E7">
        <w:rPr>
          <w:rFonts w:cstheme="minorHAnsi"/>
          <w:sz w:val="24"/>
          <w:szCs w:val="24"/>
        </w:rPr>
        <w:t>sesiynau</w:t>
      </w:r>
    </w:p>
    <w:p w14:paraId="7DCD679F" w14:textId="239F7996" w:rsidR="009A225E"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Gwel</w:t>
      </w:r>
      <w:r w:rsidR="004A15D9">
        <w:rPr>
          <w:rFonts w:cstheme="minorHAnsi"/>
          <w:sz w:val="24"/>
          <w:szCs w:val="24"/>
          <w:lang w:val="cy-GB"/>
        </w:rPr>
        <w:t>e</w:t>
      </w:r>
      <w:r w:rsidR="003E6692" w:rsidRPr="002539E7">
        <w:rPr>
          <w:rFonts w:cstheme="minorHAnsi"/>
          <w:sz w:val="24"/>
          <w:szCs w:val="24"/>
          <w:lang w:val="cy-GB"/>
        </w:rPr>
        <w:t>r</w:t>
      </w:r>
      <w:r w:rsidRPr="002539E7">
        <w:rPr>
          <w:rFonts w:cstheme="minorHAnsi"/>
          <w:sz w:val="24"/>
          <w:szCs w:val="24"/>
          <w:lang w:val="cy-GB"/>
        </w:rPr>
        <w:t xml:space="preserve"> isod yr ymatebion gan rai o’r </w:t>
      </w:r>
      <w:r w:rsidR="003E6692" w:rsidRPr="002539E7">
        <w:rPr>
          <w:rFonts w:cstheme="minorHAnsi"/>
          <w:sz w:val="24"/>
          <w:szCs w:val="24"/>
          <w:lang w:val="cy-GB"/>
        </w:rPr>
        <w:t>unigolion hynny</w:t>
      </w:r>
      <w:r w:rsidRPr="002539E7">
        <w:rPr>
          <w:rFonts w:cstheme="minorHAnsi"/>
          <w:sz w:val="24"/>
          <w:szCs w:val="24"/>
          <w:lang w:val="cy-GB"/>
        </w:rPr>
        <w:t xml:space="preserve">. </w:t>
      </w:r>
    </w:p>
    <w:p w14:paraId="4C0D2EEE" w14:textId="44C239DC" w:rsidR="009A225E" w:rsidRPr="002539E7" w:rsidRDefault="009A225E" w:rsidP="009A225E">
      <w:pPr>
        <w:autoSpaceDE w:val="0"/>
        <w:autoSpaceDN w:val="0"/>
        <w:adjustRightInd w:val="0"/>
        <w:spacing w:line="480" w:lineRule="auto"/>
        <w:rPr>
          <w:rFonts w:cstheme="minorHAnsi"/>
          <w:b/>
          <w:bCs/>
          <w:sz w:val="24"/>
          <w:szCs w:val="24"/>
          <w:lang w:val="cy-GB"/>
        </w:rPr>
      </w:pPr>
      <w:r w:rsidRPr="002539E7">
        <w:rPr>
          <w:rFonts w:cstheme="minorHAnsi"/>
          <w:b/>
          <w:bCs/>
          <w:sz w:val="24"/>
          <w:szCs w:val="24"/>
          <w:lang w:val="cy-GB"/>
        </w:rPr>
        <w:t xml:space="preserve">Ymatebion ansoddol </w:t>
      </w:r>
      <w:r w:rsidR="004A15D9">
        <w:rPr>
          <w:rFonts w:cstheme="minorHAnsi"/>
          <w:b/>
          <w:bCs/>
          <w:sz w:val="24"/>
          <w:szCs w:val="24"/>
          <w:lang w:val="cy-GB"/>
        </w:rPr>
        <w:t>gan y rheiny na lwyddodd i fynych</w:t>
      </w:r>
      <w:r w:rsidR="00BE6733">
        <w:rPr>
          <w:rFonts w:cstheme="minorHAnsi"/>
          <w:b/>
          <w:bCs/>
          <w:sz w:val="24"/>
          <w:szCs w:val="24"/>
          <w:lang w:val="cy-GB"/>
        </w:rPr>
        <w:t>u</w:t>
      </w:r>
    </w:p>
    <w:p w14:paraId="30CE3727" w14:textId="77777777" w:rsidR="009A225E"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Nifer: 3 ymateb (1 gwryw)</w:t>
      </w:r>
    </w:p>
    <w:p w14:paraId="51B0CCEC" w14:textId="77777777" w:rsidR="009A225E" w:rsidRPr="002539E7" w:rsidRDefault="009A225E" w:rsidP="009A225E">
      <w:pPr>
        <w:autoSpaceDE w:val="0"/>
        <w:autoSpaceDN w:val="0"/>
        <w:adjustRightInd w:val="0"/>
        <w:spacing w:line="480" w:lineRule="auto"/>
        <w:rPr>
          <w:rFonts w:cstheme="minorHAnsi"/>
          <w:sz w:val="24"/>
          <w:szCs w:val="24"/>
          <w:u w:val="single"/>
          <w:lang w:val="cy-GB"/>
        </w:rPr>
      </w:pPr>
      <w:r w:rsidRPr="002539E7">
        <w:rPr>
          <w:rFonts w:cstheme="minorHAnsi"/>
          <w:sz w:val="24"/>
          <w:szCs w:val="24"/>
          <w:u w:val="single"/>
          <w:lang w:val="cy-GB"/>
        </w:rPr>
        <w:t>A. Why were you unable to attend?</w:t>
      </w:r>
    </w:p>
    <w:p w14:paraId="06B25EAB" w14:textId="77777777" w:rsidR="009A225E"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1. “Work related”</w:t>
      </w:r>
    </w:p>
    <w:p w14:paraId="03E66CF0" w14:textId="77777777" w:rsidR="009A225E"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2. “Due to work commitments”</w:t>
      </w:r>
    </w:p>
    <w:p w14:paraId="39EDEA1C" w14:textId="77777777" w:rsidR="009A225E"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3. “Course already started and was hoping to start on the next course”</w:t>
      </w:r>
    </w:p>
    <w:p w14:paraId="773B137A" w14:textId="77777777" w:rsidR="009A225E" w:rsidRPr="002539E7" w:rsidRDefault="009A225E" w:rsidP="009A225E">
      <w:pPr>
        <w:autoSpaceDE w:val="0"/>
        <w:autoSpaceDN w:val="0"/>
        <w:adjustRightInd w:val="0"/>
        <w:spacing w:line="480" w:lineRule="auto"/>
        <w:rPr>
          <w:rFonts w:cstheme="minorHAnsi"/>
          <w:sz w:val="24"/>
          <w:szCs w:val="24"/>
          <w:lang w:val="cy-GB"/>
        </w:rPr>
      </w:pPr>
    </w:p>
    <w:p w14:paraId="30673152" w14:textId="7F77FD19" w:rsidR="009A225E"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 xml:space="preserve">Gwelwyd o’r ymatebion uchod </w:t>
      </w:r>
      <w:r w:rsidR="00AB40D3" w:rsidRPr="002539E7">
        <w:rPr>
          <w:rFonts w:cstheme="minorHAnsi"/>
          <w:sz w:val="24"/>
          <w:szCs w:val="24"/>
          <w:lang w:val="cy-GB"/>
        </w:rPr>
        <w:t xml:space="preserve">mai </w:t>
      </w:r>
      <w:r w:rsidRPr="002539E7">
        <w:rPr>
          <w:rFonts w:cstheme="minorHAnsi"/>
          <w:sz w:val="24"/>
          <w:szCs w:val="24"/>
          <w:lang w:val="cy-GB"/>
        </w:rPr>
        <w:t xml:space="preserve">rhesymau gwaith oedd rheswm dwy o’r mynychwyr am fethu </w:t>
      </w:r>
      <w:r w:rsidR="00AB40D3" w:rsidRPr="002539E7">
        <w:rPr>
          <w:rFonts w:cstheme="minorHAnsi"/>
          <w:sz w:val="24"/>
          <w:szCs w:val="24"/>
          <w:lang w:val="cy-GB"/>
        </w:rPr>
        <w:t>presenoli yn</w:t>
      </w:r>
      <w:r w:rsidRPr="002539E7">
        <w:rPr>
          <w:rFonts w:cstheme="minorHAnsi"/>
          <w:sz w:val="24"/>
          <w:szCs w:val="24"/>
          <w:lang w:val="cy-GB"/>
        </w:rPr>
        <w:t xml:space="preserve"> y sesiynau. Yn dilyn trafodaeth dros y ffôn cyn i’r sesiynau </w:t>
      </w:r>
      <w:r w:rsidR="0068763E" w:rsidRPr="002539E7">
        <w:rPr>
          <w:rFonts w:cstheme="minorHAnsi"/>
          <w:sz w:val="24"/>
          <w:szCs w:val="24"/>
          <w:lang w:val="cy-GB"/>
        </w:rPr>
        <w:t>g</w:t>
      </w:r>
      <w:r w:rsidRPr="002539E7">
        <w:rPr>
          <w:rFonts w:cstheme="minorHAnsi"/>
          <w:sz w:val="24"/>
          <w:szCs w:val="24"/>
          <w:lang w:val="cy-GB"/>
        </w:rPr>
        <w:t xml:space="preserve">ychwyn, roedd yn amlwg fod rhai o’r </w:t>
      </w:r>
      <w:r w:rsidR="0068763E" w:rsidRPr="002539E7">
        <w:rPr>
          <w:rFonts w:cstheme="minorHAnsi"/>
          <w:sz w:val="24"/>
          <w:szCs w:val="24"/>
          <w:lang w:val="cy-GB"/>
        </w:rPr>
        <w:t>cyfranogwyr</w:t>
      </w:r>
      <w:r w:rsidRPr="002539E7">
        <w:rPr>
          <w:rFonts w:cstheme="minorHAnsi"/>
          <w:sz w:val="24"/>
          <w:szCs w:val="24"/>
          <w:lang w:val="cy-GB"/>
        </w:rPr>
        <w:t xml:space="preserve"> gwreiddiol yn cael trafferth i gymryd rhan yn y sesiynau oherwydd </w:t>
      </w:r>
      <w:r w:rsidR="0068763E" w:rsidRPr="002539E7">
        <w:rPr>
          <w:rFonts w:cstheme="minorHAnsi"/>
          <w:sz w:val="24"/>
          <w:szCs w:val="24"/>
          <w:lang w:val="cy-GB"/>
        </w:rPr>
        <w:t>diffyg amser; sy’n gyson ag ymatebion y 3 uchod</w:t>
      </w:r>
      <w:r w:rsidR="000827BF" w:rsidRPr="002539E7">
        <w:rPr>
          <w:rFonts w:cstheme="minorHAnsi"/>
          <w:sz w:val="24"/>
          <w:szCs w:val="24"/>
          <w:lang w:val="cy-GB"/>
        </w:rPr>
        <w:t>.  Cynnig fel ffordd ymlaen felly</w:t>
      </w:r>
      <w:r w:rsidRPr="002539E7">
        <w:rPr>
          <w:rFonts w:cstheme="minorHAnsi"/>
          <w:sz w:val="24"/>
          <w:szCs w:val="24"/>
          <w:lang w:val="cy-GB"/>
        </w:rPr>
        <w:t xml:space="preserve"> yw bod </w:t>
      </w:r>
      <w:r w:rsidR="007020D6">
        <w:rPr>
          <w:rFonts w:cstheme="minorHAnsi"/>
          <w:sz w:val="24"/>
          <w:szCs w:val="24"/>
          <w:lang w:val="cy-GB"/>
        </w:rPr>
        <w:t>adeg yr wythnos</w:t>
      </w:r>
      <w:r w:rsidRPr="002539E7">
        <w:rPr>
          <w:rFonts w:cstheme="minorHAnsi"/>
          <w:sz w:val="24"/>
          <w:szCs w:val="24"/>
          <w:lang w:val="cy-GB"/>
        </w:rPr>
        <w:t xml:space="preserve"> </w:t>
      </w:r>
      <w:r w:rsidR="00A114A5" w:rsidRPr="002539E7">
        <w:rPr>
          <w:rFonts w:cstheme="minorHAnsi"/>
          <w:sz w:val="24"/>
          <w:szCs w:val="24"/>
          <w:lang w:val="cy-GB"/>
        </w:rPr>
        <w:t xml:space="preserve">yn cael ei ystyried gan fod hyn </w:t>
      </w:r>
      <w:r w:rsidRPr="002539E7">
        <w:rPr>
          <w:rFonts w:cstheme="minorHAnsi"/>
          <w:sz w:val="24"/>
          <w:szCs w:val="24"/>
          <w:lang w:val="cy-GB"/>
        </w:rPr>
        <w:t>wedi rhwystro unigolion 1 a 2 oherwydd gofynion yn y gweithle.</w:t>
      </w:r>
    </w:p>
    <w:p w14:paraId="01DBF654" w14:textId="60EDF8DD" w:rsidR="009A225E"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 xml:space="preserve">Hefyd, gwelwn fod 3 yn nodi </w:t>
      </w:r>
      <w:r w:rsidR="00A114A5" w:rsidRPr="002539E7">
        <w:rPr>
          <w:rFonts w:cstheme="minorHAnsi"/>
          <w:sz w:val="24"/>
          <w:szCs w:val="24"/>
          <w:lang w:val="cy-GB"/>
        </w:rPr>
        <w:t xml:space="preserve">ei </w:t>
      </w:r>
      <w:r w:rsidRPr="002539E7">
        <w:rPr>
          <w:rFonts w:cstheme="minorHAnsi"/>
          <w:sz w:val="24"/>
          <w:szCs w:val="24"/>
          <w:lang w:val="cy-GB"/>
        </w:rPr>
        <w:t xml:space="preserve">fod </w:t>
      </w:r>
      <w:r w:rsidR="007640C2" w:rsidRPr="002539E7">
        <w:rPr>
          <w:rFonts w:cstheme="minorHAnsi"/>
          <w:sz w:val="24"/>
          <w:szCs w:val="24"/>
          <w:lang w:val="cy-GB"/>
        </w:rPr>
        <w:t>heb f</w:t>
      </w:r>
      <w:r w:rsidRPr="002539E7">
        <w:rPr>
          <w:rFonts w:cstheme="minorHAnsi"/>
          <w:sz w:val="24"/>
          <w:szCs w:val="24"/>
          <w:lang w:val="cy-GB"/>
        </w:rPr>
        <w:t xml:space="preserve">ynychu </w:t>
      </w:r>
      <w:r w:rsidR="007640C2" w:rsidRPr="002539E7">
        <w:rPr>
          <w:rFonts w:cstheme="minorHAnsi"/>
          <w:sz w:val="24"/>
          <w:szCs w:val="24"/>
          <w:lang w:val="cy-GB"/>
        </w:rPr>
        <w:t>gan fod un sesiwn eisoes wedi bod</w:t>
      </w:r>
      <w:r w:rsidRPr="002539E7">
        <w:rPr>
          <w:rFonts w:cstheme="minorHAnsi"/>
          <w:sz w:val="24"/>
          <w:szCs w:val="24"/>
          <w:lang w:val="cy-GB"/>
        </w:rPr>
        <w:t>. Cafodd yr unigolyn yma</w:t>
      </w:r>
      <w:r w:rsidR="000145F5" w:rsidRPr="002539E7">
        <w:rPr>
          <w:rFonts w:cstheme="minorHAnsi"/>
          <w:sz w:val="24"/>
          <w:szCs w:val="24"/>
          <w:lang w:val="cy-GB"/>
        </w:rPr>
        <w:t>’r</w:t>
      </w:r>
      <w:r w:rsidRPr="002539E7">
        <w:rPr>
          <w:rFonts w:cstheme="minorHAnsi"/>
          <w:sz w:val="24"/>
          <w:szCs w:val="24"/>
          <w:lang w:val="cy-GB"/>
        </w:rPr>
        <w:t xml:space="preserve"> cynnig i ddod i’r sesiynau yn wythnos 2 </w:t>
      </w:r>
      <w:r w:rsidR="000145F5" w:rsidRPr="002539E7">
        <w:rPr>
          <w:rFonts w:cstheme="minorHAnsi"/>
          <w:sz w:val="24"/>
          <w:szCs w:val="24"/>
          <w:lang w:val="cy-GB"/>
        </w:rPr>
        <w:t xml:space="preserve">a 3 </w:t>
      </w:r>
      <w:r w:rsidRPr="002539E7">
        <w:rPr>
          <w:rFonts w:cstheme="minorHAnsi"/>
          <w:sz w:val="24"/>
          <w:szCs w:val="24"/>
          <w:lang w:val="cy-GB"/>
        </w:rPr>
        <w:t xml:space="preserve">ond oherwydd rhesymau teuluol nid oedd </w:t>
      </w:r>
      <w:r w:rsidR="000145F5" w:rsidRPr="002539E7">
        <w:rPr>
          <w:rFonts w:cstheme="minorHAnsi"/>
          <w:sz w:val="24"/>
          <w:szCs w:val="24"/>
          <w:lang w:val="cy-GB"/>
        </w:rPr>
        <w:t>hyn</w:t>
      </w:r>
      <w:r w:rsidR="007020D6">
        <w:rPr>
          <w:rFonts w:cstheme="minorHAnsi"/>
          <w:sz w:val="24"/>
          <w:szCs w:val="24"/>
          <w:lang w:val="cy-GB"/>
        </w:rPr>
        <w:t>ny’n</w:t>
      </w:r>
      <w:r w:rsidRPr="002539E7">
        <w:rPr>
          <w:rFonts w:cstheme="minorHAnsi"/>
          <w:sz w:val="24"/>
          <w:szCs w:val="24"/>
          <w:lang w:val="cy-GB"/>
        </w:rPr>
        <w:t xml:space="preserve"> bosibl. </w:t>
      </w:r>
    </w:p>
    <w:p w14:paraId="6E859854" w14:textId="77777777" w:rsidR="009A225E" w:rsidRPr="002539E7" w:rsidRDefault="009A225E" w:rsidP="009A225E">
      <w:pPr>
        <w:autoSpaceDE w:val="0"/>
        <w:autoSpaceDN w:val="0"/>
        <w:adjustRightInd w:val="0"/>
        <w:spacing w:line="480" w:lineRule="auto"/>
        <w:rPr>
          <w:rFonts w:cstheme="minorHAnsi"/>
          <w:sz w:val="24"/>
          <w:szCs w:val="24"/>
          <w:lang w:val="cy-GB"/>
        </w:rPr>
      </w:pPr>
    </w:p>
    <w:p w14:paraId="1631C7FB" w14:textId="24DCDCDB" w:rsidR="009A225E"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 xml:space="preserve">B. Are you considering going on a similar and/or different course in the future or undertaking other forms of Welsh </w:t>
      </w:r>
      <w:r w:rsidR="001C2E9F">
        <w:rPr>
          <w:rFonts w:cstheme="minorHAnsi"/>
          <w:sz w:val="24"/>
          <w:szCs w:val="24"/>
          <w:lang w:val="cy-GB"/>
        </w:rPr>
        <w:pgNum/>
      </w:r>
      <w:r w:rsidR="001C2E9F">
        <w:rPr>
          <w:rFonts w:cstheme="minorHAnsi"/>
          <w:sz w:val="24"/>
          <w:szCs w:val="24"/>
          <w:lang w:val="cy-GB"/>
        </w:rPr>
        <w:t xml:space="preserve"> tal</w:t>
      </w:r>
      <w:r w:rsidR="001C2E9F">
        <w:rPr>
          <w:rFonts w:cstheme="minorHAnsi"/>
          <w:sz w:val="24"/>
          <w:szCs w:val="24"/>
          <w:lang w:val="cy-GB"/>
        </w:rPr>
        <w:pgNum/>
      </w:r>
      <w:r w:rsidR="001C2E9F">
        <w:rPr>
          <w:rFonts w:cstheme="minorHAnsi"/>
          <w:sz w:val="24"/>
          <w:szCs w:val="24"/>
          <w:lang w:val="cy-GB"/>
        </w:rPr>
        <w:t>ge</w:t>
      </w:r>
      <w:r w:rsidRPr="002539E7">
        <w:rPr>
          <w:rFonts w:cstheme="minorHAnsi"/>
          <w:sz w:val="24"/>
          <w:szCs w:val="24"/>
          <w:lang w:val="cy-GB"/>
        </w:rPr>
        <w:t xml:space="preserve"> activities?</w:t>
      </w:r>
    </w:p>
    <w:p w14:paraId="0ED19D29" w14:textId="77777777" w:rsidR="009A225E"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 yes”</w:t>
      </w:r>
    </w:p>
    <w:p w14:paraId="1A86F17C" w14:textId="77777777" w:rsidR="009A225E"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“Yes”</w:t>
      </w:r>
    </w:p>
    <w:p w14:paraId="45EACF61" w14:textId="77777777" w:rsidR="009A225E" w:rsidRPr="002539E7" w:rsidRDefault="009A225E" w:rsidP="009A225E">
      <w:pPr>
        <w:autoSpaceDE w:val="0"/>
        <w:autoSpaceDN w:val="0"/>
        <w:adjustRightInd w:val="0"/>
        <w:spacing w:line="480" w:lineRule="auto"/>
        <w:rPr>
          <w:rFonts w:cstheme="minorHAnsi"/>
          <w:sz w:val="24"/>
          <w:szCs w:val="24"/>
          <w:lang w:val="cy-GB"/>
        </w:rPr>
      </w:pPr>
    </w:p>
    <w:p w14:paraId="5C2291F4" w14:textId="6499A4DB" w:rsidR="009A225E" w:rsidRPr="002539E7" w:rsidRDefault="0080153C"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Mae dau o’r tri</w:t>
      </w:r>
      <w:r w:rsidR="009A225E" w:rsidRPr="002539E7">
        <w:rPr>
          <w:rFonts w:cstheme="minorHAnsi"/>
          <w:sz w:val="24"/>
          <w:szCs w:val="24"/>
          <w:lang w:val="cy-GB"/>
        </w:rPr>
        <w:t xml:space="preserve"> wedi nodi </w:t>
      </w:r>
      <w:r w:rsidRPr="002539E7">
        <w:rPr>
          <w:rFonts w:cstheme="minorHAnsi"/>
          <w:sz w:val="24"/>
          <w:szCs w:val="24"/>
          <w:lang w:val="cy-GB"/>
        </w:rPr>
        <w:t xml:space="preserve">eu </w:t>
      </w:r>
      <w:r w:rsidR="009A225E" w:rsidRPr="002539E7">
        <w:rPr>
          <w:rFonts w:cstheme="minorHAnsi"/>
          <w:sz w:val="24"/>
          <w:szCs w:val="24"/>
          <w:lang w:val="cy-GB"/>
        </w:rPr>
        <w:t>bod nhw</w:t>
      </w:r>
      <w:r w:rsidRPr="002539E7">
        <w:rPr>
          <w:rFonts w:cstheme="minorHAnsi"/>
          <w:sz w:val="24"/>
          <w:szCs w:val="24"/>
          <w:lang w:val="cy-GB"/>
        </w:rPr>
        <w:t>’</w:t>
      </w:r>
      <w:r w:rsidR="009A225E" w:rsidRPr="002539E7">
        <w:rPr>
          <w:rFonts w:cstheme="minorHAnsi"/>
          <w:sz w:val="24"/>
          <w:szCs w:val="24"/>
          <w:lang w:val="cy-GB"/>
        </w:rPr>
        <w:t xml:space="preserve">n fodlon cymryd rhan mewn cyrsiau datblygu sgiliau neu weithgareddau </w:t>
      </w:r>
      <w:r w:rsidR="00911350">
        <w:rPr>
          <w:rFonts w:cstheme="minorHAnsi"/>
          <w:sz w:val="24"/>
          <w:szCs w:val="24"/>
          <w:lang w:val="cy-GB"/>
        </w:rPr>
        <w:t>t</w:t>
      </w:r>
      <w:r w:rsidR="009A225E" w:rsidRPr="002539E7">
        <w:rPr>
          <w:rFonts w:cstheme="minorHAnsi"/>
          <w:sz w:val="24"/>
          <w:szCs w:val="24"/>
          <w:lang w:val="cy-GB"/>
        </w:rPr>
        <w:t>rwy</w:t>
      </w:r>
      <w:r w:rsidR="00911350">
        <w:rPr>
          <w:rFonts w:cstheme="minorHAnsi"/>
          <w:sz w:val="24"/>
          <w:szCs w:val="24"/>
          <w:lang w:val="cy-GB"/>
        </w:rPr>
        <w:t xml:space="preserve"> g</w:t>
      </w:r>
      <w:r w:rsidR="009A225E" w:rsidRPr="002539E7">
        <w:rPr>
          <w:rFonts w:cstheme="minorHAnsi"/>
          <w:sz w:val="24"/>
          <w:szCs w:val="24"/>
          <w:lang w:val="cy-GB"/>
        </w:rPr>
        <w:t xml:space="preserve">yfrwng y Gymraeg </w:t>
      </w:r>
      <w:r w:rsidR="003C6272" w:rsidRPr="002539E7">
        <w:rPr>
          <w:rFonts w:cstheme="minorHAnsi"/>
          <w:sz w:val="24"/>
          <w:szCs w:val="24"/>
          <w:lang w:val="cy-GB"/>
        </w:rPr>
        <w:t>yn y dyfodol</w:t>
      </w:r>
      <w:r w:rsidR="009A225E" w:rsidRPr="002539E7">
        <w:rPr>
          <w:rFonts w:cstheme="minorHAnsi"/>
          <w:sz w:val="24"/>
          <w:szCs w:val="24"/>
          <w:lang w:val="cy-GB"/>
        </w:rPr>
        <w:t xml:space="preserve">, gydag un o’r ymatebwyr heb ymateb. </w:t>
      </w:r>
      <w:r w:rsidR="00911350">
        <w:rPr>
          <w:rFonts w:cstheme="minorHAnsi"/>
          <w:sz w:val="24"/>
          <w:szCs w:val="24"/>
          <w:lang w:val="cy-GB"/>
        </w:rPr>
        <w:t xml:space="preserve"> </w:t>
      </w:r>
      <w:r w:rsidR="009A225E" w:rsidRPr="002539E7">
        <w:rPr>
          <w:rFonts w:cstheme="minorHAnsi"/>
          <w:sz w:val="24"/>
          <w:szCs w:val="24"/>
          <w:lang w:val="cy-GB"/>
        </w:rPr>
        <w:t xml:space="preserve">Mae unigolyn hefyd yn sôn ei </w:t>
      </w:r>
      <w:r w:rsidR="003C6272" w:rsidRPr="002539E7">
        <w:rPr>
          <w:rFonts w:cstheme="minorHAnsi"/>
          <w:sz w:val="24"/>
          <w:szCs w:val="24"/>
          <w:lang w:val="cy-GB"/>
        </w:rPr>
        <w:t>f</w:t>
      </w:r>
      <w:r w:rsidR="009A225E" w:rsidRPr="002539E7">
        <w:rPr>
          <w:rFonts w:cstheme="minorHAnsi"/>
          <w:sz w:val="24"/>
          <w:szCs w:val="24"/>
          <w:lang w:val="cy-GB"/>
        </w:rPr>
        <w:t xml:space="preserve">od </w:t>
      </w:r>
      <w:r w:rsidR="003C6272" w:rsidRPr="002539E7">
        <w:rPr>
          <w:rFonts w:cstheme="minorHAnsi"/>
          <w:sz w:val="24"/>
          <w:szCs w:val="24"/>
          <w:lang w:val="cy-GB"/>
        </w:rPr>
        <w:t xml:space="preserve">yn </w:t>
      </w:r>
      <w:r w:rsidR="009A225E" w:rsidRPr="002539E7">
        <w:rPr>
          <w:rFonts w:cstheme="minorHAnsi"/>
          <w:sz w:val="24"/>
          <w:szCs w:val="24"/>
          <w:lang w:val="cy-GB"/>
        </w:rPr>
        <w:t xml:space="preserve">“Intending to continue Welsh learning in 2020” sydd yn awgrymu ei fod </w:t>
      </w:r>
      <w:r w:rsidR="00D44F69" w:rsidRPr="002539E7">
        <w:rPr>
          <w:rFonts w:cstheme="minorHAnsi"/>
          <w:sz w:val="24"/>
          <w:szCs w:val="24"/>
          <w:lang w:val="cy-GB"/>
        </w:rPr>
        <w:t xml:space="preserve">yn </w:t>
      </w:r>
      <w:r w:rsidR="009A225E" w:rsidRPr="002539E7">
        <w:rPr>
          <w:rFonts w:cstheme="minorHAnsi"/>
          <w:sz w:val="24"/>
          <w:szCs w:val="24"/>
          <w:lang w:val="cy-GB"/>
        </w:rPr>
        <w:t>cymryd cyfrifoldeb ac yn awyddus iawn i wneud hynny. Mae hynny hefyd efallai yn pwysleisio</w:t>
      </w:r>
      <w:r w:rsidR="00D44F69" w:rsidRPr="002539E7">
        <w:rPr>
          <w:rFonts w:cstheme="minorHAnsi"/>
          <w:sz w:val="24"/>
          <w:szCs w:val="24"/>
          <w:lang w:val="cy-GB"/>
        </w:rPr>
        <w:t>’</w:t>
      </w:r>
      <w:r w:rsidR="009A225E" w:rsidRPr="002539E7">
        <w:rPr>
          <w:rFonts w:cstheme="minorHAnsi"/>
          <w:sz w:val="24"/>
          <w:szCs w:val="24"/>
          <w:lang w:val="cy-GB"/>
        </w:rPr>
        <w:t xml:space="preserve">r yr elfen </w:t>
      </w:r>
      <w:r w:rsidR="009A225E" w:rsidRPr="002539E7">
        <w:rPr>
          <w:rFonts w:cstheme="minorHAnsi"/>
          <w:b/>
          <w:bCs/>
          <w:sz w:val="24"/>
          <w:szCs w:val="24"/>
          <w:lang w:val="cy-GB"/>
        </w:rPr>
        <w:t xml:space="preserve">Amserol </w:t>
      </w:r>
      <w:r w:rsidR="009A225E" w:rsidRPr="002539E7">
        <w:rPr>
          <w:rFonts w:cstheme="minorHAnsi"/>
          <w:sz w:val="24"/>
          <w:szCs w:val="24"/>
          <w:lang w:val="cy-GB"/>
        </w:rPr>
        <w:t>o’r model newid ymddygiad</w:t>
      </w:r>
      <w:r w:rsidR="00D44F69" w:rsidRPr="002539E7">
        <w:rPr>
          <w:rFonts w:cstheme="minorHAnsi"/>
          <w:sz w:val="24"/>
          <w:szCs w:val="24"/>
          <w:lang w:val="cy-GB"/>
        </w:rPr>
        <w:t xml:space="preserve"> EAST</w:t>
      </w:r>
      <w:r w:rsidR="009A225E" w:rsidRPr="002539E7">
        <w:rPr>
          <w:rFonts w:cstheme="minorHAnsi"/>
          <w:sz w:val="24"/>
          <w:szCs w:val="24"/>
          <w:lang w:val="cy-GB"/>
        </w:rPr>
        <w:t>. Mae pobl yn fwy tebygol o gychwyn y flwyddyn newydd gydag arferion newydd a nodau personol i’r flwyddyn honno. Yr awgrym yn yr ymateb uchod yw bod datblygiadau ac arferiad yn y Gymraeg yn un o’u nodau ar gyfer 2020, sydd yn rhywbeth i</w:t>
      </w:r>
      <w:r w:rsidR="008A10BC" w:rsidRPr="002539E7">
        <w:rPr>
          <w:rFonts w:cstheme="minorHAnsi"/>
          <w:sz w:val="24"/>
          <w:szCs w:val="24"/>
          <w:lang w:val="cy-GB"/>
        </w:rPr>
        <w:t>’w ystyried</w:t>
      </w:r>
      <w:r w:rsidR="009A225E" w:rsidRPr="002539E7">
        <w:rPr>
          <w:rFonts w:cstheme="minorHAnsi"/>
          <w:sz w:val="24"/>
          <w:szCs w:val="24"/>
          <w:lang w:val="cy-GB"/>
        </w:rPr>
        <w:t xml:space="preserve"> ar gyfer cyrsiau </w:t>
      </w:r>
      <w:r w:rsidR="001C2E9F">
        <w:rPr>
          <w:rFonts w:cstheme="minorHAnsi"/>
          <w:sz w:val="24"/>
          <w:szCs w:val="24"/>
          <w:lang w:val="cy-GB"/>
        </w:rPr>
        <w:t>Cymraeg</w:t>
      </w:r>
      <w:r w:rsidR="009A225E" w:rsidRPr="002539E7">
        <w:rPr>
          <w:rFonts w:cstheme="minorHAnsi"/>
          <w:sz w:val="24"/>
          <w:szCs w:val="24"/>
          <w:lang w:val="cy-GB"/>
        </w:rPr>
        <w:t xml:space="preserve"> yn y dyfodol o</w:t>
      </w:r>
      <w:r w:rsidR="006D67DE" w:rsidRPr="002539E7">
        <w:rPr>
          <w:rFonts w:cstheme="minorHAnsi"/>
          <w:sz w:val="24"/>
          <w:szCs w:val="24"/>
          <w:lang w:val="cy-GB"/>
        </w:rPr>
        <w:t xml:space="preserve"> safbwynt yr</w:t>
      </w:r>
      <w:r w:rsidR="009A225E" w:rsidRPr="002539E7">
        <w:rPr>
          <w:rFonts w:cstheme="minorHAnsi"/>
          <w:sz w:val="24"/>
          <w:szCs w:val="24"/>
          <w:lang w:val="cy-GB"/>
        </w:rPr>
        <w:t xml:space="preserve"> elfennau ymddygiad mewn marchnata. Hynny y</w:t>
      </w:r>
      <w:r w:rsidR="006D67DE" w:rsidRPr="002539E7">
        <w:rPr>
          <w:rFonts w:cstheme="minorHAnsi"/>
          <w:sz w:val="24"/>
          <w:szCs w:val="24"/>
          <w:lang w:val="cy-GB"/>
        </w:rPr>
        <w:t>w</w:t>
      </w:r>
      <w:r w:rsidR="009A225E" w:rsidRPr="002539E7">
        <w:rPr>
          <w:rFonts w:cstheme="minorHAnsi"/>
          <w:sz w:val="24"/>
          <w:szCs w:val="24"/>
          <w:lang w:val="cy-GB"/>
        </w:rPr>
        <w:t xml:space="preserve">, </w:t>
      </w:r>
      <w:r w:rsidR="006D67DE" w:rsidRPr="002539E7">
        <w:rPr>
          <w:rFonts w:cstheme="minorHAnsi"/>
          <w:sz w:val="24"/>
          <w:szCs w:val="24"/>
          <w:lang w:val="cy-GB"/>
        </w:rPr>
        <w:t xml:space="preserve">mae </w:t>
      </w:r>
      <w:r w:rsidR="009A225E" w:rsidRPr="002539E7">
        <w:rPr>
          <w:rFonts w:cstheme="minorHAnsi"/>
          <w:sz w:val="24"/>
          <w:szCs w:val="24"/>
          <w:lang w:val="cy-GB"/>
        </w:rPr>
        <w:t xml:space="preserve">llawer mwy o bobl yn debygol o </w:t>
      </w:r>
      <w:r w:rsidR="006D67DE" w:rsidRPr="002539E7">
        <w:rPr>
          <w:rFonts w:cstheme="minorHAnsi"/>
          <w:sz w:val="24"/>
          <w:szCs w:val="24"/>
          <w:lang w:val="cy-GB"/>
        </w:rPr>
        <w:t xml:space="preserve">geisio </w:t>
      </w:r>
      <w:r w:rsidR="009A225E" w:rsidRPr="002539E7">
        <w:rPr>
          <w:rFonts w:cstheme="minorHAnsi"/>
          <w:sz w:val="24"/>
          <w:szCs w:val="24"/>
          <w:lang w:val="cy-GB"/>
        </w:rPr>
        <w:t>mynychu</w:t>
      </w:r>
      <w:r w:rsidR="002C38F5" w:rsidRPr="002539E7">
        <w:rPr>
          <w:rFonts w:cstheme="minorHAnsi"/>
          <w:sz w:val="24"/>
          <w:szCs w:val="24"/>
          <w:lang w:val="cy-GB"/>
        </w:rPr>
        <w:t xml:space="preserve"> neu roi tro ar b</w:t>
      </w:r>
      <w:r w:rsidR="009A225E" w:rsidRPr="002539E7">
        <w:rPr>
          <w:rFonts w:cstheme="minorHAnsi"/>
          <w:sz w:val="24"/>
          <w:szCs w:val="24"/>
          <w:lang w:val="cy-GB"/>
        </w:rPr>
        <w:t>ethau newydd yn y</w:t>
      </w:r>
      <w:r w:rsidR="00C547DB" w:rsidRPr="002539E7">
        <w:rPr>
          <w:rFonts w:cstheme="minorHAnsi"/>
          <w:sz w:val="24"/>
          <w:szCs w:val="24"/>
          <w:lang w:val="cy-GB"/>
        </w:rPr>
        <w:t xml:space="preserve"> </w:t>
      </w:r>
      <w:r w:rsidR="009A225E" w:rsidRPr="002539E7">
        <w:rPr>
          <w:rFonts w:cstheme="minorHAnsi"/>
          <w:sz w:val="24"/>
          <w:szCs w:val="24"/>
          <w:lang w:val="cy-GB"/>
        </w:rPr>
        <w:t>flwyddyn newydd, gan e</w:t>
      </w:r>
      <w:r w:rsidR="00C547DB" w:rsidRPr="002539E7">
        <w:rPr>
          <w:rFonts w:cstheme="minorHAnsi"/>
          <w:sz w:val="24"/>
          <w:szCs w:val="24"/>
          <w:lang w:val="cy-GB"/>
        </w:rPr>
        <w:t>u</w:t>
      </w:r>
      <w:r w:rsidR="009A225E" w:rsidRPr="002539E7">
        <w:rPr>
          <w:rFonts w:cstheme="minorHAnsi"/>
          <w:sz w:val="24"/>
          <w:szCs w:val="24"/>
          <w:lang w:val="cy-GB"/>
        </w:rPr>
        <w:t xml:space="preserve"> bod nhw wedyn yn sefydlu nodau ar gyfer y flwyddyn. Er bod pobl yn fwy tebygol o newid arferion yn dilyn newid enfawr yn eu bywydau (genedigaeth plentyn, priodi, marwolaeth, symud tŷ </w:t>
      </w:r>
      <w:r w:rsidR="00667D2A">
        <w:rPr>
          <w:rFonts w:cstheme="minorHAnsi"/>
          <w:sz w:val="24"/>
          <w:szCs w:val="24"/>
          <w:lang w:val="cy-GB"/>
        </w:rPr>
        <w:t>etc</w:t>
      </w:r>
      <w:r w:rsidR="00831AA9">
        <w:rPr>
          <w:rFonts w:cstheme="minorHAnsi"/>
          <w:sz w:val="24"/>
          <w:szCs w:val="24"/>
          <w:lang w:val="cy-GB"/>
        </w:rPr>
        <w:t>.</w:t>
      </w:r>
      <w:r w:rsidR="009A225E" w:rsidRPr="002539E7">
        <w:rPr>
          <w:rFonts w:cstheme="minorHAnsi"/>
          <w:sz w:val="24"/>
          <w:szCs w:val="24"/>
          <w:lang w:val="cy-GB"/>
        </w:rPr>
        <w:t>), mae’r flwyddyn newydd yn gyfle da</w:t>
      </w:r>
      <w:r w:rsidR="00C547DB" w:rsidRPr="002539E7">
        <w:rPr>
          <w:rFonts w:cstheme="minorHAnsi"/>
          <w:sz w:val="24"/>
          <w:szCs w:val="24"/>
          <w:lang w:val="cy-GB"/>
        </w:rPr>
        <w:t xml:space="preserve"> a thraddodiadol</w:t>
      </w:r>
      <w:r w:rsidR="009A225E" w:rsidRPr="002539E7">
        <w:rPr>
          <w:rFonts w:cstheme="minorHAnsi"/>
          <w:sz w:val="24"/>
          <w:szCs w:val="24"/>
          <w:lang w:val="cy-GB"/>
        </w:rPr>
        <w:t xml:space="preserve"> i newid arferion ar gyfer y flwyddyn i ddod.</w:t>
      </w:r>
    </w:p>
    <w:p w14:paraId="461B0D53" w14:textId="77777777" w:rsidR="007263C7" w:rsidRPr="002539E7" w:rsidRDefault="007263C7" w:rsidP="009A225E">
      <w:pPr>
        <w:autoSpaceDE w:val="0"/>
        <w:autoSpaceDN w:val="0"/>
        <w:adjustRightInd w:val="0"/>
        <w:spacing w:line="480" w:lineRule="auto"/>
        <w:jc w:val="center"/>
        <w:rPr>
          <w:rFonts w:cstheme="minorHAnsi"/>
          <w:b/>
          <w:bCs/>
          <w:sz w:val="24"/>
          <w:szCs w:val="24"/>
          <w:lang w:val="cy-GB"/>
        </w:rPr>
      </w:pPr>
    </w:p>
    <w:p w14:paraId="61946697" w14:textId="330AEA10" w:rsidR="009A225E" w:rsidRPr="002539E7" w:rsidRDefault="009A225E" w:rsidP="008870BC">
      <w:pPr>
        <w:autoSpaceDE w:val="0"/>
        <w:autoSpaceDN w:val="0"/>
        <w:adjustRightInd w:val="0"/>
        <w:spacing w:line="480" w:lineRule="auto"/>
        <w:rPr>
          <w:rFonts w:cstheme="minorHAnsi"/>
          <w:b/>
          <w:bCs/>
          <w:sz w:val="24"/>
          <w:szCs w:val="24"/>
          <w:lang w:val="cy-GB"/>
        </w:rPr>
      </w:pPr>
      <w:r w:rsidRPr="00416AE4">
        <w:rPr>
          <w:rFonts w:cstheme="minorHAnsi"/>
          <w:b/>
          <w:bCs/>
          <w:sz w:val="24"/>
          <w:szCs w:val="24"/>
          <w:lang w:val="cy-GB"/>
        </w:rPr>
        <w:t>Ymatebion Cyfranogwyr Presennol</w:t>
      </w:r>
    </w:p>
    <w:p w14:paraId="15308ED7" w14:textId="574474B6" w:rsidR="009A225E" w:rsidRPr="002539E7" w:rsidRDefault="00FB61EB"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Yn</w:t>
      </w:r>
      <w:r w:rsidR="002C09E3" w:rsidRPr="002539E7">
        <w:rPr>
          <w:rFonts w:cstheme="minorHAnsi"/>
          <w:sz w:val="24"/>
          <w:szCs w:val="24"/>
          <w:lang w:val="cy-GB"/>
        </w:rPr>
        <w:t xml:space="preserve"> </w:t>
      </w:r>
      <w:r w:rsidRPr="002539E7">
        <w:rPr>
          <w:rFonts w:cstheme="minorHAnsi"/>
          <w:sz w:val="24"/>
          <w:szCs w:val="24"/>
          <w:lang w:val="cy-GB"/>
        </w:rPr>
        <w:t>achos y</w:t>
      </w:r>
      <w:r w:rsidR="009A225E" w:rsidRPr="002539E7">
        <w:rPr>
          <w:rFonts w:cstheme="minorHAnsi"/>
          <w:sz w:val="24"/>
          <w:szCs w:val="24"/>
          <w:lang w:val="cy-GB"/>
        </w:rPr>
        <w:t xml:space="preserve"> cyfranogwyr </w:t>
      </w:r>
      <w:r w:rsidR="00AF6C5A" w:rsidRPr="002539E7">
        <w:rPr>
          <w:rFonts w:cstheme="minorHAnsi"/>
          <w:sz w:val="24"/>
          <w:szCs w:val="24"/>
          <w:lang w:val="cy-GB"/>
        </w:rPr>
        <w:t>a gymerodd r</w:t>
      </w:r>
      <w:r w:rsidR="009A225E" w:rsidRPr="002539E7">
        <w:rPr>
          <w:rFonts w:cstheme="minorHAnsi"/>
          <w:sz w:val="24"/>
          <w:szCs w:val="24"/>
          <w:lang w:val="cy-GB"/>
        </w:rPr>
        <w:t xml:space="preserve">an yn y sesiynau, roedd holiadur tebyg wedi’i </w:t>
      </w:r>
      <w:r w:rsidR="00AD093C" w:rsidRPr="002539E7">
        <w:rPr>
          <w:rFonts w:cstheme="minorHAnsi"/>
          <w:sz w:val="24"/>
          <w:szCs w:val="24"/>
          <w:lang w:val="cy-GB"/>
        </w:rPr>
        <w:t>rannu</w:t>
      </w:r>
      <w:r w:rsidR="009A225E" w:rsidRPr="002539E7">
        <w:rPr>
          <w:rFonts w:cstheme="minorHAnsi"/>
          <w:sz w:val="24"/>
          <w:szCs w:val="24"/>
          <w:lang w:val="cy-GB"/>
        </w:rPr>
        <w:t>, gyda rhai m</w:t>
      </w:r>
      <w:r w:rsidRPr="002539E7">
        <w:rPr>
          <w:rFonts w:cstheme="minorHAnsi"/>
          <w:sz w:val="24"/>
          <w:szCs w:val="24"/>
          <w:lang w:val="cy-GB"/>
        </w:rPr>
        <w:t>â</w:t>
      </w:r>
      <w:r w:rsidR="009A225E" w:rsidRPr="002539E7">
        <w:rPr>
          <w:rFonts w:cstheme="minorHAnsi"/>
          <w:sz w:val="24"/>
          <w:szCs w:val="24"/>
          <w:lang w:val="cy-GB"/>
        </w:rPr>
        <w:t>n newidiadau ar gyfer adborth wedi’i gwneud yn yr adrannau ansoddol. Gwel</w:t>
      </w:r>
      <w:r w:rsidR="002C09E3" w:rsidRPr="002539E7">
        <w:rPr>
          <w:rFonts w:cstheme="minorHAnsi"/>
          <w:sz w:val="24"/>
          <w:szCs w:val="24"/>
          <w:lang w:val="cy-GB"/>
        </w:rPr>
        <w:t>ir</w:t>
      </w:r>
      <w:r w:rsidR="009A225E" w:rsidRPr="002539E7">
        <w:rPr>
          <w:rFonts w:cstheme="minorHAnsi"/>
          <w:sz w:val="24"/>
          <w:szCs w:val="24"/>
          <w:lang w:val="cy-GB"/>
        </w:rPr>
        <w:t xml:space="preserve"> isod </w:t>
      </w:r>
      <w:r w:rsidR="005F25DB" w:rsidRPr="002539E7">
        <w:rPr>
          <w:rFonts w:cstheme="minorHAnsi"/>
          <w:sz w:val="24"/>
          <w:szCs w:val="24"/>
          <w:lang w:val="cy-GB"/>
        </w:rPr>
        <w:t xml:space="preserve"> ymatebion gan 6 allan o’r</w:t>
      </w:r>
      <w:r w:rsidR="009A225E" w:rsidRPr="002539E7">
        <w:rPr>
          <w:rFonts w:cstheme="minorHAnsi"/>
          <w:sz w:val="24"/>
          <w:szCs w:val="24"/>
          <w:lang w:val="cy-GB"/>
        </w:rPr>
        <w:t xml:space="preserve"> 14 unigolion</w:t>
      </w:r>
      <w:r w:rsidR="004E5DB1" w:rsidRPr="002539E7">
        <w:rPr>
          <w:rFonts w:cstheme="minorHAnsi"/>
          <w:sz w:val="24"/>
          <w:szCs w:val="24"/>
          <w:lang w:val="cy-GB"/>
        </w:rPr>
        <w:t xml:space="preserve"> a gyfranogodd</w:t>
      </w:r>
      <w:r w:rsidR="009A225E" w:rsidRPr="002539E7">
        <w:rPr>
          <w:rFonts w:cstheme="minorHAnsi"/>
          <w:sz w:val="24"/>
          <w:szCs w:val="24"/>
          <w:lang w:val="cy-GB"/>
        </w:rPr>
        <w:t xml:space="preserve">. </w:t>
      </w:r>
      <w:r w:rsidR="004E5DB1" w:rsidRPr="002539E7">
        <w:rPr>
          <w:rFonts w:cstheme="minorHAnsi"/>
          <w:sz w:val="24"/>
          <w:szCs w:val="24"/>
          <w:lang w:val="cy-GB"/>
        </w:rPr>
        <w:t xml:space="preserve"> Cyflwynir dwy elfen i’r data</w:t>
      </w:r>
      <w:r w:rsidR="009A225E" w:rsidRPr="002539E7">
        <w:rPr>
          <w:rFonts w:cstheme="minorHAnsi"/>
          <w:sz w:val="24"/>
          <w:szCs w:val="24"/>
          <w:lang w:val="cy-GB"/>
        </w:rPr>
        <w:t>, un ar gyfer yr ymatebion cyn cychwyn y cwrs, a</w:t>
      </w:r>
      <w:r w:rsidR="000B7064" w:rsidRPr="002539E7">
        <w:rPr>
          <w:rFonts w:cstheme="minorHAnsi"/>
          <w:sz w:val="24"/>
          <w:szCs w:val="24"/>
          <w:lang w:val="cy-GB"/>
        </w:rPr>
        <w:t>’</w:t>
      </w:r>
      <w:r w:rsidR="009A225E" w:rsidRPr="002539E7">
        <w:rPr>
          <w:rFonts w:cstheme="minorHAnsi"/>
          <w:sz w:val="24"/>
          <w:szCs w:val="24"/>
          <w:lang w:val="cy-GB"/>
        </w:rPr>
        <w:t xml:space="preserve">r ymatebion yn dilyn y cwrs, er mwyn </w:t>
      </w:r>
      <w:r w:rsidR="00D77472">
        <w:rPr>
          <w:rFonts w:cstheme="minorHAnsi"/>
          <w:sz w:val="24"/>
          <w:szCs w:val="24"/>
          <w:lang w:val="cy-GB"/>
        </w:rPr>
        <w:t xml:space="preserve">sicrhau </w:t>
      </w:r>
      <w:r w:rsidR="009A225E" w:rsidRPr="002539E7">
        <w:rPr>
          <w:rFonts w:cstheme="minorHAnsi"/>
          <w:sz w:val="24"/>
          <w:szCs w:val="24"/>
          <w:lang w:val="cy-GB"/>
        </w:rPr>
        <w:t xml:space="preserve">cymhariaeth lle </w:t>
      </w:r>
      <w:r w:rsidR="000B7064" w:rsidRPr="002539E7">
        <w:rPr>
          <w:rFonts w:cstheme="minorHAnsi"/>
          <w:sz w:val="24"/>
          <w:szCs w:val="24"/>
          <w:lang w:val="cy-GB"/>
        </w:rPr>
        <w:t>mae hynny’</w:t>
      </w:r>
      <w:r w:rsidR="009A225E" w:rsidRPr="002539E7">
        <w:rPr>
          <w:rFonts w:cstheme="minorHAnsi"/>
          <w:sz w:val="24"/>
          <w:szCs w:val="24"/>
          <w:lang w:val="cy-GB"/>
        </w:rPr>
        <w:t>n bosibl.</w:t>
      </w:r>
    </w:p>
    <w:p w14:paraId="173735AB" w14:textId="67267BCB" w:rsidR="009A225E" w:rsidRPr="002539E7" w:rsidRDefault="009A225E" w:rsidP="009A225E">
      <w:pPr>
        <w:autoSpaceDE w:val="0"/>
        <w:autoSpaceDN w:val="0"/>
        <w:adjustRightInd w:val="0"/>
        <w:spacing w:line="480" w:lineRule="auto"/>
        <w:rPr>
          <w:rFonts w:cstheme="minorHAnsi"/>
          <w:b/>
          <w:bCs/>
          <w:sz w:val="24"/>
          <w:szCs w:val="24"/>
          <w:lang w:val="cy-GB"/>
        </w:rPr>
      </w:pPr>
      <w:r w:rsidRPr="002539E7">
        <w:rPr>
          <w:rFonts w:cstheme="minorHAnsi"/>
          <w:b/>
          <w:bCs/>
          <w:sz w:val="24"/>
          <w:szCs w:val="24"/>
          <w:lang w:val="cy-GB"/>
        </w:rPr>
        <w:t xml:space="preserve">Grŵp </w:t>
      </w:r>
      <w:r w:rsidR="00524336">
        <w:rPr>
          <w:rFonts w:cstheme="minorHAnsi"/>
          <w:b/>
          <w:bCs/>
          <w:sz w:val="24"/>
          <w:szCs w:val="24"/>
          <w:lang w:val="cy-GB"/>
        </w:rPr>
        <w:t xml:space="preserve">Hyder </w:t>
      </w:r>
      <w:r w:rsidRPr="002539E7">
        <w:rPr>
          <w:rFonts w:cstheme="minorHAnsi"/>
          <w:b/>
          <w:bCs/>
          <w:sz w:val="24"/>
          <w:szCs w:val="24"/>
          <w:lang w:val="cy-GB"/>
        </w:rPr>
        <w:t>Isel</w:t>
      </w:r>
    </w:p>
    <w:p w14:paraId="3C12A7B5" w14:textId="77777777" w:rsidR="009A225E"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Nifer: 1</w:t>
      </w:r>
    </w:p>
    <w:p w14:paraId="32B89948" w14:textId="77777777" w:rsidR="009A225E" w:rsidRPr="002539E7" w:rsidRDefault="009A225E" w:rsidP="009A225E">
      <w:pPr>
        <w:tabs>
          <w:tab w:val="left" w:pos="2057"/>
        </w:tabs>
        <w:autoSpaceDE w:val="0"/>
        <w:autoSpaceDN w:val="0"/>
        <w:adjustRightInd w:val="0"/>
        <w:spacing w:line="480" w:lineRule="auto"/>
        <w:rPr>
          <w:rFonts w:cstheme="minorHAnsi"/>
          <w:sz w:val="24"/>
          <w:szCs w:val="24"/>
          <w:lang w:val="cy-GB"/>
        </w:rPr>
      </w:pPr>
      <w:r w:rsidRPr="002539E7">
        <w:rPr>
          <w:rFonts w:cstheme="minorHAnsi"/>
          <w:sz w:val="24"/>
          <w:szCs w:val="24"/>
          <w:lang w:val="cy-GB"/>
        </w:rPr>
        <w:t>Cyfranogwr K</w:t>
      </w:r>
    </w:p>
    <w:p w14:paraId="6EDD206B" w14:textId="77777777" w:rsidR="009A225E"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noProof/>
          <w:lang w:val="cy-GB"/>
        </w:rPr>
        <w:drawing>
          <wp:inline distT="0" distB="0" distL="0" distR="0" wp14:anchorId="5D78A68F" wp14:editId="789A94F6">
            <wp:extent cx="5308270" cy="2743200"/>
            <wp:effectExtent l="0" t="0" r="6985" b="0"/>
            <wp:docPr id="13" name="Chart 3">
              <a:extLst xmlns:a="http://schemas.openxmlformats.org/drawingml/2006/main">
                <a:ext uri="{FF2B5EF4-FFF2-40B4-BE49-F238E27FC236}">
                  <a16:creationId xmlns:a16="http://schemas.microsoft.com/office/drawing/2014/main" id="{85817709-B54C-40BE-9DB9-DA0EDCB632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2539E7">
        <w:rPr>
          <w:rFonts w:cstheme="minorHAnsi"/>
          <w:sz w:val="24"/>
          <w:szCs w:val="24"/>
          <w:lang w:val="cy-GB"/>
        </w:rPr>
        <w:t xml:space="preserve"> </w:t>
      </w:r>
    </w:p>
    <w:p w14:paraId="34318ABA" w14:textId="0960EDAC" w:rsidR="009A225E" w:rsidRPr="002539E7" w:rsidRDefault="009A225E" w:rsidP="009A225E">
      <w:pPr>
        <w:autoSpaceDE w:val="0"/>
        <w:autoSpaceDN w:val="0"/>
        <w:adjustRightInd w:val="0"/>
        <w:spacing w:line="480" w:lineRule="auto"/>
        <w:rPr>
          <w:rFonts w:cstheme="minorHAnsi"/>
          <w:sz w:val="20"/>
          <w:szCs w:val="20"/>
          <w:lang w:val="cy-GB"/>
        </w:rPr>
      </w:pPr>
      <w:bookmarkStart w:id="5" w:name="_Hlk23384604"/>
      <w:r w:rsidRPr="002539E7">
        <w:rPr>
          <w:rFonts w:cstheme="minorHAnsi"/>
          <w:i/>
          <w:iCs/>
          <w:sz w:val="20"/>
          <w:szCs w:val="20"/>
          <w:lang w:val="cy-GB"/>
        </w:rPr>
        <w:t xml:space="preserve">Ffigwr </w:t>
      </w:r>
      <w:r w:rsidR="00C007BE">
        <w:rPr>
          <w:rFonts w:cstheme="minorHAnsi"/>
          <w:i/>
          <w:iCs/>
          <w:sz w:val="20"/>
          <w:szCs w:val="20"/>
          <w:lang w:val="cy-GB"/>
        </w:rPr>
        <w:t>9</w:t>
      </w:r>
      <w:r w:rsidR="00C007BE">
        <w:rPr>
          <w:rFonts w:cstheme="minorHAnsi"/>
          <w:sz w:val="20"/>
          <w:szCs w:val="20"/>
          <w:lang w:val="cy-GB"/>
        </w:rPr>
        <w:t>.</w:t>
      </w:r>
      <w:r w:rsidRPr="002539E7">
        <w:rPr>
          <w:rFonts w:cstheme="minorHAnsi"/>
          <w:sz w:val="20"/>
          <w:szCs w:val="20"/>
          <w:lang w:val="cy-GB"/>
        </w:rPr>
        <w:t xml:space="preserve"> Sgôr hyder grŵp isel i raddfa </w:t>
      </w:r>
      <w:r w:rsidR="00524336">
        <w:rPr>
          <w:rFonts w:cstheme="minorHAnsi"/>
          <w:sz w:val="20"/>
          <w:szCs w:val="20"/>
          <w:lang w:val="cy-GB"/>
        </w:rPr>
        <w:t>L</w:t>
      </w:r>
      <w:r w:rsidRPr="002539E7">
        <w:rPr>
          <w:rFonts w:cstheme="minorHAnsi"/>
          <w:sz w:val="20"/>
          <w:szCs w:val="20"/>
          <w:lang w:val="cy-GB"/>
        </w:rPr>
        <w:t>ikert siarad a deall yn dilyn sesiynau</w:t>
      </w:r>
    </w:p>
    <w:bookmarkEnd w:id="5"/>
    <w:p w14:paraId="6BA3E419" w14:textId="0BFE38DF" w:rsidR="009A225E"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 xml:space="preserve">Yn y tabl uchod, gwelwn hyder cyfranogwr K wrth siarad a deall </w:t>
      </w:r>
      <w:r w:rsidR="00C7216F" w:rsidRPr="002539E7">
        <w:rPr>
          <w:rFonts w:cstheme="minorHAnsi"/>
          <w:sz w:val="24"/>
          <w:szCs w:val="24"/>
          <w:lang w:val="cy-GB"/>
        </w:rPr>
        <w:t>t</w:t>
      </w:r>
      <w:r w:rsidRPr="002539E7">
        <w:rPr>
          <w:rFonts w:cstheme="minorHAnsi"/>
          <w:sz w:val="24"/>
          <w:szCs w:val="24"/>
          <w:lang w:val="cy-GB"/>
        </w:rPr>
        <w:t>rwy</w:t>
      </w:r>
      <w:r w:rsidR="008B378A">
        <w:rPr>
          <w:rFonts w:cstheme="minorHAnsi"/>
          <w:sz w:val="24"/>
          <w:szCs w:val="24"/>
          <w:lang w:val="cy-GB"/>
        </w:rPr>
        <w:t xml:space="preserve"> g</w:t>
      </w:r>
      <w:r w:rsidRPr="002539E7">
        <w:rPr>
          <w:rFonts w:cstheme="minorHAnsi"/>
          <w:sz w:val="24"/>
          <w:szCs w:val="24"/>
          <w:lang w:val="cy-GB"/>
        </w:rPr>
        <w:t>yfrwng y Gymraeg. Wrth gymharu</w:t>
      </w:r>
      <w:r w:rsidR="001C2E9F">
        <w:rPr>
          <w:rFonts w:cstheme="minorHAnsi"/>
          <w:sz w:val="24"/>
          <w:szCs w:val="24"/>
          <w:lang w:val="cy-GB"/>
        </w:rPr>
        <w:t>’</w:t>
      </w:r>
      <w:r w:rsidRPr="002539E7">
        <w:rPr>
          <w:rFonts w:cstheme="minorHAnsi"/>
          <w:sz w:val="24"/>
          <w:szCs w:val="24"/>
          <w:lang w:val="cy-GB"/>
        </w:rPr>
        <w:t>r data cyn a</w:t>
      </w:r>
      <w:r w:rsidR="00C7216F" w:rsidRPr="002539E7">
        <w:rPr>
          <w:rFonts w:cstheme="minorHAnsi"/>
          <w:sz w:val="24"/>
          <w:szCs w:val="24"/>
          <w:lang w:val="cy-GB"/>
        </w:rPr>
        <w:t xml:space="preserve">c ar ôl </w:t>
      </w:r>
      <w:r w:rsidRPr="002539E7">
        <w:rPr>
          <w:rFonts w:cstheme="minorHAnsi"/>
          <w:sz w:val="24"/>
          <w:szCs w:val="24"/>
          <w:lang w:val="cy-GB"/>
        </w:rPr>
        <w:t xml:space="preserve">y cwrs, gwelwn newid o un pwynt yn </w:t>
      </w:r>
      <w:r w:rsidR="00C7216F" w:rsidRPr="002539E7">
        <w:rPr>
          <w:rFonts w:cstheme="minorHAnsi"/>
          <w:sz w:val="24"/>
          <w:szCs w:val="24"/>
          <w:lang w:val="cy-GB"/>
        </w:rPr>
        <w:t>yr</w:t>
      </w:r>
      <w:r w:rsidRPr="002539E7">
        <w:rPr>
          <w:rFonts w:cstheme="minorHAnsi"/>
          <w:sz w:val="24"/>
          <w:szCs w:val="24"/>
          <w:lang w:val="cy-GB"/>
        </w:rPr>
        <w:t xml:space="preserve"> hyder siarad yn dilyn y sesiynau magu hyder, gyda ddim newid yn </w:t>
      </w:r>
      <w:r w:rsidR="00DC7BB3" w:rsidRPr="002539E7">
        <w:rPr>
          <w:rFonts w:cstheme="minorHAnsi"/>
          <w:sz w:val="24"/>
          <w:szCs w:val="24"/>
          <w:lang w:val="cy-GB"/>
        </w:rPr>
        <w:t>yr</w:t>
      </w:r>
      <w:r w:rsidRPr="002539E7">
        <w:rPr>
          <w:rFonts w:cstheme="minorHAnsi"/>
          <w:sz w:val="24"/>
          <w:szCs w:val="24"/>
          <w:lang w:val="cy-GB"/>
        </w:rPr>
        <w:t xml:space="preserve"> hyder deall.</w:t>
      </w:r>
    </w:p>
    <w:p w14:paraId="09728DD1" w14:textId="77777777" w:rsidR="009A225E" w:rsidRPr="002539E7" w:rsidRDefault="009A225E" w:rsidP="009A225E">
      <w:pPr>
        <w:autoSpaceDE w:val="0"/>
        <w:autoSpaceDN w:val="0"/>
        <w:adjustRightInd w:val="0"/>
        <w:spacing w:line="480" w:lineRule="auto"/>
        <w:rPr>
          <w:rFonts w:cstheme="minorHAnsi"/>
          <w:sz w:val="24"/>
          <w:szCs w:val="24"/>
          <w:lang w:val="cy-GB"/>
        </w:rPr>
      </w:pPr>
    </w:p>
    <w:p w14:paraId="0AB752C9" w14:textId="77777777" w:rsidR="009A225E" w:rsidRPr="002539E7" w:rsidRDefault="009A225E" w:rsidP="009A225E">
      <w:pPr>
        <w:autoSpaceDE w:val="0"/>
        <w:autoSpaceDN w:val="0"/>
        <w:adjustRightInd w:val="0"/>
        <w:spacing w:line="480" w:lineRule="auto"/>
        <w:rPr>
          <w:rFonts w:cstheme="minorHAnsi"/>
          <w:b/>
          <w:bCs/>
          <w:sz w:val="24"/>
          <w:szCs w:val="24"/>
          <w:lang w:val="cy-GB"/>
        </w:rPr>
      </w:pPr>
      <w:r w:rsidRPr="002539E7">
        <w:rPr>
          <w:rFonts w:cstheme="minorHAnsi"/>
          <w:b/>
          <w:bCs/>
          <w:sz w:val="24"/>
          <w:szCs w:val="24"/>
          <w:lang w:val="cy-GB"/>
        </w:rPr>
        <w:t>Grŵp Hyder Canolig</w:t>
      </w:r>
    </w:p>
    <w:p w14:paraId="35EFA3EA" w14:textId="77777777" w:rsidR="009A225E"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N = 3</w:t>
      </w:r>
    </w:p>
    <w:p w14:paraId="45701901" w14:textId="4DF8AD37" w:rsidR="009A225E"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Cyfranogwr: E, GC a KW</w:t>
      </w:r>
    </w:p>
    <w:p w14:paraId="787C22C3" w14:textId="77777777" w:rsidR="009A225E" w:rsidRPr="002539E7" w:rsidRDefault="009A225E" w:rsidP="009A225E">
      <w:pPr>
        <w:spacing w:line="480" w:lineRule="auto"/>
        <w:rPr>
          <w:rFonts w:cstheme="minorHAnsi"/>
          <w:noProof/>
          <w:lang w:val="cy-GB"/>
        </w:rPr>
      </w:pPr>
      <w:r w:rsidRPr="002539E7">
        <w:rPr>
          <w:rFonts w:cstheme="minorHAnsi"/>
          <w:noProof/>
          <w:lang w:val="cy-GB"/>
        </w:rPr>
        <w:drawing>
          <wp:inline distT="0" distB="0" distL="0" distR="0" wp14:anchorId="5D51997A" wp14:editId="1E79BDC1">
            <wp:extent cx="4572000" cy="2743200"/>
            <wp:effectExtent l="0" t="0" r="0" b="0"/>
            <wp:docPr id="11" name="Chart 11">
              <a:extLst xmlns:a="http://schemas.openxmlformats.org/drawingml/2006/main">
                <a:ext uri="{FF2B5EF4-FFF2-40B4-BE49-F238E27FC236}">
                  <a16:creationId xmlns:a16="http://schemas.microsoft.com/office/drawing/2014/main" id="{48FFE3D8-0711-4920-98F4-CD1053EE06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2539E7">
        <w:rPr>
          <w:rFonts w:cstheme="minorHAnsi"/>
          <w:noProof/>
          <w:lang w:val="cy-GB"/>
        </w:rPr>
        <w:t xml:space="preserve"> </w:t>
      </w:r>
    </w:p>
    <w:p w14:paraId="4D4E8627" w14:textId="56288E13" w:rsidR="009A225E" w:rsidRPr="002539E7" w:rsidRDefault="009A225E" w:rsidP="009A225E">
      <w:pPr>
        <w:autoSpaceDE w:val="0"/>
        <w:autoSpaceDN w:val="0"/>
        <w:adjustRightInd w:val="0"/>
        <w:spacing w:line="480" w:lineRule="auto"/>
        <w:rPr>
          <w:rFonts w:cstheme="minorHAnsi"/>
          <w:sz w:val="20"/>
          <w:szCs w:val="20"/>
          <w:lang w:val="cy-GB"/>
        </w:rPr>
      </w:pPr>
      <w:r w:rsidRPr="002539E7">
        <w:rPr>
          <w:rFonts w:cstheme="minorHAnsi"/>
          <w:i/>
          <w:iCs/>
          <w:sz w:val="20"/>
          <w:szCs w:val="20"/>
          <w:lang w:val="cy-GB"/>
        </w:rPr>
        <w:t xml:space="preserve">Ffigwr </w:t>
      </w:r>
      <w:r w:rsidR="00C007BE">
        <w:rPr>
          <w:rFonts w:cstheme="minorHAnsi"/>
          <w:i/>
          <w:iCs/>
          <w:sz w:val="20"/>
          <w:szCs w:val="20"/>
          <w:lang w:val="cy-GB"/>
        </w:rPr>
        <w:t>10</w:t>
      </w:r>
      <w:r w:rsidRPr="002539E7">
        <w:rPr>
          <w:rFonts w:cstheme="minorHAnsi"/>
          <w:i/>
          <w:iCs/>
          <w:sz w:val="20"/>
          <w:szCs w:val="20"/>
          <w:lang w:val="cy-GB"/>
        </w:rPr>
        <w:t>.</w:t>
      </w:r>
      <w:r w:rsidRPr="002539E7">
        <w:rPr>
          <w:rFonts w:cstheme="minorHAnsi"/>
          <w:sz w:val="20"/>
          <w:szCs w:val="20"/>
          <w:lang w:val="cy-GB"/>
        </w:rPr>
        <w:t xml:space="preserve"> Sgôr hyder grŵp canolig i raddfa likert siarad a deall yn dilyn sesiynau</w:t>
      </w:r>
    </w:p>
    <w:p w14:paraId="49EAE1BB" w14:textId="77777777" w:rsidR="00DC7BB3" w:rsidRPr="002539E7" w:rsidRDefault="00DC7BB3" w:rsidP="009A225E">
      <w:pPr>
        <w:autoSpaceDE w:val="0"/>
        <w:autoSpaceDN w:val="0"/>
        <w:adjustRightInd w:val="0"/>
        <w:spacing w:line="480" w:lineRule="auto"/>
        <w:rPr>
          <w:rFonts w:cstheme="minorHAnsi"/>
          <w:sz w:val="24"/>
          <w:szCs w:val="24"/>
          <w:lang w:val="cy-GB"/>
        </w:rPr>
      </w:pPr>
    </w:p>
    <w:p w14:paraId="587D74FC" w14:textId="0A0461F2" w:rsidR="009A225E"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Yn y tabl yma</w:t>
      </w:r>
      <w:r w:rsidR="006B4100" w:rsidRPr="002539E7">
        <w:rPr>
          <w:rFonts w:cstheme="minorHAnsi"/>
          <w:sz w:val="24"/>
          <w:szCs w:val="24"/>
          <w:lang w:val="cy-GB"/>
        </w:rPr>
        <w:t xml:space="preserve"> g</w:t>
      </w:r>
      <w:r w:rsidRPr="002539E7">
        <w:rPr>
          <w:rFonts w:cstheme="minorHAnsi"/>
          <w:sz w:val="24"/>
          <w:szCs w:val="24"/>
          <w:lang w:val="cy-GB"/>
        </w:rPr>
        <w:t xml:space="preserve">welwn fod E </w:t>
      </w:r>
      <w:r w:rsidR="009F1215" w:rsidRPr="002539E7">
        <w:rPr>
          <w:rFonts w:cstheme="minorHAnsi"/>
          <w:sz w:val="24"/>
          <w:szCs w:val="24"/>
          <w:lang w:val="cy-GB"/>
        </w:rPr>
        <w:t>heb</w:t>
      </w:r>
      <w:r w:rsidRPr="002539E7">
        <w:rPr>
          <w:rFonts w:cstheme="minorHAnsi"/>
          <w:sz w:val="24"/>
          <w:szCs w:val="24"/>
          <w:lang w:val="cy-GB"/>
        </w:rPr>
        <w:t xml:space="preserve"> newid yn ei hyder siarad yn dilyn y sesiynau, ond bod ei hyder </w:t>
      </w:r>
      <w:r w:rsidR="009F1215" w:rsidRPr="002539E7">
        <w:rPr>
          <w:rFonts w:cstheme="minorHAnsi"/>
          <w:sz w:val="24"/>
          <w:szCs w:val="24"/>
          <w:lang w:val="cy-GB"/>
        </w:rPr>
        <w:t xml:space="preserve">yn </w:t>
      </w:r>
      <w:r w:rsidRPr="002539E7">
        <w:rPr>
          <w:rFonts w:cstheme="minorHAnsi"/>
          <w:sz w:val="24"/>
          <w:szCs w:val="24"/>
          <w:lang w:val="cy-GB"/>
        </w:rPr>
        <w:t xml:space="preserve">gostwng o un pwynt yn dilyn y sesiynau. Gwelwn fod </w:t>
      </w:r>
      <w:r w:rsidR="00DE2899" w:rsidRPr="002539E7">
        <w:rPr>
          <w:rFonts w:cstheme="minorHAnsi"/>
          <w:sz w:val="24"/>
          <w:szCs w:val="24"/>
          <w:lang w:val="cy-GB"/>
        </w:rPr>
        <w:t xml:space="preserve">lefel hyder </w:t>
      </w:r>
      <w:r w:rsidRPr="002539E7">
        <w:rPr>
          <w:rFonts w:cstheme="minorHAnsi"/>
          <w:sz w:val="24"/>
          <w:szCs w:val="24"/>
          <w:lang w:val="cy-GB"/>
        </w:rPr>
        <w:t xml:space="preserve">GC </w:t>
      </w:r>
      <w:r w:rsidR="00DE2899" w:rsidRPr="002539E7">
        <w:rPr>
          <w:rFonts w:cstheme="minorHAnsi"/>
          <w:sz w:val="24"/>
          <w:szCs w:val="24"/>
          <w:lang w:val="cy-GB"/>
        </w:rPr>
        <w:t>yr un fath cyn ac ar ôl y sesi</w:t>
      </w:r>
      <w:r w:rsidRPr="002539E7">
        <w:rPr>
          <w:rFonts w:cstheme="minorHAnsi"/>
          <w:sz w:val="24"/>
          <w:szCs w:val="24"/>
          <w:lang w:val="cy-GB"/>
        </w:rPr>
        <w:t>yn</w:t>
      </w:r>
      <w:r w:rsidR="006113BD" w:rsidRPr="002539E7">
        <w:rPr>
          <w:rFonts w:cstheme="minorHAnsi"/>
          <w:sz w:val="24"/>
          <w:szCs w:val="24"/>
          <w:lang w:val="cy-GB"/>
        </w:rPr>
        <w:t>au</w:t>
      </w:r>
      <w:r w:rsidRPr="002539E7">
        <w:rPr>
          <w:rFonts w:cstheme="minorHAnsi"/>
          <w:sz w:val="24"/>
          <w:szCs w:val="24"/>
          <w:lang w:val="cy-GB"/>
        </w:rPr>
        <w:t xml:space="preserve">. </w:t>
      </w:r>
      <w:r w:rsidRPr="00B93ECC">
        <w:rPr>
          <w:rFonts w:cstheme="minorHAnsi"/>
          <w:sz w:val="24"/>
          <w:szCs w:val="24"/>
          <w:lang w:val="cy-GB"/>
        </w:rPr>
        <w:t>Yn olaf, gwelwn fod KW yn dangos c</w:t>
      </w:r>
      <w:r w:rsidR="006113BD" w:rsidRPr="00B93ECC">
        <w:rPr>
          <w:rFonts w:cstheme="minorHAnsi"/>
          <w:sz w:val="24"/>
          <w:szCs w:val="24"/>
          <w:lang w:val="cy-GB"/>
        </w:rPr>
        <w:t>ynnydd</w:t>
      </w:r>
      <w:r w:rsidRPr="00B93ECC">
        <w:rPr>
          <w:rFonts w:cstheme="minorHAnsi"/>
          <w:sz w:val="24"/>
          <w:szCs w:val="24"/>
          <w:lang w:val="cy-GB"/>
        </w:rPr>
        <w:t xml:space="preserve"> yn ei hyder siarad yn dilyn y sesiynau, ond dim newid yn ei hyder deall</w:t>
      </w:r>
      <w:r w:rsidRPr="002539E7">
        <w:rPr>
          <w:rFonts w:cstheme="minorHAnsi"/>
          <w:sz w:val="24"/>
          <w:szCs w:val="24"/>
          <w:lang w:val="cy-GB"/>
        </w:rPr>
        <w:t xml:space="preserve">. </w:t>
      </w:r>
      <w:r w:rsidR="00B93ECC">
        <w:rPr>
          <w:rFonts w:cstheme="minorHAnsi"/>
          <w:sz w:val="24"/>
          <w:szCs w:val="24"/>
          <w:lang w:val="cy-GB"/>
        </w:rPr>
        <w:t xml:space="preserve"> </w:t>
      </w:r>
      <w:r w:rsidRPr="002539E7">
        <w:rPr>
          <w:rFonts w:cstheme="minorHAnsi"/>
          <w:sz w:val="24"/>
          <w:szCs w:val="24"/>
          <w:lang w:val="cy-GB"/>
        </w:rPr>
        <w:t xml:space="preserve">Fel </w:t>
      </w:r>
      <w:r w:rsidR="00EF46B3">
        <w:rPr>
          <w:rFonts w:cstheme="minorHAnsi"/>
          <w:sz w:val="24"/>
          <w:szCs w:val="24"/>
          <w:lang w:val="cy-GB"/>
        </w:rPr>
        <w:t>yn achos y Grŵp Hyder Isel,</w:t>
      </w:r>
      <w:r w:rsidRPr="002539E7">
        <w:rPr>
          <w:rFonts w:cstheme="minorHAnsi"/>
          <w:sz w:val="24"/>
          <w:szCs w:val="24"/>
          <w:lang w:val="cy-GB"/>
        </w:rPr>
        <w:t xml:space="preserve"> nid oes newid mawr yn hyder y grwpiau yma yn dilyn y sesiynau.</w:t>
      </w:r>
    </w:p>
    <w:p w14:paraId="417C0DA6" w14:textId="1BA65EDB" w:rsidR="009A225E" w:rsidRPr="002539E7" w:rsidRDefault="006113BD" w:rsidP="009A225E">
      <w:pPr>
        <w:spacing w:line="480" w:lineRule="auto"/>
        <w:rPr>
          <w:rFonts w:cstheme="minorHAnsi"/>
          <w:b/>
          <w:bCs/>
          <w:sz w:val="24"/>
          <w:szCs w:val="24"/>
          <w:lang w:val="cy-GB"/>
        </w:rPr>
      </w:pPr>
      <w:r w:rsidRPr="002539E7">
        <w:rPr>
          <w:rFonts w:cstheme="minorHAnsi"/>
          <w:b/>
          <w:bCs/>
          <w:sz w:val="24"/>
          <w:szCs w:val="24"/>
          <w:lang w:val="cy-GB"/>
        </w:rPr>
        <w:t>G</w:t>
      </w:r>
      <w:r w:rsidR="009A225E" w:rsidRPr="002539E7">
        <w:rPr>
          <w:rFonts w:cstheme="minorHAnsi"/>
          <w:b/>
          <w:bCs/>
          <w:sz w:val="24"/>
          <w:szCs w:val="24"/>
          <w:lang w:val="cy-GB"/>
        </w:rPr>
        <w:t>rŵp Hyder Uchel</w:t>
      </w:r>
    </w:p>
    <w:p w14:paraId="4F247CA9"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N = 2</w:t>
      </w:r>
    </w:p>
    <w:p w14:paraId="45CF33B0"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Cyfranogwyr: CT a CH</w:t>
      </w:r>
    </w:p>
    <w:p w14:paraId="38FECE0A" w14:textId="77777777" w:rsidR="009A225E" w:rsidRPr="002539E7" w:rsidRDefault="009A225E" w:rsidP="009A225E">
      <w:pPr>
        <w:spacing w:line="480" w:lineRule="auto"/>
        <w:rPr>
          <w:rFonts w:cstheme="minorHAnsi"/>
          <w:noProof/>
          <w:lang w:val="cy-GB"/>
        </w:rPr>
      </w:pPr>
      <w:r w:rsidRPr="002539E7">
        <w:rPr>
          <w:rFonts w:cstheme="minorHAnsi"/>
          <w:noProof/>
          <w:lang w:val="cy-GB"/>
        </w:rPr>
        <w:drawing>
          <wp:inline distT="0" distB="0" distL="0" distR="0" wp14:anchorId="3F716630" wp14:editId="7C6A0771">
            <wp:extent cx="4572000" cy="2743200"/>
            <wp:effectExtent l="0" t="0" r="0" b="0"/>
            <wp:docPr id="12" name="Chart 12">
              <a:extLst xmlns:a="http://schemas.openxmlformats.org/drawingml/2006/main">
                <a:ext uri="{FF2B5EF4-FFF2-40B4-BE49-F238E27FC236}">
                  <a16:creationId xmlns:a16="http://schemas.microsoft.com/office/drawing/2014/main" id="{FADBAD84-5F8F-4AC0-B59B-689D3A017B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2539E7">
        <w:rPr>
          <w:rFonts w:cstheme="minorHAnsi"/>
          <w:noProof/>
          <w:lang w:val="cy-GB"/>
        </w:rPr>
        <w:t xml:space="preserve"> </w:t>
      </w:r>
    </w:p>
    <w:p w14:paraId="22332D14" w14:textId="501E2E5B" w:rsidR="009A225E" w:rsidRPr="002539E7" w:rsidRDefault="009A225E" w:rsidP="009A225E">
      <w:pPr>
        <w:autoSpaceDE w:val="0"/>
        <w:autoSpaceDN w:val="0"/>
        <w:adjustRightInd w:val="0"/>
        <w:spacing w:line="480" w:lineRule="auto"/>
        <w:rPr>
          <w:rFonts w:cstheme="minorHAnsi"/>
          <w:sz w:val="20"/>
          <w:szCs w:val="20"/>
          <w:lang w:val="cy-GB"/>
        </w:rPr>
      </w:pPr>
      <w:r w:rsidRPr="002539E7">
        <w:rPr>
          <w:rFonts w:cstheme="minorHAnsi"/>
          <w:i/>
          <w:iCs/>
          <w:sz w:val="20"/>
          <w:szCs w:val="20"/>
          <w:lang w:val="cy-GB"/>
        </w:rPr>
        <w:t>Ffigwr 1</w:t>
      </w:r>
      <w:r w:rsidR="00C007BE">
        <w:rPr>
          <w:rFonts w:cstheme="minorHAnsi"/>
          <w:i/>
          <w:iCs/>
          <w:sz w:val="20"/>
          <w:szCs w:val="20"/>
          <w:lang w:val="cy-GB"/>
        </w:rPr>
        <w:t>1</w:t>
      </w:r>
      <w:r w:rsidRPr="002539E7">
        <w:rPr>
          <w:rFonts w:cstheme="minorHAnsi"/>
          <w:sz w:val="20"/>
          <w:szCs w:val="20"/>
          <w:lang w:val="cy-GB"/>
        </w:rPr>
        <w:t xml:space="preserve">. Sgôr hyder grŵp uchel i raddfa </w:t>
      </w:r>
      <w:r w:rsidR="003600F7">
        <w:rPr>
          <w:rFonts w:cstheme="minorHAnsi"/>
          <w:sz w:val="20"/>
          <w:szCs w:val="20"/>
          <w:lang w:val="cy-GB"/>
        </w:rPr>
        <w:t>L</w:t>
      </w:r>
      <w:r w:rsidRPr="002539E7">
        <w:rPr>
          <w:rFonts w:cstheme="minorHAnsi"/>
          <w:sz w:val="20"/>
          <w:szCs w:val="20"/>
          <w:lang w:val="cy-GB"/>
        </w:rPr>
        <w:t>ikert siarad a deall yn dilyn sesiynau</w:t>
      </w:r>
    </w:p>
    <w:p w14:paraId="5A88F762" w14:textId="77777777" w:rsidR="003600F7" w:rsidRDefault="003600F7" w:rsidP="009A225E">
      <w:pPr>
        <w:autoSpaceDE w:val="0"/>
        <w:autoSpaceDN w:val="0"/>
        <w:adjustRightInd w:val="0"/>
        <w:spacing w:line="480" w:lineRule="auto"/>
        <w:rPr>
          <w:rFonts w:cstheme="minorHAnsi"/>
          <w:noProof/>
          <w:sz w:val="24"/>
          <w:szCs w:val="24"/>
          <w:lang w:val="cy-GB"/>
        </w:rPr>
      </w:pPr>
    </w:p>
    <w:p w14:paraId="20550AC5" w14:textId="6F2E33DF" w:rsidR="009A225E"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noProof/>
          <w:sz w:val="24"/>
          <w:szCs w:val="24"/>
          <w:lang w:val="cy-GB"/>
        </w:rPr>
        <w:t xml:space="preserve">Yn y tabl uchod, gwelwn sgôr CT a CH </w:t>
      </w:r>
      <w:r w:rsidR="006113BD" w:rsidRPr="002539E7">
        <w:rPr>
          <w:rFonts w:cstheme="minorHAnsi"/>
          <w:noProof/>
          <w:sz w:val="24"/>
          <w:szCs w:val="24"/>
          <w:lang w:val="cy-GB"/>
        </w:rPr>
        <w:t>cyn ac ar ôl</w:t>
      </w:r>
      <w:r w:rsidRPr="002539E7">
        <w:rPr>
          <w:rFonts w:cstheme="minorHAnsi"/>
          <w:noProof/>
          <w:sz w:val="24"/>
          <w:szCs w:val="24"/>
          <w:lang w:val="cy-GB"/>
        </w:rPr>
        <w:t xml:space="preserve"> y sesiynau. Gwel</w:t>
      </w:r>
      <w:r w:rsidR="00B72882" w:rsidRPr="002539E7">
        <w:rPr>
          <w:rFonts w:cstheme="minorHAnsi"/>
          <w:noProof/>
          <w:sz w:val="24"/>
          <w:szCs w:val="24"/>
          <w:lang w:val="cy-GB"/>
        </w:rPr>
        <w:t>ir newid yn hyder</w:t>
      </w:r>
      <w:r w:rsidRPr="002539E7">
        <w:rPr>
          <w:rFonts w:cstheme="minorHAnsi"/>
          <w:noProof/>
          <w:sz w:val="24"/>
          <w:szCs w:val="24"/>
          <w:lang w:val="cy-GB"/>
        </w:rPr>
        <w:t xml:space="preserve"> CT yn dilyn yr ymyriad, a ch</w:t>
      </w:r>
      <w:r w:rsidR="00E63C8E" w:rsidRPr="002539E7">
        <w:rPr>
          <w:rFonts w:cstheme="minorHAnsi"/>
          <w:noProof/>
          <w:sz w:val="24"/>
          <w:szCs w:val="24"/>
          <w:lang w:val="cy-GB"/>
        </w:rPr>
        <w:t>ynnydd</w:t>
      </w:r>
      <w:r w:rsidRPr="002539E7">
        <w:rPr>
          <w:rFonts w:cstheme="minorHAnsi"/>
          <w:noProof/>
          <w:sz w:val="24"/>
          <w:szCs w:val="24"/>
          <w:lang w:val="cy-GB"/>
        </w:rPr>
        <w:t xml:space="preserve"> yn sgôr CH o 2 pwynt yn ei hyder siarad. Awgryma hyn</w:t>
      </w:r>
      <w:r w:rsidR="00334BF0" w:rsidRPr="002539E7">
        <w:rPr>
          <w:rFonts w:cstheme="minorHAnsi"/>
          <w:noProof/>
          <w:sz w:val="24"/>
          <w:szCs w:val="24"/>
          <w:lang w:val="cy-GB"/>
        </w:rPr>
        <w:t xml:space="preserve"> fod yr ymyriad</w:t>
      </w:r>
      <w:r w:rsidRPr="002539E7">
        <w:rPr>
          <w:rFonts w:cstheme="minorHAnsi"/>
          <w:noProof/>
          <w:sz w:val="24"/>
          <w:szCs w:val="24"/>
          <w:lang w:val="cy-GB"/>
        </w:rPr>
        <w:t xml:space="preserve"> wedi cael effaith </w:t>
      </w:r>
      <w:r w:rsidR="00334BF0" w:rsidRPr="002539E7">
        <w:rPr>
          <w:rFonts w:cstheme="minorHAnsi"/>
          <w:noProof/>
          <w:sz w:val="24"/>
          <w:szCs w:val="24"/>
          <w:lang w:val="cy-GB"/>
        </w:rPr>
        <w:t>arwyddocaol</w:t>
      </w:r>
      <w:r w:rsidRPr="002539E7">
        <w:rPr>
          <w:rFonts w:cstheme="minorHAnsi"/>
          <w:noProof/>
          <w:sz w:val="24"/>
          <w:szCs w:val="24"/>
          <w:lang w:val="cy-GB"/>
        </w:rPr>
        <w:t xml:space="preserve"> ar </w:t>
      </w:r>
      <w:r w:rsidR="00C40663" w:rsidRPr="002539E7">
        <w:rPr>
          <w:rFonts w:cstheme="minorHAnsi"/>
          <w:noProof/>
          <w:sz w:val="24"/>
          <w:szCs w:val="24"/>
          <w:lang w:val="cy-GB"/>
        </w:rPr>
        <w:t>y ddau</w:t>
      </w:r>
      <w:r w:rsidRPr="002539E7">
        <w:rPr>
          <w:rFonts w:cstheme="minorHAnsi"/>
          <w:noProof/>
          <w:sz w:val="24"/>
          <w:szCs w:val="24"/>
          <w:lang w:val="cy-GB"/>
        </w:rPr>
        <w:t xml:space="preserve">. </w:t>
      </w:r>
      <w:r w:rsidR="00043025" w:rsidRPr="002539E7">
        <w:rPr>
          <w:rFonts w:cstheme="minorHAnsi"/>
          <w:noProof/>
          <w:sz w:val="24"/>
          <w:szCs w:val="24"/>
          <w:lang w:val="cy-GB"/>
        </w:rPr>
        <w:t>Yn arwyddocaol, roedd CT wedi</w:t>
      </w:r>
      <w:r w:rsidRPr="002539E7">
        <w:rPr>
          <w:rFonts w:cstheme="minorHAnsi"/>
          <w:noProof/>
          <w:sz w:val="24"/>
          <w:szCs w:val="24"/>
          <w:lang w:val="cy-GB"/>
        </w:rPr>
        <w:t xml:space="preserve"> mynychu</w:t>
      </w:r>
      <w:r w:rsidR="00043025" w:rsidRPr="002539E7">
        <w:rPr>
          <w:rFonts w:cstheme="minorHAnsi"/>
          <w:noProof/>
          <w:sz w:val="24"/>
          <w:szCs w:val="24"/>
          <w:lang w:val="cy-GB"/>
        </w:rPr>
        <w:t>’r</w:t>
      </w:r>
      <w:r w:rsidRPr="002539E7">
        <w:rPr>
          <w:rFonts w:cstheme="minorHAnsi"/>
          <w:noProof/>
          <w:sz w:val="24"/>
          <w:szCs w:val="24"/>
          <w:lang w:val="cy-GB"/>
        </w:rPr>
        <w:t xml:space="preserve">  </w:t>
      </w:r>
      <w:r w:rsidR="00040D86" w:rsidRPr="002539E7">
        <w:rPr>
          <w:rFonts w:cstheme="minorHAnsi"/>
          <w:noProof/>
          <w:sz w:val="24"/>
          <w:szCs w:val="24"/>
          <w:lang w:val="cy-GB"/>
        </w:rPr>
        <w:t>C</w:t>
      </w:r>
      <w:r w:rsidRPr="002539E7">
        <w:rPr>
          <w:rFonts w:cstheme="minorHAnsi"/>
          <w:noProof/>
          <w:sz w:val="24"/>
          <w:szCs w:val="24"/>
          <w:lang w:val="cy-GB"/>
        </w:rPr>
        <w:t xml:space="preserve">wrs Haf yn dilyn y sesiynau, </w:t>
      </w:r>
      <w:r w:rsidR="008A665F" w:rsidRPr="002539E7">
        <w:rPr>
          <w:rFonts w:cstheme="minorHAnsi"/>
          <w:noProof/>
          <w:sz w:val="24"/>
          <w:szCs w:val="24"/>
          <w:lang w:val="cy-GB"/>
        </w:rPr>
        <w:t>sy’n awgrymu cynnydd ymarferol mewn hyder a hyderir y bydd hynny’n d</w:t>
      </w:r>
      <w:r w:rsidRPr="002539E7">
        <w:rPr>
          <w:rFonts w:cstheme="minorHAnsi"/>
          <w:noProof/>
          <w:sz w:val="24"/>
          <w:szCs w:val="24"/>
          <w:lang w:val="cy-GB"/>
        </w:rPr>
        <w:t xml:space="preserve">ylanwadu ar ei ddatblygiad ieithyddol. </w:t>
      </w:r>
    </w:p>
    <w:p w14:paraId="798AEB60" w14:textId="77777777" w:rsidR="009A225E" w:rsidRPr="002539E7" w:rsidRDefault="009A225E" w:rsidP="009A225E">
      <w:pPr>
        <w:rPr>
          <w:rFonts w:cstheme="minorHAnsi"/>
          <w:sz w:val="24"/>
          <w:szCs w:val="24"/>
          <w:lang w:val="cy-GB"/>
        </w:rPr>
      </w:pPr>
      <w:r w:rsidRPr="002539E7">
        <w:rPr>
          <w:rFonts w:cstheme="minorHAnsi"/>
          <w:sz w:val="24"/>
          <w:szCs w:val="24"/>
          <w:lang w:val="cy-GB"/>
        </w:rPr>
        <w:br w:type="page"/>
      </w:r>
    </w:p>
    <w:p w14:paraId="6174AA79" w14:textId="77777777" w:rsidR="009A225E" w:rsidRPr="002539E7" w:rsidRDefault="009A225E" w:rsidP="009A225E">
      <w:pPr>
        <w:spacing w:line="480" w:lineRule="auto"/>
        <w:rPr>
          <w:rFonts w:cstheme="minorHAnsi"/>
          <w:b/>
          <w:bCs/>
          <w:sz w:val="24"/>
          <w:szCs w:val="24"/>
          <w:lang w:val="cy-GB"/>
        </w:rPr>
      </w:pPr>
    </w:p>
    <w:p w14:paraId="53BCD3AD" w14:textId="376E5241" w:rsidR="009A225E" w:rsidRPr="002539E7" w:rsidRDefault="009A225E" w:rsidP="009A225E">
      <w:pPr>
        <w:spacing w:line="480" w:lineRule="auto"/>
        <w:rPr>
          <w:rFonts w:cstheme="minorHAnsi"/>
          <w:b/>
          <w:bCs/>
          <w:sz w:val="24"/>
          <w:szCs w:val="24"/>
          <w:lang w:val="cy-GB"/>
        </w:rPr>
      </w:pPr>
      <w:r w:rsidRPr="002539E7">
        <w:rPr>
          <w:rFonts w:cstheme="minorHAnsi"/>
          <w:b/>
          <w:bCs/>
          <w:sz w:val="24"/>
          <w:szCs w:val="24"/>
          <w:lang w:val="cy-GB"/>
        </w:rPr>
        <w:t xml:space="preserve">Beth sydd yn eich </w:t>
      </w:r>
      <w:r w:rsidR="00040D86" w:rsidRPr="002539E7">
        <w:rPr>
          <w:rFonts w:cstheme="minorHAnsi"/>
          <w:b/>
          <w:bCs/>
          <w:sz w:val="24"/>
          <w:szCs w:val="24"/>
          <w:lang w:val="cy-GB"/>
        </w:rPr>
        <w:t>cymell</w:t>
      </w:r>
      <w:r w:rsidRPr="002539E7">
        <w:rPr>
          <w:rFonts w:cstheme="minorHAnsi"/>
          <w:b/>
          <w:bCs/>
          <w:sz w:val="24"/>
          <w:szCs w:val="24"/>
          <w:lang w:val="cy-GB"/>
        </w:rPr>
        <w:t xml:space="preserve"> i </w:t>
      </w:r>
      <w:r w:rsidR="003F2123">
        <w:rPr>
          <w:rFonts w:cstheme="minorHAnsi"/>
          <w:b/>
          <w:bCs/>
          <w:sz w:val="24"/>
          <w:szCs w:val="24"/>
          <w:lang w:val="cy-GB"/>
        </w:rPr>
        <w:t>d</w:t>
      </w:r>
      <w:r w:rsidRPr="002539E7">
        <w:rPr>
          <w:rFonts w:cstheme="minorHAnsi"/>
          <w:b/>
          <w:bCs/>
          <w:sz w:val="24"/>
          <w:szCs w:val="24"/>
          <w:lang w:val="cy-GB"/>
        </w:rPr>
        <w:t xml:space="preserve">defnyddio’r </w:t>
      </w:r>
      <w:r w:rsidR="001C2E9F">
        <w:rPr>
          <w:rFonts w:cstheme="minorHAnsi"/>
          <w:b/>
          <w:bCs/>
          <w:sz w:val="24"/>
          <w:szCs w:val="24"/>
          <w:lang w:val="cy-GB"/>
        </w:rPr>
        <w:t>Cymraeg</w:t>
      </w:r>
      <w:r w:rsidRPr="002539E7">
        <w:rPr>
          <w:rFonts w:cstheme="minorHAnsi"/>
          <w:b/>
          <w:bCs/>
          <w:sz w:val="24"/>
          <w:szCs w:val="24"/>
          <w:lang w:val="cy-GB"/>
        </w:rPr>
        <w:t>?</w:t>
      </w:r>
    </w:p>
    <w:tbl>
      <w:tblPr>
        <w:tblStyle w:val="GridTabl"/>
        <w:tblW w:w="0" w:type="auto"/>
        <w:tblLook w:val="04A0" w:firstRow="1" w:lastRow="0" w:firstColumn="1" w:lastColumn="0" w:noHBand="0" w:noVBand="1"/>
      </w:tblPr>
      <w:tblGrid>
        <w:gridCol w:w="3005"/>
        <w:gridCol w:w="3005"/>
        <w:gridCol w:w="3006"/>
      </w:tblGrid>
      <w:tr w:rsidR="009A225E" w:rsidRPr="002539E7" w14:paraId="3CBDFDFE" w14:textId="77777777" w:rsidTr="009A225E">
        <w:tc>
          <w:tcPr>
            <w:tcW w:w="3005" w:type="dxa"/>
          </w:tcPr>
          <w:p w14:paraId="0E116705" w14:textId="77777777" w:rsidR="009A225E" w:rsidRPr="002539E7" w:rsidRDefault="009A225E" w:rsidP="009A225E">
            <w:pPr>
              <w:spacing w:line="480" w:lineRule="auto"/>
              <w:rPr>
                <w:rFonts w:cstheme="minorHAnsi"/>
                <w:sz w:val="24"/>
                <w:szCs w:val="24"/>
                <w:lang w:val="cy-GB"/>
              </w:rPr>
            </w:pPr>
            <w:bookmarkStart w:id="6" w:name="_Hlk22594685"/>
            <w:r w:rsidRPr="002539E7">
              <w:rPr>
                <w:rFonts w:cstheme="minorHAnsi"/>
                <w:sz w:val="24"/>
                <w:szCs w:val="24"/>
                <w:lang w:val="cy-GB"/>
              </w:rPr>
              <w:t>Enw</w:t>
            </w:r>
          </w:p>
        </w:tc>
        <w:tc>
          <w:tcPr>
            <w:tcW w:w="3005" w:type="dxa"/>
          </w:tcPr>
          <w:p w14:paraId="4CA9F61E"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Cyn y sesiwn</w:t>
            </w:r>
          </w:p>
        </w:tc>
        <w:tc>
          <w:tcPr>
            <w:tcW w:w="3006" w:type="dxa"/>
          </w:tcPr>
          <w:p w14:paraId="2F53CBCB"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Yn dilyn sesiwn</w:t>
            </w:r>
          </w:p>
        </w:tc>
      </w:tr>
      <w:tr w:rsidR="009A225E" w:rsidRPr="002539E7" w14:paraId="51C45EB0" w14:textId="77777777" w:rsidTr="009A225E">
        <w:tc>
          <w:tcPr>
            <w:tcW w:w="3005" w:type="dxa"/>
          </w:tcPr>
          <w:p w14:paraId="5FC5CB8B"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K</w:t>
            </w:r>
          </w:p>
        </w:tc>
        <w:tc>
          <w:tcPr>
            <w:tcW w:w="3005" w:type="dxa"/>
          </w:tcPr>
          <w:p w14:paraId="421E7E45"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Colleagues</w:t>
            </w:r>
          </w:p>
        </w:tc>
        <w:tc>
          <w:tcPr>
            <w:tcW w:w="3006" w:type="dxa"/>
          </w:tcPr>
          <w:p w14:paraId="26DEF0B0"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Watch TV</w:t>
            </w:r>
          </w:p>
        </w:tc>
      </w:tr>
      <w:tr w:rsidR="009A225E" w:rsidRPr="002539E7" w14:paraId="57A4186C" w14:textId="77777777" w:rsidTr="009A225E">
        <w:tc>
          <w:tcPr>
            <w:tcW w:w="3005" w:type="dxa"/>
          </w:tcPr>
          <w:p w14:paraId="75715C1A"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E</w:t>
            </w:r>
          </w:p>
        </w:tc>
        <w:tc>
          <w:tcPr>
            <w:tcW w:w="3005" w:type="dxa"/>
          </w:tcPr>
          <w:p w14:paraId="18E74D4E"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Friends + Colleagues</w:t>
            </w:r>
          </w:p>
        </w:tc>
        <w:tc>
          <w:tcPr>
            <w:tcW w:w="3006" w:type="dxa"/>
          </w:tcPr>
          <w:p w14:paraId="7C8D668D"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Friend + Welsh classes</w:t>
            </w:r>
          </w:p>
        </w:tc>
      </w:tr>
      <w:tr w:rsidR="009A225E" w:rsidRPr="002539E7" w14:paraId="25B19B68" w14:textId="77777777" w:rsidTr="009A225E">
        <w:tc>
          <w:tcPr>
            <w:tcW w:w="3005" w:type="dxa"/>
          </w:tcPr>
          <w:p w14:paraId="4D49C1F9"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K W</w:t>
            </w:r>
          </w:p>
        </w:tc>
        <w:tc>
          <w:tcPr>
            <w:tcW w:w="3005" w:type="dxa"/>
          </w:tcPr>
          <w:p w14:paraId="21A34606"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Radio + Colleagues</w:t>
            </w:r>
          </w:p>
        </w:tc>
        <w:tc>
          <w:tcPr>
            <w:tcW w:w="3006" w:type="dxa"/>
          </w:tcPr>
          <w:p w14:paraId="0FC2227C"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Radio + Friends + Emails</w:t>
            </w:r>
          </w:p>
        </w:tc>
      </w:tr>
      <w:tr w:rsidR="009A225E" w:rsidRPr="002539E7" w14:paraId="0CCDFC0C" w14:textId="77777777" w:rsidTr="009A225E">
        <w:tc>
          <w:tcPr>
            <w:tcW w:w="3005" w:type="dxa"/>
          </w:tcPr>
          <w:p w14:paraId="29A3ACA4"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G C</w:t>
            </w:r>
          </w:p>
        </w:tc>
        <w:tc>
          <w:tcPr>
            <w:tcW w:w="3005" w:type="dxa"/>
          </w:tcPr>
          <w:p w14:paraId="0722CA7A"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Colleagues</w:t>
            </w:r>
          </w:p>
        </w:tc>
        <w:tc>
          <w:tcPr>
            <w:tcW w:w="3006" w:type="dxa"/>
          </w:tcPr>
          <w:p w14:paraId="5CBE54F4"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Duolingo + Friend + Radio</w:t>
            </w:r>
          </w:p>
        </w:tc>
      </w:tr>
      <w:tr w:rsidR="009A225E" w:rsidRPr="002539E7" w14:paraId="33FFC3E8" w14:textId="77777777" w:rsidTr="009A225E">
        <w:tc>
          <w:tcPr>
            <w:tcW w:w="3005" w:type="dxa"/>
          </w:tcPr>
          <w:p w14:paraId="554AFEF2"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C H</w:t>
            </w:r>
          </w:p>
        </w:tc>
        <w:tc>
          <w:tcPr>
            <w:tcW w:w="3005" w:type="dxa"/>
          </w:tcPr>
          <w:p w14:paraId="392378A9"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Writing + Listening + Translator in conference</w:t>
            </w:r>
          </w:p>
        </w:tc>
        <w:tc>
          <w:tcPr>
            <w:tcW w:w="3006" w:type="dxa"/>
          </w:tcPr>
          <w:p w14:paraId="20D8B0B5" w14:textId="77777777" w:rsidR="009A225E" w:rsidRPr="002539E7" w:rsidRDefault="009A225E" w:rsidP="009A225E">
            <w:pPr>
              <w:spacing w:line="480" w:lineRule="auto"/>
              <w:rPr>
                <w:rFonts w:cstheme="minorHAnsi"/>
                <w:sz w:val="24"/>
                <w:szCs w:val="24"/>
                <w:lang w:val="cy-GB"/>
              </w:rPr>
            </w:pPr>
          </w:p>
        </w:tc>
      </w:tr>
      <w:tr w:rsidR="009A225E" w:rsidRPr="002539E7" w14:paraId="443CC0EE" w14:textId="77777777" w:rsidTr="009A225E">
        <w:tc>
          <w:tcPr>
            <w:tcW w:w="3005" w:type="dxa"/>
          </w:tcPr>
          <w:p w14:paraId="760B5EF0"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C T</w:t>
            </w:r>
          </w:p>
        </w:tc>
        <w:tc>
          <w:tcPr>
            <w:tcW w:w="3005" w:type="dxa"/>
          </w:tcPr>
          <w:p w14:paraId="2D461E37" w14:textId="6F3C5AF8"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 xml:space="preserve">Whenever </w:t>
            </w:r>
            <w:r w:rsidR="001C2E9F">
              <w:rPr>
                <w:rFonts w:cstheme="minorHAnsi"/>
                <w:sz w:val="24"/>
                <w:szCs w:val="24"/>
                <w:lang w:val="cy-GB"/>
              </w:rPr>
              <w:t>Cymraeg</w:t>
            </w:r>
            <w:r w:rsidRPr="002539E7">
              <w:rPr>
                <w:rFonts w:cstheme="minorHAnsi"/>
                <w:sz w:val="24"/>
                <w:szCs w:val="24"/>
                <w:lang w:val="cy-GB"/>
              </w:rPr>
              <w:t xml:space="preserve"> have the Chance</w:t>
            </w:r>
          </w:p>
        </w:tc>
        <w:tc>
          <w:tcPr>
            <w:tcW w:w="3006" w:type="dxa"/>
          </w:tcPr>
          <w:p w14:paraId="7601F5B9"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Friends, Cultural activities, neighbours, fitness classes, radio, TV and reading</w:t>
            </w:r>
          </w:p>
        </w:tc>
      </w:tr>
      <w:bookmarkEnd w:id="6"/>
    </w:tbl>
    <w:p w14:paraId="6480AF5C" w14:textId="77777777" w:rsidR="003F2123" w:rsidRDefault="003F2123" w:rsidP="009A225E">
      <w:pPr>
        <w:spacing w:line="480" w:lineRule="auto"/>
        <w:rPr>
          <w:rFonts w:cstheme="minorHAnsi"/>
          <w:i/>
          <w:iCs/>
          <w:sz w:val="20"/>
          <w:szCs w:val="20"/>
          <w:lang w:val="cy-GB"/>
        </w:rPr>
      </w:pPr>
    </w:p>
    <w:p w14:paraId="69C234B6" w14:textId="2E17A368" w:rsidR="009A225E" w:rsidRPr="002539E7" w:rsidRDefault="009A225E" w:rsidP="009A225E">
      <w:pPr>
        <w:spacing w:line="480" w:lineRule="auto"/>
        <w:rPr>
          <w:rFonts w:cstheme="minorHAnsi"/>
          <w:sz w:val="20"/>
          <w:szCs w:val="20"/>
          <w:lang w:val="cy-GB"/>
        </w:rPr>
      </w:pPr>
      <w:r w:rsidRPr="002539E7">
        <w:rPr>
          <w:rFonts w:cstheme="minorHAnsi"/>
          <w:i/>
          <w:iCs/>
          <w:sz w:val="20"/>
          <w:szCs w:val="20"/>
          <w:lang w:val="cy-GB"/>
        </w:rPr>
        <w:t>Tabl 7</w:t>
      </w:r>
      <w:r w:rsidRPr="002539E7">
        <w:rPr>
          <w:rFonts w:cstheme="minorHAnsi"/>
          <w:sz w:val="20"/>
          <w:szCs w:val="20"/>
          <w:lang w:val="cy-GB"/>
        </w:rPr>
        <w:t>. Hyrwyddo defnydd</w:t>
      </w:r>
      <w:r w:rsidR="003F2123">
        <w:rPr>
          <w:rFonts w:cstheme="minorHAnsi"/>
          <w:sz w:val="20"/>
          <w:szCs w:val="20"/>
          <w:lang w:val="cy-GB"/>
        </w:rPr>
        <w:t xml:space="preserve"> y</w:t>
      </w:r>
      <w:r w:rsidRPr="002539E7">
        <w:rPr>
          <w:rFonts w:cstheme="minorHAnsi"/>
          <w:sz w:val="20"/>
          <w:szCs w:val="20"/>
          <w:lang w:val="cy-GB"/>
        </w:rPr>
        <w:t xml:space="preserve"> Gymraeg</w:t>
      </w:r>
    </w:p>
    <w:p w14:paraId="5DE2E1A7" w14:textId="77777777" w:rsidR="00E512B0" w:rsidRPr="002539E7" w:rsidRDefault="00E512B0" w:rsidP="009A225E">
      <w:pPr>
        <w:autoSpaceDE w:val="0"/>
        <w:autoSpaceDN w:val="0"/>
        <w:adjustRightInd w:val="0"/>
        <w:spacing w:line="480" w:lineRule="auto"/>
        <w:rPr>
          <w:rFonts w:cstheme="minorHAnsi"/>
          <w:sz w:val="24"/>
          <w:szCs w:val="24"/>
          <w:lang w:val="cy-GB"/>
        </w:rPr>
      </w:pPr>
    </w:p>
    <w:p w14:paraId="5A6D2A8B" w14:textId="796DA0D6" w:rsidR="009A225E"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Yn y tabl uchod, gwelwn ymatebion cyn y sesiwn, ac yn dilyn y sesiwn i</w:t>
      </w:r>
      <w:r w:rsidR="00BF5B82" w:rsidRPr="002539E7">
        <w:rPr>
          <w:rFonts w:cstheme="minorHAnsi"/>
          <w:sz w:val="24"/>
          <w:szCs w:val="24"/>
          <w:lang w:val="cy-GB"/>
        </w:rPr>
        <w:t>’r u</w:t>
      </w:r>
      <w:r w:rsidRPr="002539E7">
        <w:rPr>
          <w:rFonts w:cstheme="minorHAnsi"/>
          <w:sz w:val="24"/>
          <w:szCs w:val="24"/>
          <w:lang w:val="cy-GB"/>
        </w:rPr>
        <w:t>n cwesti</w:t>
      </w:r>
      <w:r w:rsidR="00BF5B82" w:rsidRPr="002539E7">
        <w:rPr>
          <w:rFonts w:cstheme="minorHAnsi"/>
          <w:sz w:val="24"/>
          <w:szCs w:val="24"/>
          <w:lang w:val="cy-GB"/>
        </w:rPr>
        <w:t>wn</w:t>
      </w:r>
      <w:r w:rsidRPr="002539E7">
        <w:rPr>
          <w:rFonts w:cstheme="minorHAnsi"/>
          <w:sz w:val="24"/>
          <w:szCs w:val="24"/>
          <w:lang w:val="cy-GB"/>
        </w:rPr>
        <w:t xml:space="preserve"> o’r holiadur. </w:t>
      </w:r>
      <w:r w:rsidR="00BF5B82" w:rsidRPr="002539E7">
        <w:rPr>
          <w:rFonts w:cstheme="minorHAnsi"/>
          <w:sz w:val="24"/>
          <w:szCs w:val="24"/>
          <w:lang w:val="cy-GB"/>
        </w:rPr>
        <w:t xml:space="preserve"> </w:t>
      </w:r>
      <w:r w:rsidRPr="002539E7">
        <w:rPr>
          <w:rFonts w:cstheme="minorHAnsi"/>
          <w:sz w:val="24"/>
          <w:szCs w:val="24"/>
          <w:lang w:val="cy-GB"/>
        </w:rPr>
        <w:t xml:space="preserve">Gwelwn rhai newidiadau yn arferiad rhai o’r unigolion. Mae E wedi </w:t>
      </w:r>
      <w:r w:rsidR="003356DB" w:rsidRPr="002539E7">
        <w:rPr>
          <w:rFonts w:cstheme="minorHAnsi"/>
          <w:sz w:val="24"/>
          <w:szCs w:val="24"/>
          <w:lang w:val="cy-GB"/>
        </w:rPr>
        <w:t>dechrau dosbarth</w:t>
      </w:r>
      <w:r w:rsidRPr="002539E7">
        <w:rPr>
          <w:rFonts w:cstheme="minorHAnsi"/>
          <w:sz w:val="24"/>
          <w:szCs w:val="24"/>
          <w:lang w:val="cy-GB"/>
        </w:rPr>
        <w:t xml:space="preserve"> </w:t>
      </w:r>
      <w:r w:rsidR="001C2E9F">
        <w:rPr>
          <w:rFonts w:cstheme="minorHAnsi"/>
          <w:sz w:val="24"/>
          <w:szCs w:val="24"/>
          <w:lang w:val="cy-GB"/>
        </w:rPr>
        <w:t>Cymraeg</w:t>
      </w:r>
      <w:r w:rsidRPr="002539E7">
        <w:rPr>
          <w:rFonts w:cstheme="minorHAnsi"/>
          <w:sz w:val="24"/>
          <w:szCs w:val="24"/>
          <w:lang w:val="cy-GB"/>
        </w:rPr>
        <w:t>, KW yn gweithredu yn y Gymraeg ar e-byst, a GC yn defnyddio ffrindiau, radio a Duolingo i</w:t>
      </w:r>
      <w:r w:rsidR="00D87BD8" w:rsidRPr="002539E7">
        <w:rPr>
          <w:rFonts w:cstheme="minorHAnsi"/>
          <w:sz w:val="24"/>
          <w:szCs w:val="24"/>
          <w:lang w:val="cy-GB"/>
        </w:rPr>
        <w:t>’w gymell i ddefnyddio’r Gymraeg</w:t>
      </w:r>
      <w:r w:rsidRPr="002539E7">
        <w:rPr>
          <w:rFonts w:cstheme="minorHAnsi"/>
          <w:sz w:val="24"/>
          <w:szCs w:val="24"/>
          <w:lang w:val="cy-GB"/>
        </w:rPr>
        <w:t xml:space="preserve">. </w:t>
      </w:r>
      <w:r w:rsidR="00D87BD8" w:rsidRPr="002539E7">
        <w:rPr>
          <w:rFonts w:cstheme="minorHAnsi"/>
          <w:sz w:val="24"/>
          <w:szCs w:val="24"/>
          <w:lang w:val="cy-GB"/>
        </w:rPr>
        <w:t xml:space="preserve"> </w:t>
      </w:r>
      <w:r w:rsidRPr="002539E7">
        <w:rPr>
          <w:rFonts w:cstheme="minorHAnsi"/>
          <w:sz w:val="24"/>
          <w:szCs w:val="24"/>
          <w:lang w:val="cy-GB"/>
        </w:rPr>
        <w:t xml:space="preserve">Mae’r ffaith bod GC yn defnyddio </w:t>
      </w:r>
      <w:r w:rsidR="00F21D1E" w:rsidRPr="002539E7">
        <w:rPr>
          <w:rFonts w:cstheme="minorHAnsi"/>
          <w:sz w:val="24"/>
          <w:szCs w:val="24"/>
          <w:lang w:val="cy-GB"/>
        </w:rPr>
        <w:t>A</w:t>
      </w:r>
      <w:r w:rsidRPr="002539E7">
        <w:rPr>
          <w:rFonts w:cstheme="minorHAnsi"/>
          <w:sz w:val="24"/>
          <w:szCs w:val="24"/>
          <w:lang w:val="cy-GB"/>
        </w:rPr>
        <w:t xml:space="preserve">p i hyrwyddo yn ddiddorol, gan fod dim un o’r mynychwyr wedi sôn am </w:t>
      </w:r>
      <w:r w:rsidR="00F21D1E" w:rsidRPr="002539E7">
        <w:rPr>
          <w:rFonts w:cstheme="minorHAnsi"/>
          <w:sz w:val="24"/>
          <w:szCs w:val="24"/>
          <w:lang w:val="cy-GB"/>
        </w:rPr>
        <w:t>A</w:t>
      </w:r>
      <w:r w:rsidRPr="002539E7">
        <w:rPr>
          <w:rFonts w:cstheme="minorHAnsi"/>
          <w:sz w:val="24"/>
          <w:szCs w:val="24"/>
          <w:lang w:val="cy-GB"/>
        </w:rPr>
        <w:t>p yn y gorffennol i ddatblygu ei sgiliau, felly hi yw’r cyntaf</w:t>
      </w:r>
      <w:r w:rsidR="00A90F2B" w:rsidRPr="002539E7">
        <w:rPr>
          <w:rFonts w:cstheme="minorHAnsi"/>
          <w:sz w:val="24"/>
          <w:szCs w:val="24"/>
          <w:lang w:val="cy-GB"/>
        </w:rPr>
        <w:t xml:space="preserve">. </w:t>
      </w:r>
      <w:r w:rsidRPr="002539E7">
        <w:rPr>
          <w:rFonts w:cstheme="minorHAnsi"/>
          <w:sz w:val="24"/>
          <w:szCs w:val="24"/>
          <w:lang w:val="cy-GB"/>
        </w:rPr>
        <w:t xml:space="preserve"> </w:t>
      </w:r>
      <w:r w:rsidR="00A90F2B" w:rsidRPr="002539E7">
        <w:rPr>
          <w:rFonts w:cstheme="minorHAnsi"/>
          <w:sz w:val="24"/>
          <w:szCs w:val="24"/>
          <w:lang w:val="cy-GB"/>
        </w:rPr>
        <w:t xml:space="preserve">Ar y llaw arall, gwelwyd newid arferion gan </w:t>
      </w:r>
      <w:r w:rsidRPr="002539E7">
        <w:rPr>
          <w:rFonts w:cstheme="minorHAnsi"/>
          <w:sz w:val="24"/>
          <w:szCs w:val="24"/>
          <w:lang w:val="cy-GB"/>
        </w:rPr>
        <w:t xml:space="preserve"> unigolyn K o gyfleoedd siarad yr iaith, i wrando yn unig drwy’r teledu. Er bod hynny’n darlunio ymateb negyddol, mae’n bwysig nodi yn dilyn cwblhau’r cwrs ei bod hi wedi newid swydd, a bod efallai hynny wedi cael effaith ar ei </w:t>
      </w:r>
      <w:r w:rsidR="006E388B" w:rsidRPr="002539E7">
        <w:rPr>
          <w:rFonts w:cstheme="minorHAnsi"/>
          <w:sz w:val="24"/>
          <w:szCs w:val="24"/>
          <w:lang w:val="cy-GB"/>
        </w:rPr>
        <w:t>chyd-destun</w:t>
      </w:r>
      <w:r w:rsidRPr="002539E7">
        <w:rPr>
          <w:rFonts w:cstheme="minorHAnsi"/>
          <w:sz w:val="24"/>
          <w:szCs w:val="24"/>
          <w:lang w:val="cy-GB"/>
        </w:rPr>
        <w:t xml:space="preserve"> ieithyddol </w:t>
      </w:r>
      <w:r w:rsidR="00EC3F0B">
        <w:rPr>
          <w:rFonts w:cstheme="minorHAnsi"/>
          <w:sz w:val="24"/>
          <w:szCs w:val="24"/>
          <w:lang w:val="cy-GB"/>
        </w:rPr>
        <w:t>dydd i ddydd</w:t>
      </w:r>
      <w:r w:rsidRPr="002539E7">
        <w:rPr>
          <w:rFonts w:cstheme="minorHAnsi"/>
          <w:sz w:val="24"/>
          <w:szCs w:val="24"/>
          <w:lang w:val="cy-GB"/>
        </w:rPr>
        <w:t>.</w:t>
      </w:r>
    </w:p>
    <w:p w14:paraId="2905FD13" w14:textId="77777777" w:rsidR="009A225E" w:rsidRPr="002539E7" w:rsidRDefault="009A225E" w:rsidP="009A225E">
      <w:pPr>
        <w:autoSpaceDE w:val="0"/>
        <w:autoSpaceDN w:val="0"/>
        <w:adjustRightInd w:val="0"/>
        <w:spacing w:line="480" w:lineRule="auto"/>
        <w:rPr>
          <w:rFonts w:cstheme="minorHAnsi"/>
          <w:sz w:val="24"/>
          <w:szCs w:val="24"/>
          <w:lang w:val="cy-GB"/>
        </w:rPr>
      </w:pPr>
    </w:p>
    <w:p w14:paraId="65CA8EED" w14:textId="0DC2B894" w:rsidR="009A225E" w:rsidRPr="002539E7" w:rsidRDefault="009A225E" w:rsidP="009A225E">
      <w:pPr>
        <w:spacing w:line="480" w:lineRule="auto"/>
        <w:rPr>
          <w:rFonts w:cstheme="minorHAnsi"/>
          <w:b/>
          <w:bCs/>
          <w:sz w:val="24"/>
          <w:szCs w:val="24"/>
          <w:lang w:val="cy-GB"/>
        </w:rPr>
      </w:pPr>
      <w:r w:rsidRPr="002539E7">
        <w:rPr>
          <w:rFonts w:cstheme="minorHAnsi"/>
          <w:b/>
          <w:bCs/>
          <w:sz w:val="24"/>
          <w:szCs w:val="24"/>
          <w:lang w:val="cy-GB"/>
        </w:rPr>
        <w:t xml:space="preserve">Beth sydd yn </w:t>
      </w:r>
      <w:r w:rsidR="006E388B" w:rsidRPr="002539E7">
        <w:rPr>
          <w:rFonts w:cstheme="minorHAnsi"/>
          <w:b/>
          <w:bCs/>
          <w:sz w:val="24"/>
          <w:szCs w:val="24"/>
          <w:lang w:val="cy-GB"/>
        </w:rPr>
        <w:t xml:space="preserve">eich </w:t>
      </w:r>
      <w:r w:rsidRPr="002539E7">
        <w:rPr>
          <w:rFonts w:cstheme="minorHAnsi"/>
          <w:b/>
          <w:bCs/>
          <w:sz w:val="24"/>
          <w:szCs w:val="24"/>
          <w:lang w:val="cy-GB"/>
        </w:rPr>
        <w:t>rhwystro chi rhag defnyddio’r Gymraeg?</w:t>
      </w:r>
    </w:p>
    <w:tbl>
      <w:tblPr>
        <w:tblStyle w:val="GridTabl"/>
        <w:tblW w:w="0" w:type="auto"/>
        <w:tblLook w:val="04A0" w:firstRow="1" w:lastRow="0" w:firstColumn="1" w:lastColumn="0" w:noHBand="0" w:noVBand="1"/>
      </w:tblPr>
      <w:tblGrid>
        <w:gridCol w:w="3005"/>
        <w:gridCol w:w="3005"/>
        <w:gridCol w:w="3006"/>
      </w:tblGrid>
      <w:tr w:rsidR="009A225E" w:rsidRPr="002539E7" w14:paraId="78B70AB7" w14:textId="77777777" w:rsidTr="009A225E">
        <w:tc>
          <w:tcPr>
            <w:tcW w:w="3005" w:type="dxa"/>
          </w:tcPr>
          <w:p w14:paraId="26DA0FD0" w14:textId="77777777" w:rsidR="009A225E" w:rsidRPr="002539E7" w:rsidRDefault="009A225E" w:rsidP="009A225E">
            <w:pPr>
              <w:spacing w:after="160" w:line="480" w:lineRule="auto"/>
              <w:rPr>
                <w:rFonts w:cstheme="minorHAnsi"/>
                <w:sz w:val="24"/>
                <w:szCs w:val="24"/>
                <w:lang w:val="cy-GB"/>
              </w:rPr>
            </w:pPr>
            <w:bookmarkStart w:id="7" w:name="_Hlk22595372"/>
            <w:r w:rsidRPr="002539E7">
              <w:rPr>
                <w:rFonts w:cstheme="minorHAnsi"/>
                <w:sz w:val="24"/>
                <w:szCs w:val="24"/>
                <w:lang w:val="cy-GB"/>
              </w:rPr>
              <w:t>Enw</w:t>
            </w:r>
          </w:p>
        </w:tc>
        <w:tc>
          <w:tcPr>
            <w:tcW w:w="3005" w:type="dxa"/>
            <w:tcBorders>
              <w:bottom w:val="single" w:sz="4" w:space="0" w:color="auto"/>
            </w:tcBorders>
          </w:tcPr>
          <w:p w14:paraId="169D5FC1" w14:textId="77777777" w:rsidR="009A225E" w:rsidRPr="002539E7" w:rsidRDefault="009A225E" w:rsidP="009A225E">
            <w:pPr>
              <w:spacing w:after="160" w:line="480" w:lineRule="auto"/>
              <w:rPr>
                <w:rFonts w:cstheme="minorHAnsi"/>
                <w:sz w:val="24"/>
                <w:szCs w:val="24"/>
                <w:lang w:val="cy-GB"/>
              </w:rPr>
            </w:pPr>
            <w:r w:rsidRPr="002539E7">
              <w:rPr>
                <w:rFonts w:cstheme="minorHAnsi"/>
                <w:sz w:val="24"/>
                <w:szCs w:val="24"/>
                <w:lang w:val="cy-GB"/>
              </w:rPr>
              <w:t>Cyn y sesiwn</w:t>
            </w:r>
          </w:p>
        </w:tc>
        <w:tc>
          <w:tcPr>
            <w:tcW w:w="3006" w:type="dxa"/>
            <w:tcBorders>
              <w:bottom w:val="single" w:sz="4" w:space="0" w:color="auto"/>
            </w:tcBorders>
          </w:tcPr>
          <w:p w14:paraId="2E6F23A4" w14:textId="7074BF2C" w:rsidR="009A225E" w:rsidRPr="002539E7" w:rsidRDefault="009A225E" w:rsidP="009A225E">
            <w:pPr>
              <w:spacing w:after="160" w:line="480" w:lineRule="auto"/>
              <w:rPr>
                <w:rFonts w:cstheme="minorHAnsi"/>
                <w:sz w:val="24"/>
                <w:szCs w:val="24"/>
                <w:lang w:val="cy-GB"/>
              </w:rPr>
            </w:pPr>
            <w:r w:rsidRPr="002539E7">
              <w:rPr>
                <w:rFonts w:cstheme="minorHAnsi"/>
                <w:sz w:val="24"/>
                <w:szCs w:val="24"/>
                <w:lang w:val="cy-GB"/>
              </w:rPr>
              <w:t xml:space="preserve">Yn dilyn </w:t>
            </w:r>
            <w:r w:rsidR="00187C98" w:rsidRPr="002539E7">
              <w:rPr>
                <w:rFonts w:cstheme="minorHAnsi"/>
                <w:sz w:val="24"/>
                <w:szCs w:val="24"/>
                <w:lang w:val="cy-GB"/>
              </w:rPr>
              <w:t xml:space="preserve">y </w:t>
            </w:r>
            <w:r w:rsidRPr="002539E7">
              <w:rPr>
                <w:rFonts w:cstheme="minorHAnsi"/>
                <w:sz w:val="24"/>
                <w:szCs w:val="24"/>
                <w:lang w:val="cy-GB"/>
              </w:rPr>
              <w:t>sesiwn</w:t>
            </w:r>
          </w:p>
        </w:tc>
      </w:tr>
      <w:tr w:rsidR="009A225E" w:rsidRPr="002539E7" w14:paraId="3525F161" w14:textId="77777777" w:rsidTr="009A225E">
        <w:tc>
          <w:tcPr>
            <w:tcW w:w="3005" w:type="dxa"/>
            <w:tcBorders>
              <w:right w:val="single" w:sz="4" w:space="0" w:color="auto"/>
            </w:tcBorders>
          </w:tcPr>
          <w:p w14:paraId="2122FAE7" w14:textId="77777777" w:rsidR="009A225E" w:rsidRPr="002539E7" w:rsidRDefault="009A225E" w:rsidP="009A225E">
            <w:pPr>
              <w:spacing w:after="160" w:line="480" w:lineRule="auto"/>
              <w:rPr>
                <w:rFonts w:cstheme="minorHAnsi"/>
                <w:sz w:val="24"/>
                <w:szCs w:val="24"/>
                <w:lang w:val="cy-GB"/>
              </w:rPr>
            </w:pPr>
            <w:r w:rsidRPr="002539E7">
              <w:rPr>
                <w:rFonts w:cstheme="minorHAnsi"/>
                <w:sz w:val="24"/>
                <w:szCs w:val="24"/>
                <w:lang w:val="cy-GB"/>
              </w:rPr>
              <w:t>K</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bottom"/>
          </w:tcPr>
          <w:p w14:paraId="56004376" w14:textId="77777777" w:rsidR="009A225E" w:rsidRPr="002539E7" w:rsidRDefault="009A225E" w:rsidP="009A225E">
            <w:pPr>
              <w:spacing w:after="160" w:line="480" w:lineRule="auto"/>
              <w:rPr>
                <w:rFonts w:cstheme="minorHAnsi"/>
                <w:color w:val="000000" w:themeColor="text1"/>
                <w:sz w:val="24"/>
                <w:szCs w:val="24"/>
                <w:lang w:val="cy-GB"/>
              </w:rPr>
            </w:pPr>
            <w:r w:rsidRPr="002539E7">
              <w:rPr>
                <w:rFonts w:cstheme="minorHAnsi"/>
                <w:color w:val="000000" w:themeColor="text1"/>
                <w:sz w:val="24"/>
                <w:szCs w:val="24"/>
                <w:lang w:val="cy-GB"/>
              </w:rPr>
              <w:t>N/A</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bottom"/>
          </w:tcPr>
          <w:p w14:paraId="6328F403" w14:textId="77777777" w:rsidR="009A225E" w:rsidRPr="002539E7" w:rsidRDefault="009A225E" w:rsidP="009A225E">
            <w:pPr>
              <w:spacing w:after="160" w:line="480" w:lineRule="auto"/>
              <w:rPr>
                <w:rFonts w:cstheme="minorHAnsi"/>
                <w:color w:val="000000" w:themeColor="text1"/>
                <w:sz w:val="24"/>
                <w:szCs w:val="24"/>
                <w:lang w:val="cy-GB"/>
              </w:rPr>
            </w:pPr>
            <w:r w:rsidRPr="002539E7">
              <w:rPr>
                <w:rFonts w:cstheme="minorHAnsi"/>
                <w:color w:val="000000" w:themeColor="text1"/>
                <w:sz w:val="24"/>
                <w:szCs w:val="24"/>
                <w:lang w:val="cy-GB"/>
              </w:rPr>
              <w:t xml:space="preserve">Vocabulary </w:t>
            </w:r>
          </w:p>
        </w:tc>
      </w:tr>
      <w:tr w:rsidR="009A225E" w:rsidRPr="002539E7" w14:paraId="54C2CF37" w14:textId="77777777" w:rsidTr="009A225E">
        <w:tc>
          <w:tcPr>
            <w:tcW w:w="3005" w:type="dxa"/>
            <w:tcBorders>
              <w:right w:val="single" w:sz="4" w:space="0" w:color="auto"/>
            </w:tcBorders>
          </w:tcPr>
          <w:p w14:paraId="0BA9EB5C" w14:textId="77777777" w:rsidR="009A225E" w:rsidRPr="002539E7" w:rsidRDefault="009A225E" w:rsidP="009A225E">
            <w:pPr>
              <w:spacing w:after="160" w:line="480" w:lineRule="auto"/>
              <w:rPr>
                <w:rFonts w:cstheme="minorHAnsi"/>
                <w:sz w:val="24"/>
                <w:szCs w:val="24"/>
                <w:lang w:val="cy-GB"/>
              </w:rPr>
            </w:pPr>
            <w:r w:rsidRPr="002539E7">
              <w:rPr>
                <w:rFonts w:cstheme="minorHAnsi"/>
                <w:sz w:val="24"/>
                <w:szCs w:val="24"/>
                <w:lang w:val="cy-GB"/>
              </w:rPr>
              <w:t>E</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bottom"/>
          </w:tcPr>
          <w:p w14:paraId="10B6E917" w14:textId="77777777" w:rsidR="009A225E" w:rsidRPr="002539E7" w:rsidRDefault="009A225E" w:rsidP="009A225E">
            <w:pPr>
              <w:spacing w:after="160" w:line="480" w:lineRule="auto"/>
              <w:rPr>
                <w:rFonts w:cstheme="minorHAnsi"/>
                <w:color w:val="000000" w:themeColor="text1"/>
                <w:sz w:val="24"/>
                <w:szCs w:val="24"/>
                <w:lang w:val="cy-GB"/>
              </w:rPr>
            </w:pPr>
            <w:r w:rsidRPr="002539E7">
              <w:rPr>
                <w:rFonts w:cstheme="minorHAnsi"/>
                <w:color w:val="000000" w:themeColor="text1"/>
                <w:sz w:val="24"/>
                <w:szCs w:val="24"/>
                <w:lang w:val="cy-GB"/>
              </w:rPr>
              <w:t>Retired</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bottom"/>
          </w:tcPr>
          <w:p w14:paraId="5418C177" w14:textId="77777777" w:rsidR="009A225E" w:rsidRPr="002539E7" w:rsidRDefault="009A225E" w:rsidP="009A225E">
            <w:pPr>
              <w:spacing w:after="160" w:line="480" w:lineRule="auto"/>
              <w:rPr>
                <w:rFonts w:cstheme="minorHAnsi"/>
                <w:color w:val="000000" w:themeColor="text1"/>
                <w:sz w:val="24"/>
                <w:szCs w:val="24"/>
                <w:lang w:val="cy-GB"/>
              </w:rPr>
            </w:pPr>
            <w:r w:rsidRPr="002539E7">
              <w:rPr>
                <w:rFonts w:cstheme="minorHAnsi"/>
                <w:color w:val="000000" w:themeColor="text1"/>
                <w:sz w:val="24"/>
                <w:szCs w:val="24"/>
                <w:lang w:val="cy-GB"/>
              </w:rPr>
              <w:t>Laziness</w:t>
            </w:r>
          </w:p>
        </w:tc>
      </w:tr>
      <w:tr w:rsidR="009A225E" w:rsidRPr="002539E7" w14:paraId="051B7CE5" w14:textId="77777777" w:rsidTr="009A225E">
        <w:tc>
          <w:tcPr>
            <w:tcW w:w="3005" w:type="dxa"/>
            <w:tcBorders>
              <w:right w:val="single" w:sz="4" w:space="0" w:color="auto"/>
            </w:tcBorders>
          </w:tcPr>
          <w:p w14:paraId="50945AC7" w14:textId="77777777" w:rsidR="009A225E" w:rsidRPr="002539E7" w:rsidRDefault="009A225E" w:rsidP="009A225E">
            <w:pPr>
              <w:spacing w:after="160" w:line="480" w:lineRule="auto"/>
              <w:rPr>
                <w:rFonts w:cstheme="minorHAnsi"/>
                <w:sz w:val="24"/>
                <w:szCs w:val="24"/>
                <w:lang w:val="cy-GB"/>
              </w:rPr>
            </w:pPr>
            <w:r w:rsidRPr="002539E7">
              <w:rPr>
                <w:rFonts w:cstheme="minorHAnsi"/>
                <w:sz w:val="24"/>
                <w:szCs w:val="24"/>
                <w:lang w:val="cy-GB"/>
              </w:rPr>
              <w:t>K W</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bottom"/>
          </w:tcPr>
          <w:p w14:paraId="666B706A" w14:textId="77777777" w:rsidR="009A225E" w:rsidRPr="002539E7" w:rsidRDefault="009A225E" w:rsidP="009A225E">
            <w:pPr>
              <w:spacing w:after="160" w:line="480" w:lineRule="auto"/>
              <w:rPr>
                <w:rFonts w:cstheme="minorHAnsi"/>
                <w:color w:val="000000" w:themeColor="text1"/>
                <w:sz w:val="24"/>
                <w:szCs w:val="24"/>
                <w:lang w:val="cy-GB"/>
              </w:rPr>
            </w:pPr>
            <w:r w:rsidRPr="002539E7">
              <w:rPr>
                <w:rFonts w:cstheme="minorHAnsi"/>
                <w:color w:val="000000" w:themeColor="text1"/>
                <w:sz w:val="24"/>
                <w:szCs w:val="24"/>
                <w:lang w:val="cy-GB"/>
              </w:rPr>
              <w:t>Past criticism</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bottom"/>
          </w:tcPr>
          <w:p w14:paraId="42C47078" w14:textId="77777777" w:rsidR="009A225E" w:rsidRPr="002539E7" w:rsidRDefault="009A225E" w:rsidP="009A225E">
            <w:pPr>
              <w:spacing w:after="160" w:line="480" w:lineRule="auto"/>
              <w:rPr>
                <w:rFonts w:cstheme="minorHAnsi"/>
                <w:color w:val="000000" w:themeColor="text1"/>
                <w:sz w:val="24"/>
                <w:szCs w:val="24"/>
                <w:lang w:val="cy-GB"/>
              </w:rPr>
            </w:pPr>
            <w:r w:rsidRPr="002539E7">
              <w:rPr>
                <w:rFonts w:cstheme="minorHAnsi"/>
                <w:color w:val="000000" w:themeColor="text1"/>
                <w:sz w:val="24"/>
                <w:szCs w:val="24"/>
                <w:lang w:val="cy-GB"/>
              </w:rPr>
              <w:t>Past criticism</w:t>
            </w:r>
          </w:p>
        </w:tc>
      </w:tr>
      <w:tr w:rsidR="009A225E" w:rsidRPr="002539E7" w14:paraId="383BFF41" w14:textId="77777777" w:rsidTr="009A225E">
        <w:tc>
          <w:tcPr>
            <w:tcW w:w="3005" w:type="dxa"/>
            <w:tcBorders>
              <w:right w:val="single" w:sz="4" w:space="0" w:color="auto"/>
            </w:tcBorders>
          </w:tcPr>
          <w:p w14:paraId="0A9313BE" w14:textId="77777777" w:rsidR="009A225E" w:rsidRPr="002539E7" w:rsidRDefault="009A225E" w:rsidP="009A225E">
            <w:pPr>
              <w:spacing w:after="160" w:line="480" w:lineRule="auto"/>
              <w:rPr>
                <w:rFonts w:cstheme="minorHAnsi"/>
                <w:sz w:val="24"/>
                <w:szCs w:val="24"/>
                <w:lang w:val="cy-GB"/>
              </w:rPr>
            </w:pPr>
            <w:r w:rsidRPr="002539E7">
              <w:rPr>
                <w:rFonts w:cstheme="minorHAnsi"/>
                <w:sz w:val="24"/>
                <w:szCs w:val="24"/>
                <w:lang w:val="cy-GB"/>
              </w:rPr>
              <w:t>G C</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bottom"/>
          </w:tcPr>
          <w:p w14:paraId="47691C7E" w14:textId="77777777" w:rsidR="009A225E" w:rsidRPr="002539E7" w:rsidRDefault="009A225E" w:rsidP="009A225E">
            <w:pPr>
              <w:spacing w:after="160" w:line="480" w:lineRule="auto"/>
              <w:rPr>
                <w:rFonts w:cstheme="minorHAnsi"/>
                <w:color w:val="000000" w:themeColor="text1"/>
                <w:sz w:val="24"/>
                <w:szCs w:val="24"/>
                <w:lang w:val="cy-GB"/>
              </w:rPr>
            </w:pPr>
            <w:r w:rsidRPr="002539E7">
              <w:rPr>
                <w:rFonts w:cstheme="minorHAnsi"/>
                <w:color w:val="000000" w:themeColor="text1"/>
                <w:sz w:val="24"/>
                <w:szCs w:val="24"/>
                <w:lang w:val="cy-GB"/>
              </w:rPr>
              <w:t>memory</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bottom"/>
          </w:tcPr>
          <w:p w14:paraId="2676D7A8" w14:textId="77777777" w:rsidR="009A225E" w:rsidRPr="002539E7" w:rsidRDefault="009A225E" w:rsidP="009A225E">
            <w:pPr>
              <w:spacing w:after="160" w:line="480" w:lineRule="auto"/>
              <w:rPr>
                <w:rFonts w:cstheme="minorHAnsi"/>
                <w:color w:val="000000" w:themeColor="text1"/>
                <w:sz w:val="24"/>
                <w:szCs w:val="24"/>
                <w:lang w:val="cy-GB"/>
              </w:rPr>
            </w:pPr>
            <w:r w:rsidRPr="002539E7">
              <w:rPr>
                <w:rFonts w:cstheme="minorHAnsi"/>
                <w:color w:val="000000" w:themeColor="text1"/>
                <w:sz w:val="24"/>
                <w:szCs w:val="24"/>
                <w:lang w:val="cy-GB"/>
              </w:rPr>
              <w:t>opportunity</w:t>
            </w:r>
          </w:p>
        </w:tc>
      </w:tr>
      <w:tr w:rsidR="009A225E" w:rsidRPr="002539E7" w14:paraId="3F75DACC" w14:textId="77777777" w:rsidTr="009A225E">
        <w:tc>
          <w:tcPr>
            <w:tcW w:w="3005" w:type="dxa"/>
            <w:tcBorders>
              <w:right w:val="single" w:sz="4" w:space="0" w:color="auto"/>
            </w:tcBorders>
          </w:tcPr>
          <w:p w14:paraId="70BC356E" w14:textId="77777777" w:rsidR="009A225E" w:rsidRPr="002539E7" w:rsidRDefault="009A225E" w:rsidP="009A225E">
            <w:pPr>
              <w:spacing w:after="160" w:line="480" w:lineRule="auto"/>
              <w:rPr>
                <w:rFonts w:cstheme="minorHAnsi"/>
                <w:sz w:val="24"/>
                <w:szCs w:val="24"/>
                <w:lang w:val="cy-GB"/>
              </w:rPr>
            </w:pPr>
            <w:r w:rsidRPr="002539E7">
              <w:rPr>
                <w:rFonts w:cstheme="minorHAnsi"/>
                <w:sz w:val="24"/>
                <w:szCs w:val="24"/>
                <w:lang w:val="cy-GB"/>
              </w:rPr>
              <w:t>C H</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bottom"/>
          </w:tcPr>
          <w:p w14:paraId="7F5AAE79" w14:textId="7BEC18ED" w:rsidR="009A225E" w:rsidRPr="002539E7" w:rsidRDefault="001C2E9F" w:rsidP="009A225E">
            <w:pPr>
              <w:spacing w:line="480" w:lineRule="auto"/>
              <w:rPr>
                <w:rFonts w:cstheme="minorHAnsi"/>
                <w:color w:val="000000" w:themeColor="text1"/>
                <w:sz w:val="24"/>
                <w:szCs w:val="24"/>
                <w:lang w:val="cy-GB"/>
              </w:rPr>
            </w:pPr>
            <w:r>
              <w:rPr>
                <w:rFonts w:cstheme="minorHAnsi"/>
                <w:color w:val="000000" w:themeColor="text1"/>
                <w:sz w:val="24"/>
                <w:szCs w:val="24"/>
                <w:lang w:val="cy-GB"/>
              </w:rPr>
              <w:t>“</w:t>
            </w:r>
            <w:r w:rsidR="009A225E" w:rsidRPr="002539E7">
              <w:rPr>
                <w:rFonts w:cstheme="minorHAnsi"/>
                <w:color w:val="000000" w:themeColor="text1"/>
                <w:sz w:val="24"/>
                <w:szCs w:val="24"/>
                <w:lang w:val="cy-GB"/>
              </w:rPr>
              <w:t xml:space="preserve">Confidence, not knowing the vocab </w:t>
            </w:r>
            <w:r>
              <w:rPr>
                <w:rFonts w:cstheme="minorHAnsi"/>
                <w:color w:val="000000" w:themeColor="text1"/>
                <w:sz w:val="24"/>
                <w:szCs w:val="24"/>
                <w:lang w:val="cy-GB"/>
              </w:rPr>
              <w:t>Cymraeg</w:t>
            </w:r>
            <w:r w:rsidR="009A225E" w:rsidRPr="002539E7">
              <w:rPr>
                <w:rFonts w:cstheme="minorHAnsi"/>
                <w:color w:val="000000" w:themeColor="text1"/>
                <w:sz w:val="24"/>
                <w:szCs w:val="24"/>
                <w:lang w:val="cy-GB"/>
              </w:rPr>
              <w:t xml:space="preserve"> need, the need to work quickly (i.e. emails take me twice as long to </w:t>
            </w:r>
            <w:r>
              <w:rPr>
                <w:rFonts w:cstheme="minorHAnsi"/>
                <w:color w:val="000000" w:themeColor="text1"/>
                <w:sz w:val="24"/>
                <w:szCs w:val="24"/>
                <w:lang w:val="cy-GB"/>
              </w:rPr>
              <w:pgNum/>
            </w:r>
            <w:r>
              <w:rPr>
                <w:rFonts w:cstheme="minorHAnsi"/>
                <w:color w:val="000000" w:themeColor="text1"/>
                <w:sz w:val="24"/>
                <w:szCs w:val="24"/>
                <w:lang w:val="cy-GB"/>
              </w:rPr>
              <w:t xml:space="preserve"> tal</w:t>
            </w:r>
            <w:r>
              <w:rPr>
                <w:rFonts w:cstheme="minorHAnsi"/>
                <w:color w:val="000000" w:themeColor="text1"/>
                <w:sz w:val="24"/>
                <w:szCs w:val="24"/>
                <w:lang w:val="cy-GB"/>
              </w:rPr>
              <w:pgNum/>
            </w:r>
            <w:r>
              <w:rPr>
                <w:rFonts w:cstheme="minorHAnsi"/>
                <w:color w:val="000000" w:themeColor="text1"/>
                <w:sz w:val="24"/>
                <w:szCs w:val="24"/>
                <w:lang w:val="cy-GB"/>
              </w:rPr>
              <w:t>ge</w:t>
            </w:r>
            <w:r w:rsidR="009A225E" w:rsidRPr="002539E7">
              <w:rPr>
                <w:rFonts w:cstheme="minorHAnsi"/>
                <w:color w:val="000000" w:themeColor="text1"/>
                <w:sz w:val="24"/>
                <w:szCs w:val="24"/>
                <w:lang w:val="cy-GB"/>
              </w:rPr>
              <w:t xml:space="preserve"> Welsh, and 100+ a day is not manageable), the need to answer people quickly and not keep them waiting when it comes to conversation </w:t>
            </w:r>
            <w:r>
              <w:rPr>
                <w:rFonts w:cstheme="minorHAnsi"/>
                <w:color w:val="000000" w:themeColor="text1"/>
                <w:sz w:val="24"/>
                <w:szCs w:val="24"/>
                <w:lang w:val="cy-GB"/>
              </w:rPr>
              <w:t>–</w:t>
            </w:r>
            <w:r w:rsidR="009A225E" w:rsidRPr="002539E7">
              <w:rPr>
                <w:rFonts w:cstheme="minorHAnsi"/>
                <w:color w:val="000000" w:themeColor="text1"/>
                <w:sz w:val="24"/>
                <w:szCs w:val="24"/>
                <w:lang w:val="cy-GB"/>
              </w:rPr>
              <w:t xml:space="preserve"> people are busy! And as soon as </w:t>
            </w:r>
            <w:r>
              <w:rPr>
                <w:rFonts w:cstheme="minorHAnsi"/>
                <w:color w:val="000000" w:themeColor="text1"/>
                <w:sz w:val="24"/>
                <w:szCs w:val="24"/>
                <w:lang w:val="cy-GB"/>
              </w:rPr>
              <w:t>Cymraeg</w:t>
            </w:r>
            <w:r w:rsidR="009A225E" w:rsidRPr="002539E7">
              <w:rPr>
                <w:rFonts w:cstheme="minorHAnsi"/>
                <w:color w:val="000000" w:themeColor="text1"/>
                <w:sz w:val="24"/>
                <w:szCs w:val="24"/>
                <w:lang w:val="cy-GB"/>
              </w:rPr>
              <w:t xml:space="preserve"> forget some key words when speaking, </w:t>
            </w:r>
            <w:r>
              <w:rPr>
                <w:rFonts w:cstheme="minorHAnsi"/>
                <w:color w:val="000000" w:themeColor="text1"/>
                <w:sz w:val="24"/>
                <w:szCs w:val="24"/>
                <w:lang w:val="cy-GB"/>
              </w:rPr>
              <w:t>Cymraeg</w:t>
            </w:r>
            <w:r w:rsidR="009A225E" w:rsidRPr="002539E7">
              <w:rPr>
                <w:rFonts w:cstheme="minorHAnsi"/>
                <w:color w:val="000000" w:themeColor="text1"/>
                <w:sz w:val="24"/>
                <w:szCs w:val="24"/>
                <w:lang w:val="cy-GB"/>
              </w:rPr>
              <w:t xml:space="preserve"> revert to English rather than flounder!</w:t>
            </w:r>
          </w:p>
          <w:p w14:paraId="54E45F5A" w14:textId="7A1BD27A" w:rsidR="009A225E" w:rsidRPr="002539E7" w:rsidRDefault="009A225E" w:rsidP="009A225E">
            <w:pPr>
              <w:spacing w:line="480" w:lineRule="auto"/>
              <w:rPr>
                <w:rFonts w:cstheme="minorHAnsi"/>
                <w:color w:val="000000" w:themeColor="text1"/>
                <w:sz w:val="24"/>
                <w:szCs w:val="24"/>
                <w:lang w:val="cy-GB"/>
              </w:rPr>
            </w:pPr>
            <w:r w:rsidRPr="002539E7">
              <w:rPr>
                <w:rFonts w:cstheme="minorHAnsi"/>
                <w:color w:val="000000" w:themeColor="text1"/>
                <w:sz w:val="24"/>
                <w:szCs w:val="24"/>
                <w:lang w:val="cy-GB"/>
              </w:rPr>
              <w:t>Sometimes, even when you try to speak Welsh, people know you</w:t>
            </w:r>
            <w:r w:rsidR="001C2E9F">
              <w:rPr>
                <w:rFonts w:cstheme="minorHAnsi"/>
                <w:color w:val="000000" w:themeColor="text1"/>
                <w:sz w:val="24"/>
                <w:szCs w:val="24"/>
                <w:lang w:val="cy-GB"/>
              </w:rPr>
              <w:t>’</w:t>
            </w:r>
            <w:r w:rsidRPr="002539E7">
              <w:rPr>
                <w:rFonts w:cstheme="minorHAnsi"/>
                <w:color w:val="000000" w:themeColor="text1"/>
                <w:sz w:val="24"/>
                <w:szCs w:val="24"/>
                <w:lang w:val="cy-GB"/>
              </w:rPr>
              <w:t>re learning and revert to English as they know it</w:t>
            </w:r>
            <w:r w:rsidR="001C2E9F">
              <w:rPr>
                <w:rFonts w:cstheme="minorHAnsi"/>
                <w:color w:val="000000" w:themeColor="text1"/>
                <w:sz w:val="24"/>
                <w:szCs w:val="24"/>
                <w:lang w:val="cy-GB"/>
              </w:rPr>
              <w:t>’</w:t>
            </w:r>
            <w:r w:rsidRPr="002539E7">
              <w:rPr>
                <w:rFonts w:cstheme="minorHAnsi"/>
                <w:color w:val="000000" w:themeColor="text1"/>
                <w:sz w:val="24"/>
                <w:szCs w:val="24"/>
                <w:lang w:val="cy-GB"/>
              </w:rPr>
              <w:t xml:space="preserve">s easier. </w:t>
            </w:r>
          </w:p>
          <w:p w14:paraId="582AE23A" w14:textId="2F2D31BD" w:rsidR="009A225E" w:rsidRPr="002539E7" w:rsidRDefault="009A225E" w:rsidP="009A225E">
            <w:pPr>
              <w:spacing w:line="480" w:lineRule="auto"/>
              <w:rPr>
                <w:rFonts w:cstheme="minorHAnsi"/>
                <w:color w:val="000000" w:themeColor="text1"/>
                <w:sz w:val="24"/>
                <w:szCs w:val="24"/>
                <w:lang w:val="cy-GB"/>
              </w:rPr>
            </w:pPr>
            <w:r w:rsidRPr="002539E7">
              <w:rPr>
                <w:rFonts w:cstheme="minorHAnsi"/>
                <w:color w:val="000000" w:themeColor="text1"/>
                <w:sz w:val="24"/>
                <w:szCs w:val="24"/>
                <w:lang w:val="cy-GB"/>
              </w:rPr>
              <w:t xml:space="preserve">Also, past criticism and numerous experiences. </w:t>
            </w:r>
            <w:r w:rsidR="001C2E9F">
              <w:rPr>
                <w:rFonts w:cstheme="minorHAnsi"/>
                <w:color w:val="000000" w:themeColor="text1"/>
                <w:sz w:val="24"/>
                <w:szCs w:val="24"/>
                <w:lang w:val="cy-GB"/>
              </w:rPr>
              <w:t>Cymraeg</w:t>
            </w:r>
            <w:r w:rsidRPr="002539E7">
              <w:rPr>
                <w:rFonts w:cstheme="minorHAnsi"/>
                <w:color w:val="000000" w:themeColor="text1"/>
                <w:sz w:val="24"/>
                <w:szCs w:val="24"/>
                <w:lang w:val="cy-GB"/>
              </w:rPr>
              <w:t xml:space="preserve"> laugh at myself for getting words wrong and some people find it amusing. </w:t>
            </w:r>
          </w:p>
          <w:p w14:paraId="00359F72" w14:textId="77777777" w:rsidR="009A225E" w:rsidRPr="002539E7" w:rsidRDefault="009A225E" w:rsidP="009A225E">
            <w:pPr>
              <w:spacing w:after="160" w:line="480" w:lineRule="auto"/>
              <w:rPr>
                <w:rFonts w:cstheme="minorHAnsi"/>
                <w:color w:val="000000" w:themeColor="text1"/>
                <w:sz w:val="24"/>
                <w:szCs w:val="24"/>
                <w:lang w:val="cy-GB"/>
              </w:rPr>
            </w:pPr>
          </w:p>
        </w:tc>
        <w:tc>
          <w:tcPr>
            <w:tcW w:w="3006" w:type="dxa"/>
            <w:tcBorders>
              <w:top w:val="single" w:sz="4" w:space="0" w:color="auto"/>
              <w:left w:val="single" w:sz="4" w:space="0" w:color="auto"/>
              <w:bottom w:val="single" w:sz="4" w:space="0" w:color="auto"/>
              <w:right w:val="single" w:sz="4" w:space="0" w:color="auto"/>
            </w:tcBorders>
            <w:shd w:val="clear" w:color="auto" w:fill="auto"/>
            <w:vAlign w:val="bottom"/>
          </w:tcPr>
          <w:p w14:paraId="243279C2" w14:textId="77777777" w:rsidR="009A225E" w:rsidRPr="002539E7" w:rsidRDefault="009A225E" w:rsidP="009A225E">
            <w:pPr>
              <w:spacing w:after="160" w:line="480" w:lineRule="auto"/>
              <w:rPr>
                <w:rFonts w:cstheme="minorHAnsi"/>
                <w:color w:val="000000" w:themeColor="text1"/>
                <w:sz w:val="24"/>
                <w:szCs w:val="24"/>
                <w:lang w:val="cy-GB"/>
              </w:rPr>
            </w:pPr>
            <w:r w:rsidRPr="002539E7">
              <w:rPr>
                <w:rFonts w:cstheme="minorHAnsi"/>
                <w:color w:val="000000" w:themeColor="text1"/>
                <w:sz w:val="24"/>
                <w:szCs w:val="24"/>
                <w:lang w:val="cy-GB"/>
              </w:rPr>
              <w:t>Lack of opportunity, lack of time, getting stuck with simple words, past criticism,</w:t>
            </w:r>
          </w:p>
        </w:tc>
      </w:tr>
      <w:tr w:rsidR="009A225E" w:rsidRPr="002539E7" w14:paraId="006BCEA9" w14:textId="77777777" w:rsidTr="009A225E">
        <w:tc>
          <w:tcPr>
            <w:tcW w:w="3005" w:type="dxa"/>
            <w:tcBorders>
              <w:right w:val="single" w:sz="4" w:space="0" w:color="auto"/>
            </w:tcBorders>
          </w:tcPr>
          <w:p w14:paraId="2757ABBD" w14:textId="77777777" w:rsidR="009A225E" w:rsidRPr="002539E7" w:rsidRDefault="009A225E" w:rsidP="009A225E">
            <w:pPr>
              <w:spacing w:after="160" w:line="480" w:lineRule="auto"/>
              <w:rPr>
                <w:rFonts w:cstheme="minorHAnsi"/>
                <w:sz w:val="24"/>
                <w:szCs w:val="24"/>
                <w:lang w:val="cy-GB"/>
              </w:rPr>
            </w:pPr>
            <w:r w:rsidRPr="002539E7">
              <w:rPr>
                <w:rFonts w:cstheme="minorHAnsi"/>
                <w:sz w:val="24"/>
                <w:szCs w:val="24"/>
                <w:lang w:val="cy-GB"/>
              </w:rPr>
              <w:t>C T</w:t>
            </w:r>
          </w:p>
        </w:tc>
        <w:tc>
          <w:tcPr>
            <w:tcW w:w="3005" w:type="dxa"/>
            <w:tcBorders>
              <w:top w:val="single" w:sz="4" w:space="0" w:color="auto"/>
              <w:left w:val="single" w:sz="4" w:space="0" w:color="auto"/>
              <w:bottom w:val="single" w:sz="4" w:space="0" w:color="auto"/>
              <w:right w:val="single" w:sz="4" w:space="0" w:color="auto"/>
            </w:tcBorders>
            <w:shd w:val="clear" w:color="auto" w:fill="auto"/>
            <w:vAlign w:val="bottom"/>
          </w:tcPr>
          <w:p w14:paraId="69642D27" w14:textId="0C0917E4" w:rsidR="009A225E" w:rsidRPr="002539E7" w:rsidRDefault="009A225E" w:rsidP="009A225E">
            <w:pPr>
              <w:spacing w:after="160" w:line="480" w:lineRule="auto"/>
              <w:rPr>
                <w:rFonts w:cstheme="minorHAnsi"/>
                <w:color w:val="000000" w:themeColor="text1"/>
                <w:sz w:val="24"/>
                <w:szCs w:val="24"/>
                <w:lang w:val="cy-GB"/>
              </w:rPr>
            </w:pPr>
            <w:r w:rsidRPr="002539E7">
              <w:rPr>
                <w:rFonts w:cstheme="minorHAnsi"/>
                <w:color w:val="000000" w:themeColor="text1"/>
                <w:sz w:val="24"/>
                <w:szCs w:val="24"/>
                <w:lang w:val="cy-GB"/>
              </w:rPr>
              <w:t xml:space="preserve">Working in English from home and travelling abroad for work frequently. Would like to create more opportunities to jump back into Welsh learning and usage when </w:t>
            </w:r>
            <w:r w:rsidR="001C2E9F">
              <w:rPr>
                <w:rFonts w:cstheme="minorHAnsi"/>
                <w:color w:val="000000" w:themeColor="text1"/>
                <w:sz w:val="24"/>
                <w:szCs w:val="24"/>
                <w:lang w:val="cy-GB"/>
              </w:rPr>
              <w:t>Cymraeg</w:t>
            </w:r>
            <w:r w:rsidRPr="002539E7">
              <w:rPr>
                <w:rFonts w:cstheme="minorHAnsi"/>
                <w:color w:val="000000" w:themeColor="text1"/>
                <w:sz w:val="24"/>
                <w:szCs w:val="24"/>
                <w:lang w:val="cy-GB"/>
              </w:rPr>
              <w:t xml:space="preserve"> have the time</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bottom"/>
          </w:tcPr>
          <w:p w14:paraId="4325138D" w14:textId="594AC3AC" w:rsidR="009A225E" w:rsidRPr="002539E7" w:rsidRDefault="009A225E" w:rsidP="009A225E">
            <w:pPr>
              <w:spacing w:after="160" w:line="480" w:lineRule="auto"/>
              <w:rPr>
                <w:rFonts w:cstheme="minorHAnsi"/>
                <w:color w:val="000000" w:themeColor="text1"/>
                <w:sz w:val="24"/>
                <w:szCs w:val="24"/>
                <w:lang w:val="cy-GB"/>
              </w:rPr>
            </w:pPr>
            <w:r w:rsidRPr="002539E7">
              <w:rPr>
                <w:rFonts w:cstheme="minorHAnsi"/>
                <w:color w:val="000000" w:themeColor="text1"/>
                <w:sz w:val="24"/>
                <w:szCs w:val="24"/>
                <w:lang w:val="cy-GB"/>
              </w:rPr>
              <w:t xml:space="preserve"> Work based environment to use </w:t>
            </w:r>
            <w:r w:rsidR="001C2E9F">
              <w:rPr>
                <w:rFonts w:cstheme="minorHAnsi"/>
                <w:color w:val="000000" w:themeColor="text1"/>
                <w:sz w:val="24"/>
                <w:szCs w:val="24"/>
                <w:lang w:val="cy-GB"/>
              </w:rPr>
              <w:pgNum/>
            </w:r>
            <w:r w:rsidR="001C2E9F">
              <w:rPr>
                <w:rFonts w:cstheme="minorHAnsi"/>
                <w:color w:val="000000" w:themeColor="text1"/>
                <w:sz w:val="24"/>
                <w:szCs w:val="24"/>
                <w:lang w:val="cy-GB"/>
              </w:rPr>
              <w:t xml:space="preserve"> tal</w:t>
            </w:r>
            <w:r w:rsidR="001C2E9F">
              <w:rPr>
                <w:rFonts w:cstheme="minorHAnsi"/>
                <w:color w:val="000000" w:themeColor="text1"/>
                <w:sz w:val="24"/>
                <w:szCs w:val="24"/>
                <w:lang w:val="cy-GB"/>
              </w:rPr>
              <w:pgNum/>
            </w:r>
            <w:r w:rsidR="001C2E9F">
              <w:rPr>
                <w:rFonts w:cstheme="minorHAnsi"/>
                <w:color w:val="000000" w:themeColor="text1"/>
                <w:sz w:val="24"/>
                <w:szCs w:val="24"/>
                <w:lang w:val="cy-GB"/>
              </w:rPr>
              <w:t>ge</w:t>
            </w:r>
            <w:r w:rsidRPr="002539E7">
              <w:rPr>
                <w:rFonts w:cstheme="minorHAnsi"/>
                <w:color w:val="000000" w:themeColor="text1"/>
                <w:sz w:val="24"/>
                <w:szCs w:val="24"/>
                <w:lang w:val="cy-GB"/>
              </w:rPr>
              <w:t xml:space="preserve"> on a daily or regular basis within a team </w:t>
            </w:r>
            <w:r w:rsidR="001C2E9F">
              <w:rPr>
                <w:rFonts w:cstheme="minorHAnsi"/>
                <w:color w:val="000000" w:themeColor="text1"/>
                <w:sz w:val="24"/>
                <w:szCs w:val="24"/>
                <w:lang w:val="cy-GB"/>
              </w:rPr>
              <w:t>–</w:t>
            </w:r>
            <w:r w:rsidRPr="002539E7">
              <w:rPr>
                <w:rFonts w:cstheme="minorHAnsi"/>
                <w:color w:val="000000" w:themeColor="text1"/>
                <w:sz w:val="24"/>
                <w:szCs w:val="24"/>
                <w:lang w:val="cy-GB"/>
              </w:rPr>
              <w:t xml:space="preserve"> working on this</w:t>
            </w:r>
          </w:p>
        </w:tc>
      </w:tr>
    </w:tbl>
    <w:bookmarkEnd w:id="7"/>
    <w:p w14:paraId="42E3D2FB" w14:textId="4FE90F8E" w:rsidR="009A225E" w:rsidRPr="002539E7" w:rsidRDefault="009A225E" w:rsidP="009A225E">
      <w:pPr>
        <w:spacing w:line="480" w:lineRule="auto"/>
        <w:rPr>
          <w:rFonts w:cstheme="minorHAnsi"/>
          <w:sz w:val="20"/>
          <w:szCs w:val="20"/>
          <w:lang w:val="cy-GB"/>
        </w:rPr>
      </w:pPr>
      <w:r w:rsidRPr="002539E7">
        <w:rPr>
          <w:rFonts w:cstheme="minorHAnsi"/>
          <w:i/>
          <w:iCs/>
          <w:sz w:val="20"/>
          <w:szCs w:val="20"/>
          <w:lang w:val="cy-GB"/>
        </w:rPr>
        <w:t>Tabl 8.</w:t>
      </w:r>
      <w:r w:rsidRPr="002539E7">
        <w:rPr>
          <w:rFonts w:cstheme="minorHAnsi"/>
          <w:sz w:val="20"/>
          <w:szCs w:val="20"/>
          <w:lang w:val="cy-GB"/>
        </w:rPr>
        <w:t xml:space="preserve">Rhwystrau </w:t>
      </w:r>
      <w:r w:rsidR="00F743E0">
        <w:rPr>
          <w:rFonts w:cstheme="minorHAnsi"/>
          <w:sz w:val="20"/>
          <w:szCs w:val="20"/>
          <w:lang w:val="cy-GB"/>
        </w:rPr>
        <w:t>rhag</w:t>
      </w:r>
      <w:r w:rsidRPr="002539E7">
        <w:rPr>
          <w:rFonts w:cstheme="minorHAnsi"/>
          <w:sz w:val="20"/>
          <w:szCs w:val="20"/>
          <w:lang w:val="cy-GB"/>
        </w:rPr>
        <w:t xml:space="preserve"> defnyddio’r Gymraeg</w:t>
      </w:r>
    </w:p>
    <w:p w14:paraId="6CB6F568" w14:textId="77777777" w:rsidR="00187D11" w:rsidRPr="002539E7" w:rsidRDefault="00187D11" w:rsidP="009A225E">
      <w:pPr>
        <w:autoSpaceDE w:val="0"/>
        <w:autoSpaceDN w:val="0"/>
        <w:adjustRightInd w:val="0"/>
        <w:spacing w:line="480" w:lineRule="auto"/>
        <w:rPr>
          <w:rFonts w:cstheme="minorHAnsi"/>
          <w:sz w:val="24"/>
          <w:szCs w:val="24"/>
          <w:lang w:val="cy-GB"/>
        </w:rPr>
      </w:pPr>
    </w:p>
    <w:p w14:paraId="3921B9C2" w14:textId="2EF583F8" w:rsidR="009A225E"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 xml:space="preserve">O’r ymatebion yma, gwelwn </w:t>
      </w:r>
      <w:r w:rsidR="003367D4" w:rsidRPr="002539E7">
        <w:rPr>
          <w:rFonts w:cstheme="minorHAnsi"/>
          <w:sz w:val="24"/>
          <w:szCs w:val="24"/>
          <w:lang w:val="cy-GB"/>
        </w:rPr>
        <w:t xml:space="preserve">amrywiaeth </w:t>
      </w:r>
      <w:r w:rsidR="00CD7DFC" w:rsidRPr="002539E7">
        <w:rPr>
          <w:rFonts w:cstheme="minorHAnsi"/>
          <w:sz w:val="24"/>
          <w:szCs w:val="24"/>
          <w:lang w:val="cy-GB"/>
        </w:rPr>
        <w:t>yn</w:t>
      </w:r>
      <w:r w:rsidRPr="002539E7">
        <w:rPr>
          <w:rFonts w:cstheme="minorHAnsi"/>
          <w:sz w:val="24"/>
          <w:szCs w:val="24"/>
          <w:lang w:val="cy-GB"/>
        </w:rPr>
        <w:t xml:space="preserve"> ymatebion </w:t>
      </w:r>
      <w:r w:rsidR="00CD7DFC" w:rsidRPr="002539E7">
        <w:rPr>
          <w:rFonts w:cstheme="minorHAnsi"/>
          <w:sz w:val="24"/>
          <w:szCs w:val="24"/>
          <w:lang w:val="cy-GB"/>
        </w:rPr>
        <w:t>y cyfranogwyr</w:t>
      </w:r>
      <w:r w:rsidRPr="002539E7">
        <w:rPr>
          <w:rFonts w:cstheme="minorHAnsi"/>
          <w:sz w:val="24"/>
          <w:szCs w:val="24"/>
          <w:lang w:val="cy-GB"/>
        </w:rPr>
        <w:t xml:space="preserve">. </w:t>
      </w:r>
      <w:r w:rsidR="00CD7DFC" w:rsidRPr="002539E7">
        <w:rPr>
          <w:rFonts w:cstheme="minorHAnsi"/>
          <w:sz w:val="24"/>
          <w:szCs w:val="24"/>
          <w:lang w:val="cy-GB"/>
        </w:rPr>
        <w:t xml:space="preserve"> O ran ‘rhwystro</w:t>
      </w:r>
      <w:r w:rsidR="00FD5268" w:rsidRPr="002539E7">
        <w:rPr>
          <w:rFonts w:cstheme="minorHAnsi"/>
          <w:sz w:val="24"/>
          <w:szCs w:val="24"/>
          <w:lang w:val="cy-GB"/>
        </w:rPr>
        <w:t>’ defnydd y Gymraeg</w:t>
      </w:r>
      <w:r w:rsidRPr="002539E7">
        <w:rPr>
          <w:rFonts w:cstheme="minorHAnsi"/>
          <w:sz w:val="24"/>
          <w:szCs w:val="24"/>
          <w:lang w:val="cy-GB"/>
        </w:rPr>
        <w:t xml:space="preserve"> gwelwn fod </w:t>
      </w:r>
      <w:r w:rsidR="00FD5268" w:rsidRPr="002539E7">
        <w:rPr>
          <w:rFonts w:cstheme="minorHAnsi"/>
          <w:sz w:val="24"/>
          <w:szCs w:val="24"/>
          <w:lang w:val="cy-GB"/>
        </w:rPr>
        <w:t>diffyg c</w:t>
      </w:r>
      <w:r w:rsidRPr="002539E7">
        <w:rPr>
          <w:rFonts w:cstheme="minorHAnsi"/>
          <w:sz w:val="24"/>
          <w:szCs w:val="24"/>
          <w:lang w:val="cy-GB"/>
        </w:rPr>
        <w:t>yfleo</w:t>
      </w:r>
      <w:r w:rsidR="00FD5268" w:rsidRPr="002539E7">
        <w:rPr>
          <w:rFonts w:cstheme="minorHAnsi"/>
          <w:sz w:val="24"/>
          <w:szCs w:val="24"/>
          <w:lang w:val="cy-GB"/>
        </w:rPr>
        <w:t>e</w:t>
      </w:r>
      <w:r w:rsidRPr="002539E7">
        <w:rPr>
          <w:rFonts w:cstheme="minorHAnsi"/>
          <w:sz w:val="24"/>
          <w:szCs w:val="24"/>
          <w:lang w:val="cy-GB"/>
        </w:rPr>
        <w:t xml:space="preserve">dd i ddefnyddio’r Gymraeg </w:t>
      </w:r>
      <w:r w:rsidR="00FD5268" w:rsidRPr="002539E7">
        <w:rPr>
          <w:rFonts w:cstheme="minorHAnsi"/>
          <w:sz w:val="24"/>
          <w:szCs w:val="24"/>
          <w:lang w:val="cy-GB"/>
        </w:rPr>
        <w:t>yn amlwg</w:t>
      </w:r>
      <w:r w:rsidRPr="002539E7">
        <w:rPr>
          <w:rFonts w:cstheme="minorHAnsi"/>
          <w:sz w:val="24"/>
          <w:szCs w:val="24"/>
          <w:lang w:val="cy-GB"/>
        </w:rPr>
        <w:t xml:space="preserve"> (n = 3)</w:t>
      </w:r>
      <w:r w:rsidR="004858CF" w:rsidRPr="002539E7">
        <w:rPr>
          <w:rFonts w:cstheme="minorHAnsi"/>
          <w:sz w:val="24"/>
          <w:szCs w:val="24"/>
          <w:lang w:val="cy-GB"/>
        </w:rPr>
        <w:t xml:space="preserve"> er eu bod </w:t>
      </w:r>
      <w:r w:rsidRPr="002539E7">
        <w:rPr>
          <w:rFonts w:cstheme="minorHAnsi"/>
          <w:sz w:val="24"/>
          <w:szCs w:val="24"/>
          <w:lang w:val="cy-GB"/>
        </w:rPr>
        <w:t>nhw’n awyddus iawn i ddatblygu e</w:t>
      </w:r>
      <w:r w:rsidR="004858CF" w:rsidRPr="002539E7">
        <w:rPr>
          <w:rFonts w:cstheme="minorHAnsi"/>
          <w:sz w:val="24"/>
          <w:szCs w:val="24"/>
          <w:lang w:val="cy-GB"/>
        </w:rPr>
        <w:t>u</w:t>
      </w:r>
      <w:r w:rsidRPr="002539E7">
        <w:rPr>
          <w:rFonts w:cstheme="minorHAnsi"/>
          <w:sz w:val="24"/>
          <w:szCs w:val="24"/>
          <w:lang w:val="cy-GB"/>
        </w:rPr>
        <w:t xml:space="preserve"> sgiliau ieithyddol ymhellach. Yn ail, gwelwn fod beirniadaeth yn y gorffennol yn codi, ac yn amlwg wedi dylanwadu ar rhai o’r unigolion yma i </w:t>
      </w:r>
      <w:r w:rsidR="0058552F" w:rsidRPr="002539E7">
        <w:rPr>
          <w:rFonts w:cstheme="minorHAnsi"/>
          <w:sz w:val="24"/>
          <w:szCs w:val="24"/>
          <w:lang w:val="cy-GB"/>
        </w:rPr>
        <w:t xml:space="preserve">barhau i </w:t>
      </w:r>
      <w:r w:rsidRPr="002539E7">
        <w:rPr>
          <w:rFonts w:cstheme="minorHAnsi"/>
          <w:sz w:val="24"/>
          <w:szCs w:val="24"/>
          <w:lang w:val="cy-GB"/>
        </w:rPr>
        <w:t xml:space="preserve">fod yn bryderus </w:t>
      </w:r>
      <w:r w:rsidR="0058552F" w:rsidRPr="002539E7">
        <w:rPr>
          <w:rFonts w:cstheme="minorHAnsi"/>
          <w:sz w:val="24"/>
          <w:szCs w:val="24"/>
          <w:lang w:val="cy-GB"/>
        </w:rPr>
        <w:t xml:space="preserve">am </w:t>
      </w:r>
      <w:r w:rsidRPr="002539E7">
        <w:rPr>
          <w:rFonts w:cstheme="minorHAnsi"/>
          <w:sz w:val="24"/>
          <w:szCs w:val="24"/>
          <w:lang w:val="cy-GB"/>
        </w:rPr>
        <w:t>ddefnyddio’r Gymraeg</w:t>
      </w:r>
      <w:r w:rsidR="005B7DAF">
        <w:rPr>
          <w:rFonts w:cstheme="minorHAnsi"/>
          <w:sz w:val="24"/>
          <w:szCs w:val="24"/>
          <w:lang w:val="cy-GB"/>
        </w:rPr>
        <w:t xml:space="preserve"> yn gyhoeddus</w:t>
      </w:r>
      <w:r w:rsidRPr="002539E7">
        <w:rPr>
          <w:rFonts w:cstheme="minorHAnsi"/>
          <w:sz w:val="24"/>
          <w:szCs w:val="24"/>
          <w:lang w:val="cy-GB"/>
        </w:rPr>
        <w:t xml:space="preserve"> </w:t>
      </w:r>
      <w:r w:rsidR="0058552F" w:rsidRPr="002539E7">
        <w:rPr>
          <w:rFonts w:cstheme="minorHAnsi"/>
          <w:sz w:val="24"/>
          <w:szCs w:val="24"/>
          <w:lang w:val="cy-GB"/>
        </w:rPr>
        <w:t xml:space="preserve"> </w:t>
      </w:r>
      <w:r w:rsidRPr="002539E7">
        <w:rPr>
          <w:rFonts w:cstheme="minorHAnsi"/>
          <w:sz w:val="24"/>
          <w:szCs w:val="24"/>
          <w:lang w:val="cy-GB"/>
        </w:rPr>
        <w:t xml:space="preserve">Hefyd </w:t>
      </w:r>
      <w:r w:rsidR="0058552F" w:rsidRPr="002539E7">
        <w:rPr>
          <w:rFonts w:cstheme="minorHAnsi"/>
          <w:sz w:val="24"/>
          <w:szCs w:val="24"/>
          <w:lang w:val="cy-GB"/>
        </w:rPr>
        <w:t xml:space="preserve">mae diffyg </w:t>
      </w:r>
      <w:r w:rsidRPr="002539E7">
        <w:rPr>
          <w:rFonts w:cstheme="minorHAnsi"/>
          <w:sz w:val="24"/>
          <w:szCs w:val="24"/>
          <w:lang w:val="cy-GB"/>
        </w:rPr>
        <w:t xml:space="preserve">geirfa </w:t>
      </w:r>
      <w:r w:rsidR="00110864" w:rsidRPr="002539E7">
        <w:rPr>
          <w:rFonts w:cstheme="minorHAnsi"/>
          <w:sz w:val="24"/>
          <w:szCs w:val="24"/>
          <w:lang w:val="cy-GB"/>
        </w:rPr>
        <w:t xml:space="preserve">yn codi </w:t>
      </w:r>
      <w:r w:rsidRPr="002539E7">
        <w:rPr>
          <w:rFonts w:cstheme="minorHAnsi"/>
          <w:sz w:val="24"/>
          <w:szCs w:val="24"/>
          <w:lang w:val="cy-GB"/>
        </w:rPr>
        <w:t>(n = 2), fel y gwel</w:t>
      </w:r>
      <w:r w:rsidR="00110864" w:rsidRPr="002539E7">
        <w:rPr>
          <w:rFonts w:cstheme="minorHAnsi"/>
          <w:sz w:val="24"/>
          <w:szCs w:val="24"/>
          <w:lang w:val="cy-GB"/>
        </w:rPr>
        <w:t>wyd</w:t>
      </w:r>
      <w:r w:rsidRPr="002539E7">
        <w:rPr>
          <w:rFonts w:cstheme="minorHAnsi"/>
          <w:sz w:val="24"/>
          <w:szCs w:val="24"/>
          <w:lang w:val="cy-GB"/>
        </w:rPr>
        <w:t xml:space="preserve"> yn yr adran ansoddol yn gynharach, sef bod rhai o’r unigolion yn anghofio rhai geiriau penodol o fewn brawddegau. Nododd unigolyn </w:t>
      </w:r>
      <w:r w:rsidR="004A6F1C" w:rsidRPr="002539E7">
        <w:rPr>
          <w:rFonts w:cstheme="minorHAnsi"/>
          <w:sz w:val="24"/>
          <w:szCs w:val="24"/>
          <w:lang w:val="cy-GB"/>
        </w:rPr>
        <w:t>mai</w:t>
      </w:r>
      <w:r w:rsidRPr="002539E7">
        <w:rPr>
          <w:rFonts w:cstheme="minorHAnsi"/>
          <w:sz w:val="24"/>
          <w:szCs w:val="24"/>
          <w:lang w:val="cy-GB"/>
        </w:rPr>
        <w:t xml:space="preserve"> diogi sydd yn </w:t>
      </w:r>
      <w:r w:rsidR="004A6F1C" w:rsidRPr="002539E7">
        <w:rPr>
          <w:rFonts w:cstheme="minorHAnsi"/>
          <w:sz w:val="24"/>
          <w:szCs w:val="24"/>
          <w:lang w:val="cy-GB"/>
        </w:rPr>
        <w:t xml:space="preserve">ei </w:t>
      </w:r>
      <w:r w:rsidRPr="002539E7">
        <w:rPr>
          <w:rFonts w:cstheme="minorHAnsi"/>
          <w:sz w:val="24"/>
          <w:szCs w:val="24"/>
          <w:lang w:val="cy-GB"/>
        </w:rPr>
        <w:t xml:space="preserve">atal </w:t>
      </w:r>
      <w:r w:rsidR="004A6F1C" w:rsidRPr="002539E7">
        <w:rPr>
          <w:rFonts w:cstheme="minorHAnsi"/>
          <w:sz w:val="24"/>
          <w:szCs w:val="24"/>
          <w:lang w:val="cy-GB"/>
        </w:rPr>
        <w:t>r</w:t>
      </w:r>
      <w:r w:rsidRPr="002539E7">
        <w:rPr>
          <w:rFonts w:cstheme="minorHAnsi"/>
          <w:sz w:val="24"/>
          <w:szCs w:val="24"/>
          <w:lang w:val="cy-GB"/>
        </w:rPr>
        <w:t>hag defnyddio’r Gymraeg.</w:t>
      </w:r>
    </w:p>
    <w:p w14:paraId="5DE00CDC" w14:textId="77777777" w:rsidR="009A225E" w:rsidRPr="002539E7" w:rsidRDefault="009A225E" w:rsidP="009A225E">
      <w:pPr>
        <w:spacing w:line="480" w:lineRule="auto"/>
        <w:rPr>
          <w:rFonts w:cstheme="minorHAnsi"/>
          <w:sz w:val="24"/>
          <w:szCs w:val="24"/>
          <w:lang w:val="cy-GB"/>
        </w:rPr>
      </w:pPr>
    </w:p>
    <w:p w14:paraId="775A3567" w14:textId="77777777" w:rsidR="009A225E" w:rsidRPr="002539E7" w:rsidRDefault="009A225E" w:rsidP="009A225E">
      <w:pPr>
        <w:spacing w:line="480" w:lineRule="auto"/>
        <w:rPr>
          <w:rFonts w:cstheme="minorHAnsi"/>
          <w:sz w:val="24"/>
          <w:szCs w:val="24"/>
          <w:lang w:val="cy-GB"/>
        </w:rPr>
      </w:pPr>
    </w:p>
    <w:p w14:paraId="5ABF9652" w14:textId="77777777" w:rsidR="009A225E" w:rsidRPr="002539E7" w:rsidRDefault="009A225E" w:rsidP="009A225E">
      <w:pPr>
        <w:rPr>
          <w:rFonts w:cstheme="minorHAnsi"/>
          <w:sz w:val="24"/>
          <w:szCs w:val="24"/>
          <w:lang w:val="cy-GB"/>
        </w:rPr>
      </w:pPr>
      <w:r w:rsidRPr="002539E7">
        <w:rPr>
          <w:rFonts w:cstheme="minorHAnsi"/>
          <w:sz w:val="24"/>
          <w:szCs w:val="24"/>
          <w:lang w:val="cy-GB"/>
        </w:rPr>
        <w:br w:type="page"/>
      </w:r>
    </w:p>
    <w:p w14:paraId="02F6A2D5" w14:textId="37337EE3" w:rsidR="009A225E" w:rsidRPr="002539E7" w:rsidRDefault="009A225E" w:rsidP="009A225E">
      <w:pPr>
        <w:spacing w:line="480" w:lineRule="auto"/>
        <w:rPr>
          <w:rFonts w:cstheme="minorHAnsi"/>
          <w:b/>
          <w:bCs/>
          <w:sz w:val="24"/>
          <w:szCs w:val="24"/>
          <w:lang w:val="cy-GB"/>
        </w:rPr>
      </w:pPr>
      <w:r w:rsidRPr="002539E7">
        <w:rPr>
          <w:rFonts w:cstheme="minorHAnsi"/>
          <w:b/>
          <w:bCs/>
          <w:sz w:val="24"/>
          <w:szCs w:val="24"/>
          <w:lang w:val="cy-GB"/>
        </w:rPr>
        <w:t xml:space="preserve">Ydych chi’n defnyddio mwy </w:t>
      </w:r>
      <w:r w:rsidR="00111640" w:rsidRPr="002539E7">
        <w:rPr>
          <w:rFonts w:cstheme="minorHAnsi"/>
          <w:b/>
          <w:bCs/>
          <w:sz w:val="24"/>
          <w:szCs w:val="24"/>
          <w:lang w:val="cy-GB"/>
        </w:rPr>
        <w:t xml:space="preserve">ar y </w:t>
      </w:r>
      <w:r w:rsidRPr="002539E7">
        <w:rPr>
          <w:rFonts w:cstheme="minorHAnsi"/>
          <w:b/>
          <w:bCs/>
          <w:sz w:val="24"/>
          <w:szCs w:val="24"/>
          <w:lang w:val="cy-GB"/>
        </w:rPr>
        <w:t>Gymraeg yn dilyn y sesiynau?</w:t>
      </w:r>
    </w:p>
    <w:tbl>
      <w:tblPr>
        <w:tblStyle w:val="GridTabl"/>
        <w:tblW w:w="0" w:type="auto"/>
        <w:tblLook w:val="04A0" w:firstRow="1" w:lastRow="0" w:firstColumn="1" w:lastColumn="0" w:noHBand="0" w:noVBand="1"/>
      </w:tblPr>
      <w:tblGrid>
        <w:gridCol w:w="3004"/>
        <w:gridCol w:w="3006"/>
        <w:gridCol w:w="3006"/>
      </w:tblGrid>
      <w:tr w:rsidR="009A225E" w:rsidRPr="002539E7" w14:paraId="50D5F857" w14:textId="77777777" w:rsidTr="009A225E">
        <w:tc>
          <w:tcPr>
            <w:tcW w:w="3004" w:type="dxa"/>
          </w:tcPr>
          <w:p w14:paraId="4AD16D17"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Enw</w:t>
            </w:r>
          </w:p>
        </w:tc>
        <w:tc>
          <w:tcPr>
            <w:tcW w:w="3006" w:type="dxa"/>
            <w:tcBorders>
              <w:bottom w:val="single" w:sz="4" w:space="0" w:color="auto"/>
            </w:tcBorders>
          </w:tcPr>
          <w:p w14:paraId="5F52EF89"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Yn dilyn sesiwn</w:t>
            </w:r>
          </w:p>
        </w:tc>
        <w:tc>
          <w:tcPr>
            <w:tcW w:w="3006" w:type="dxa"/>
            <w:tcBorders>
              <w:bottom w:val="single" w:sz="4" w:space="0" w:color="auto"/>
            </w:tcBorders>
          </w:tcPr>
          <w:p w14:paraId="0BBC45FF" w14:textId="5E93C3BD"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 xml:space="preserve">Ym mha </w:t>
            </w:r>
            <w:r w:rsidR="00187C98" w:rsidRPr="002539E7">
              <w:rPr>
                <w:rFonts w:cstheme="minorHAnsi"/>
                <w:sz w:val="24"/>
                <w:szCs w:val="24"/>
                <w:lang w:val="cy-GB"/>
              </w:rPr>
              <w:t>g</w:t>
            </w:r>
            <w:r w:rsidRPr="002539E7">
              <w:rPr>
                <w:rFonts w:cstheme="minorHAnsi"/>
                <w:sz w:val="24"/>
                <w:szCs w:val="24"/>
                <w:lang w:val="cy-GB"/>
              </w:rPr>
              <w:t>yd-destun?</w:t>
            </w:r>
          </w:p>
        </w:tc>
      </w:tr>
      <w:tr w:rsidR="009A225E" w:rsidRPr="002539E7" w14:paraId="6BEFDBB8" w14:textId="77777777" w:rsidTr="009A225E">
        <w:tc>
          <w:tcPr>
            <w:tcW w:w="3004" w:type="dxa"/>
            <w:tcBorders>
              <w:right w:val="single" w:sz="4" w:space="0" w:color="auto"/>
            </w:tcBorders>
          </w:tcPr>
          <w:p w14:paraId="3BA4FDFE"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K</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bottom"/>
          </w:tcPr>
          <w:p w14:paraId="43B0D1B0"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The Same</w:t>
            </w:r>
          </w:p>
        </w:tc>
        <w:tc>
          <w:tcPr>
            <w:tcW w:w="3006" w:type="dxa"/>
            <w:tcBorders>
              <w:top w:val="single" w:sz="4" w:space="0" w:color="auto"/>
              <w:left w:val="single" w:sz="4" w:space="0" w:color="auto"/>
              <w:bottom w:val="single" w:sz="4" w:space="0" w:color="auto"/>
              <w:right w:val="single" w:sz="4" w:space="0" w:color="auto"/>
            </w:tcBorders>
          </w:tcPr>
          <w:p w14:paraId="716933A9" w14:textId="77777777" w:rsidR="009A225E" w:rsidRPr="002539E7" w:rsidRDefault="009A225E" w:rsidP="009A225E">
            <w:pPr>
              <w:spacing w:line="480" w:lineRule="auto"/>
              <w:rPr>
                <w:rFonts w:cstheme="minorHAnsi"/>
                <w:sz w:val="24"/>
                <w:szCs w:val="24"/>
                <w:lang w:val="cy-GB"/>
              </w:rPr>
            </w:pPr>
          </w:p>
        </w:tc>
      </w:tr>
      <w:tr w:rsidR="009A225E" w:rsidRPr="002539E7" w14:paraId="1007DD50" w14:textId="77777777" w:rsidTr="009A225E">
        <w:tc>
          <w:tcPr>
            <w:tcW w:w="3004" w:type="dxa"/>
            <w:tcBorders>
              <w:right w:val="single" w:sz="4" w:space="0" w:color="auto"/>
            </w:tcBorders>
          </w:tcPr>
          <w:p w14:paraId="6BCD0F76"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E</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bottom"/>
          </w:tcPr>
          <w:p w14:paraId="34D7182E"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Slightly More</w:t>
            </w:r>
          </w:p>
        </w:tc>
        <w:tc>
          <w:tcPr>
            <w:tcW w:w="3006" w:type="dxa"/>
            <w:tcBorders>
              <w:top w:val="single" w:sz="4" w:space="0" w:color="auto"/>
              <w:left w:val="single" w:sz="4" w:space="0" w:color="auto"/>
              <w:bottom w:val="single" w:sz="4" w:space="0" w:color="auto"/>
              <w:right w:val="single" w:sz="4" w:space="0" w:color="auto"/>
            </w:tcBorders>
          </w:tcPr>
          <w:p w14:paraId="3AC76F5C" w14:textId="5E390F30"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 xml:space="preserve">As </w:t>
            </w:r>
            <w:r w:rsidR="001C2E9F">
              <w:rPr>
                <w:rFonts w:cstheme="minorHAnsi"/>
                <w:sz w:val="24"/>
                <w:szCs w:val="24"/>
                <w:lang w:val="cy-GB"/>
              </w:rPr>
              <w:t>Cymraeg</w:t>
            </w:r>
            <w:r w:rsidRPr="002539E7">
              <w:rPr>
                <w:rFonts w:cstheme="minorHAnsi"/>
                <w:sz w:val="24"/>
                <w:szCs w:val="24"/>
                <w:lang w:val="cy-GB"/>
              </w:rPr>
              <w:t xml:space="preserve"> have now signed up for </w:t>
            </w:r>
            <w:r w:rsidR="001C2E9F">
              <w:rPr>
                <w:rFonts w:cstheme="minorHAnsi"/>
                <w:sz w:val="24"/>
                <w:szCs w:val="24"/>
                <w:lang w:val="cy-GB"/>
              </w:rPr>
              <w:pgNum/>
            </w:r>
            <w:r w:rsidR="001C2E9F">
              <w:rPr>
                <w:rFonts w:cstheme="minorHAnsi"/>
                <w:sz w:val="24"/>
                <w:szCs w:val="24"/>
                <w:lang w:val="cy-GB"/>
              </w:rPr>
              <w:t xml:space="preserve"> tal</w:t>
            </w:r>
            <w:r w:rsidRPr="002539E7">
              <w:rPr>
                <w:rFonts w:cstheme="minorHAnsi"/>
                <w:sz w:val="24"/>
                <w:szCs w:val="24"/>
                <w:lang w:val="cy-GB"/>
              </w:rPr>
              <w:t xml:space="preserve"> classes and try more on day to day basis</w:t>
            </w:r>
          </w:p>
        </w:tc>
      </w:tr>
      <w:tr w:rsidR="009A225E" w:rsidRPr="002539E7" w14:paraId="7D912A85" w14:textId="77777777" w:rsidTr="009A225E">
        <w:tc>
          <w:tcPr>
            <w:tcW w:w="3004" w:type="dxa"/>
            <w:tcBorders>
              <w:right w:val="single" w:sz="4" w:space="0" w:color="auto"/>
            </w:tcBorders>
          </w:tcPr>
          <w:p w14:paraId="18C20514"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K W</w:t>
            </w: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6649A0E3"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Slightly More</w:t>
            </w:r>
          </w:p>
        </w:tc>
        <w:tc>
          <w:tcPr>
            <w:tcW w:w="3006" w:type="dxa"/>
            <w:tcBorders>
              <w:top w:val="single" w:sz="4" w:space="0" w:color="auto"/>
              <w:left w:val="single" w:sz="4" w:space="0" w:color="auto"/>
              <w:bottom w:val="single" w:sz="4" w:space="0" w:color="auto"/>
              <w:right w:val="single" w:sz="4" w:space="0" w:color="auto"/>
            </w:tcBorders>
          </w:tcPr>
          <w:p w14:paraId="31AE0F64"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in work and with friends</w:t>
            </w:r>
          </w:p>
        </w:tc>
      </w:tr>
      <w:tr w:rsidR="009A225E" w:rsidRPr="002539E7" w14:paraId="328FABC7" w14:textId="77777777" w:rsidTr="009A225E">
        <w:tc>
          <w:tcPr>
            <w:tcW w:w="3004" w:type="dxa"/>
            <w:tcBorders>
              <w:right w:val="single" w:sz="4" w:space="0" w:color="auto"/>
            </w:tcBorders>
          </w:tcPr>
          <w:p w14:paraId="45191D30"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G C</w:t>
            </w: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6F81916D"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Slightly More</w:t>
            </w:r>
          </w:p>
        </w:tc>
        <w:tc>
          <w:tcPr>
            <w:tcW w:w="3006" w:type="dxa"/>
            <w:tcBorders>
              <w:top w:val="single" w:sz="4" w:space="0" w:color="auto"/>
              <w:left w:val="single" w:sz="4" w:space="0" w:color="auto"/>
              <w:bottom w:val="single" w:sz="4" w:space="0" w:color="auto"/>
              <w:right w:val="single" w:sz="4" w:space="0" w:color="auto"/>
            </w:tcBorders>
          </w:tcPr>
          <w:p w14:paraId="58B4FE61"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supermarket, friends</w:t>
            </w:r>
          </w:p>
        </w:tc>
      </w:tr>
      <w:tr w:rsidR="009A225E" w:rsidRPr="002539E7" w14:paraId="2FC2AD50" w14:textId="77777777" w:rsidTr="009A225E">
        <w:tc>
          <w:tcPr>
            <w:tcW w:w="3004" w:type="dxa"/>
            <w:tcBorders>
              <w:right w:val="single" w:sz="4" w:space="0" w:color="auto"/>
            </w:tcBorders>
          </w:tcPr>
          <w:p w14:paraId="4CBDB148"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C H</w:t>
            </w: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2446F5A5"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Slightly More</w:t>
            </w:r>
          </w:p>
        </w:tc>
        <w:tc>
          <w:tcPr>
            <w:tcW w:w="3006" w:type="dxa"/>
            <w:tcBorders>
              <w:top w:val="single" w:sz="4" w:space="0" w:color="auto"/>
              <w:left w:val="single" w:sz="4" w:space="0" w:color="auto"/>
              <w:bottom w:val="single" w:sz="4" w:space="0" w:color="auto"/>
              <w:right w:val="single" w:sz="4" w:space="0" w:color="auto"/>
            </w:tcBorders>
          </w:tcPr>
          <w:p w14:paraId="514A704A" w14:textId="322D54BF"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 xml:space="preserve">Work and emails. </w:t>
            </w:r>
            <w:r w:rsidR="001C2E9F">
              <w:rPr>
                <w:rFonts w:cstheme="minorHAnsi"/>
                <w:sz w:val="24"/>
                <w:szCs w:val="24"/>
                <w:lang w:val="cy-GB"/>
              </w:rPr>
              <w:t>Cymraeg</w:t>
            </w:r>
            <w:r w:rsidRPr="002539E7">
              <w:rPr>
                <w:rFonts w:cstheme="minorHAnsi"/>
                <w:sz w:val="24"/>
                <w:szCs w:val="24"/>
                <w:lang w:val="cy-GB"/>
              </w:rPr>
              <w:t xml:space="preserve"> now try to write every </w:t>
            </w:r>
            <w:r w:rsidR="001C2E9F">
              <w:rPr>
                <w:rFonts w:cstheme="minorHAnsi"/>
                <w:sz w:val="24"/>
                <w:szCs w:val="24"/>
                <w:lang w:val="cy-GB"/>
              </w:rPr>
              <w:pgNum/>
            </w:r>
            <w:r w:rsidR="001C2E9F">
              <w:rPr>
                <w:rFonts w:cstheme="minorHAnsi"/>
                <w:sz w:val="24"/>
                <w:szCs w:val="24"/>
                <w:lang w:val="cy-GB"/>
              </w:rPr>
              <w:t xml:space="preserve"> tal</w:t>
            </w:r>
            <w:r w:rsidRPr="002539E7">
              <w:rPr>
                <w:rFonts w:cstheme="minorHAnsi"/>
                <w:sz w:val="24"/>
                <w:szCs w:val="24"/>
                <w:lang w:val="cy-GB"/>
              </w:rPr>
              <w:t xml:space="preserve"> of </w:t>
            </w:r>
            <w:r w:rsidR="001C2E9F">
              <w:rPr>
                <w:rFonts w:cstheme="minorHAnsi"/>
                <w:sz w:val="24"/>
                <w:szCs w:val="24"/>
                <w:lang w:val="cy-GB"/>
              </w:rPr>
              <w:pgNum/>
            </w:r>
            <w:r w:rsidR="001C2E9F">
              <w:rPr>
                <w:rFonts w:cstheme="minorHAnsi"/>
                <w:sz w:val="24"/>
                <w:szCs w:val="24"/>
                <w:lang w:val="cy-GB"/>
              </w:rPr>
              <w:t xml:space="preserve"> tal</w:t>
            </w:r>
            <w:r w:rsidRPr="002539E7">
              <w:rPr>
                <w:rFonts w:cstheme="minorHAnsi"/>
                <w:sz w:val="24"/>
                <w:szCs w:val="24"/>
                <w:lang w:val="cy-GB"/>
              </w:rPr>
              <w:t xml:space="preserve"> </w:t>
            </w:r>
            <w:r w:rsidR="001C2E9F">
              <w:rPr>
                <w:rFonts w:cstheme="minorHAnsi"/>
                <w:sz w:val="24"/>
                <w:szCs w:val="24"/>
                <w:lang w:val="cy-GB"/>
              </w:rPr>
              <w:pgNum/>
            </w:r>
            <w:r w:rsidR="001C2E9F">
              <w:rPr>
                <w:rFonts w:cstheme="minorHAnsi"/>
                <w:sz w:val="24"/>
                <w:szCs w:val="24"/>
                <w:lang w:val="cy-GB"/>
              </w:rPr>
              <w:t xml:space="preserve"> tal</w:t>
            </w:r>
            <w:r w:rsidR="001C2E9F">
              <w:rPr>
                <w:rFonts w:cstheme="minorHAnsi"/>
                <w:sz w:val="24"/>
                <w:szCs w:val="24"/>
                <w:lang w:val="cy-GB"/>
              </w:rPr>
              <w:pgNum/>
            </w:r>
            <w:r w:rsidR="001C2E9F">
              <w:rPr>
                <w:rFonts w:cstheme="minorHAnsi"/>
                <w:sz w:val="24"/>
                <w:szCs w:val="24"/>
                <w:lang w:val="cy-GB"/>
              </w:rPr>
              <w:t>ge</w:t>
            </w:r>
            <w:r w:rsidRPr="002539E7">
              <w:rPr>
                <w:rFonts w:cstheme="minorHAnsi"/>
                <w:sz w:val="24"/>
                <w:szCs w:val="24"/>
                <w:lang w:val="cy-GB"/>
              </w:rPr>
              <w:t xml:space="preserve"> in Welsh</w:t>
            </w:r>
          </w:p>
        </w:tc>
      </w:tr>
      <w:tr w:rsidR="009A225E" w:rsidRPr="002539E7" w14:paraId="12114ABA" w14:textId="77777777" w:rsidTr="009A225E">
        <w:tc>
          <w:tcPr>
            <w:tcW w:w="3004" w:type="dxa"/>
            <w:tcBorders>
              <w:right w:val="single" w:sz="4" w:space="0" w:color="auto"/>
            </w:tcBorders>
          </w:tcPr>
          <w:p w14:paraId="5A7F9527"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C T</w:t>
            </w: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6B89D0C2"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Slightly More</w:t>
            </w:r>
          </w:p>
        </w:tc>
        <w:tc>
          <w:tcPr>
            <w:tcW w:w="3006" w:type="dxa"/>
            <w:tcBorders>
              <w:top w:val="single" w:sz="4" w:space="0" w:color="auto"/>
              <w:left w:val="single" w:sz="4" w:space="0" w:color="auto"/>
              <w:bottom w:val="single" w:sz="4" w:space="0" w:color="auto"/>
              <w:right w:val="single" w:sz="4" w:space="0" w:color="auto"/>
            </w:tcBorders>
          </w:tcPr>
          <w:p w14:paraId="211A8948" w14:textId="28D455F6" w:rsidR="009A225E" w:rsidRPr="002539E7" w:rsidRDefault="001C2E9F" w:rsidP="009A225E">
            <w:pPr>
              <w:spacing w:line="480" w:lineRule="auto"/>
              <w:rPr>
                <w:rFonts w:cstheme="minorHAnsi"/>
                <w:sz w:val="24"/>
                <w:szCs w:val="24"/>
                <w:lang w:val="cy-GB"/>
              </w:rPr>
            </w:pPr>
            <w:r>
              <w:rPr>
                <w:rFonts w:cstheme="minorHAnsi"/>
                <w:sz w:val="24"/>
                <w:szCs w:val="24"/>
                <w:lang w:val="cy-GB"/>
              </w:rPr>
              <w:t>Cymraeg</w:t>
            </w:r>
            <w:r w:rsidR="009A225E" w:rsidRPr="002539E7">
              <w:rPr>
                <w:rFonts w:cstheme="minorHAnsi"/>
                <w:sz w:val="24"/>
                <w:szCs w:val="24"/>
                <w:lang w:val="cy-GB"/>
              </w:rPr>
              <w:t xml:space="preserve"> have been in Wales and actively been using my Welsh more over the summer including speaking to my mum in Welsh again more frequently</w:t>
            </w:r>
          </w:p>
        </w:tc>
      </w:tr>
    </w:tbl>
    <w:p w14:paraId="45F8181E" w14:textId="77777777" w:rsidR="005B7DAF" w:rsidRDefault="005B7DAF" w:rsidP="009A225E">
      <w:pPr>
        <w:spacing w:line="480" w:lineRule="auto"/>
        <w:rPr>
          <w:rFonts w:cstheme="minorHAnsi"/>
          <w:i/>
          <w:iCs/>
          <w:sz w:val="20"/>
          <w:szCs w:val="20"/>
          <w:lang w:val="cy-GB"/>
        </w:rPr>
      </w:pPr>
    </w:p>
    <w:p w14:paraId="3C6C848F" w14:textId="1BD498D6" w:rsidR="009A225E" w:rsidRPr="002539E7" w:rsidRDefault="009A225E" w:rsidP="009A225E">
      <w:pPr>
        <w:spacing w:line="480" w:lineRule="auto"/>
        <w:rPr>
          <w:rFonts w:cstheme="minorHAnsi"/>
          <w:sz w:val="20"/>
          <w:szCs w:val="20"/>
          <w:lang w:val="cy-GB"/>
        </w:rPr>
      </w:pPr>
      <w:r w:rsidRPr="002539E7">
        <w:rPr>
          <w:rFonts w:cstheme="minorHAnsi"/>
          <w:i/>
          <w:iCs/>
          <w:sz w:val="20"/>
          <w:szCs w:val="20"/>
          <w:lang w:val="cy-GB"/>
        </w:rPr>
        <w:t>Tabl 9.</w:t>
      </w:r>
      <w:r w:rsidRPr="002539E7">
        <w:rPr>
          <w:rFonts w:cstheme="minorHAnsi"/>
          <w:sz w:val="20"/>
          <w:szCs w:val="20"/>
          <w:lang w:val="cy-GB"/>
        </w:rPr>
        <w:t xml:space="preserve"> Defnyddio mwy o Gymraeg yn dilyn sesiynau?</w:t>
      </w:r>
    </w:p>
    <w:p w14:paraId="5438848E" w14:textId="77777777" w:rsidR="00111640" w:rsidRPr="002539E7" w:rsidRDefault="00111640" w:rsidP="009A225E">
      <w:pPr>
        <w:autoSpaceDE w:val="0"/>
        <w:autoSpaceDN w:val="0"/>
        <w:adjustRightInd w:val="0"/>
        <w:spacing w:line="480" w:lineRule="auto"/>
        <w:rPr>
          <w:rFonts w:cstheme="minorHAnsi"/>
          <w:sz w:val="24"/>
          <w:szCs w:val="24"/>
          <w:lang w:val="cy-GB"/>
        </w:rPr>
      </w:pPr>
    </w:p>
    <w:p w14:paraId="2A262443" w14:textId="2247314B" w:rsidR="009A225E"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 xml:space="preserve">Gwelwyd uchod fod pump allan o’r chwech wedi dweud eu bod nhw’n defnyddio mwy o Gymraeg yn dilyn y sesiynau magu hyder. Mae’r rhesymau yn eang, gyda rhai yn nodi </w:t>
      </w:r>
      <w:r w:rsidR="0014231A" w:rsidRPr="002539E7">
        <w:rPr>
          <w:rFonts w:cstheme="minorHAnsi"/>
          <w:sz w:val="24"/>
          <w:szCs w:val="24"/>
          <w:lang w:val="cy-GB"/>
        </w:rPr>
        <w:t xml:space="preserve">eu </w:t>
      </w:r>
      <w:r w:rsidRPr="002539E7">
        <w:rPr>
          <w:rFonts w:cstheme="minorHAnsi"/>
          <w:sz w:val="24"/>
          <w:szCs w:val="24"/>
          <w:lang w:val="cy-GB"/>
        </w:rPr>
        <w:t xml:space="preserve">bod nhw’n defnyddio mwy gyda ffrindiau ac mewn gweithgareddau </w:t>
      </w:r>
      <w:r w:rsidR="00542E9B">
        <w:rPr>
          <w:rFonts w:cstheme="minorHAnsi"/>
          <w:sz w:val="24"/>
          <w:szCs w:val="24"/>
          <w:lang w:val="cy-GB"/>
        </w:rPr>
        <w:t>amrywiol</w:t>
      </w:r>
      <w:r w:rsidRPr="002539E7">
        <w:rPr>
          <w:rFonts w:cstheme="minorHAnsi"/>
          <w:sz w:val="24"/>
          <w:szCs w:val="24"/>
          <w:lang w:val="cy-GB"/>
        </w:rPr>
        <w:t>, un yn nodi trwy e-byst ac yn y gweithle, ac un wedi newid arferiad gyda’i fam. Yn amlwg felly mae</w:t>
      </w:r>
      <w:r w:rsidR="000E5C38" w:rsidRPr="002539E7">
        <w:rPr>
          <w:rFonts w:cstheme="minorHAnsi"/>
          <w:sz w:val="24"/>
          <w:szCs w:val="24"/>
          <w:lang w:val="cy-GB"/>
        </w:rPr>
        <w:t xml:space="preserve"> </w:t>
      </w:r>
      <w:r w:rsidRPr="002539E7">
        <w:rPr>
          <w:rFonts w:cstheme="minorHAnsi"/>
          <w:sz w:val="24"/>
          <w:szCs w:val="24"/>
          <w:lang w:val="cy-GB"/>
        </w:rPr>
        <w:t xml:space="preserve">dylanwad y </w:t>
      </w:r>
      <w:r w:rsidR="000E5C38" w:rsidRPr="002539E7">
        <w:rPr>
          <w:rFonts w:cstheme="minorHAnsi"/>
          <w:sz w:val="24"/>
          <w:szCs w:val="24"/>
          <w:lang w:val="cy-GB"/>
        </w:rPr>
        <w:t>sesiynau</w:t>
      </w:r>
      <w:r w:rsidRPr="002539E7">
        <w:rPr>
          <w:rFonts w:cstheme="minorHAnsi"/>
          <w:sz w:val="24"/>
          <w:szCs w:val="24"/>
          <w:lang w:val="cy-GB"/>
        </w:rPr>
        <w:t xml:space="preserve"> wedi</w:t>
      </w:r>
      <w:r w:rsidR="000E5C38" w:rsidRPr="002539E7">
        <w:rPr>
          <w:rFonts w:cstheme="minorHAnsi"/>
          <w:sz w:val="24"/>
          <w:szCs w:val="24"/>
          <w:lang w:val="cy-GB"/>
        </w:rPr>
        <w:t>’u</w:t>
      </w:r>
      <w:r w:rsidRPr="002539E7">
        <w:rPr>
          <w:rFonts w:cstheme="minorHAnsi"/>
          <w:sz w:val="24"/>
          <w:szCs w:val="24"/>
          <w:lang w:val="cy-GB"/>
        </w:rPr>
        <w:t xml:space="preserve"> gwneud nhw’n fwy ymwybodol o gyfleoedd i ddefnyddio’r Gymraeg o ddydd i ddydd, ond hefyd i geisio gwneud y cysylltiadau cyntaf yn Gymraeg</w:t>
      </w:r>
      <w:r w:rsidR="00291976">
        <w:rPr>
          <w:rFonts w:cstheme="minorHAnsi"/>
          <w:sz w:val="24"/>
          <w:szCs w:val="24"/>
          <w:lang w:val="cy-GB"/>
        </w:rPr>
        <w:t xml:space="preserve"> ac i fod eisiau gweld newid bwriadol</w:t>
      </w:r>
      <w:r w:rsidR="00814C23">
        <w:rPr>
          <w:rFonts w:cstheme="minorHAnsi"/>
          <w:sz w:val="24"/>
          <w:szCs w:val="24"/>
          <w:lang w:val="cy-GB"/>
        </w:rPr>
        <w:t xml:space="preserve"> yn digwydd o safbwynt eu defnydd o’r Gymraeg</w:t>
      </w:r>
      <w:r w:rsidRPr="002539E7">
        <w:rPr>
          <w:rFonts w:cstheme="minorHAnsi"/>
          <w:sz w:val="24"/>
          <w:szCs w:val="24"/>
          <w:lang w:val="cy-GB"/>
        </w:rPr>
        <w:t>.</w:t>
      </w:r>
    </w:p>
    <w:p w14:paraId="44240414" w14:textId="77777777" w:rsidR="001F6EBC" w:rsidRPr="002539E7" w:rsidRDefault="001F6EBC" w:rsidP="009A225E">
      <w:pPr>
        <w:autoSpaceDE w:val="0"/>
        <w:autoSpaceDN w:val="0"/>
        <w:adjustRightInd w:val="0"/>
        <w:spacing w:line="480" w:lineRule="auto"/>
        <w:rPr>
          <w:rFonts w:cstheme="minorHAnsi"/>
          <w:b/>
          <w:bCs/>
          <w:sz w:val="24"/>
          <w:szCs w:val="24"/>
          <w:lang w:val="cy-GB"/>
        </w:rPr>
      </w:pPr>
    </w:p>
    <w:p w14:paraId="1449EEAA" w14:textId="6D5BA01A" w:rsidR="009A225E" w:rsidRPr="002539E7" w:rsidRDefault="001F6EBC" w:rsidP="009A225E">
      <w:pPr>
        <w:autoSpaceDE w:val="0"/>
        <w:autoSpaceDN w:val="0"/>
        <w:adjustRightInd w:val="0"/>
        <w:spacing w:line="480" w:lineRule="auto"/>
        <w:rPr>
          <w:rFonts w:cstheme="minorHAnsi"/>
          <w:b/>
          <w:bCs/>
          <w:sz w:val="24"/>
          <w:szCs w:val="24"/>
          <w:lang w:val="cy-GB"/>
        </w:rPr>
      </w:pPr>
      <w:r w:rsidRPr="002539E7">
        <w:rPr>
          <w:rFonts w:cstheme="minorHAnsi"/>
          <w:b/>
          <w:bCs/>
          <w:sz w:val="24"/>
          <w:szCs w:val="24"/>
          <w:lang w:val="cy-GB"/>
        </w:rPr>
        <w:t>Pa mor</w:t>
      </w:r>
      <w:r w:rsidR="009A225E" w:rsidRPr="002539E7">
        <w:rPr>
          <w:rFonts w:cstheme="minorHAnsi"/>
          <w:b/>
          <w:bCs/>
          <w:sz w:val="24"/>
          <w:szCs w:val="24"/>
          <w:lang w:val="cy-GB"/>
        </w:rPr>
        <w:t xml:space="preserve"> ddefnyddiol oedd y cwrs i chi?</w:t>
      </w:r>
    </w:p>
    <w:tbl>
      <w:tblPr>
        <w:tblW w:w="9200" w:type="dxa"/>
        <w:tblInd w:w="-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6"/>
        <w:gridCol w:w="3067"/>
        <w:gridCol w:w="3067"/>
      </w:tblGrid>
      <w:tr w:rsidR="009A225E" w:rsidRPr="002539E7" w14:paraId="168D5622" w14:textId="77777777" w:rsidTr="009A225E">
        <w:tc>
          <w:tcPr>
            <w:tcW w:w="3066" w:type="dxa"/>
            <w:tcBorders>
              <w:top w:val="single" w:sz="6" w:space="0" w:color="auto"/>
              <w:left w:val="single" w:sz="6" w:space="0" w:color="auto"/>
              <w:bottom w:val="single" w:sz="6" w:space="0" w:color="auto"/>
              <w:right w:val="single" w:sz="6" w:space="0" w:color="auto"/>
            </w:tcBorders>
          </w:tcPr>
          <w:p w14:paraId="7355BECE" w14:textId="77777777" w:rsidR="009A225E" w:rsidRPr="002539E7" w:rsidRDefault="009A225E" w:rsidP="009A225E">
            <w:pPr>
              <w:autoSpaceDE w:val="0"/>
              <w:autoSpaceDN w:val="0"/>
              <w:adjustRightInd w:val="0"/>
              <w:spacing w:after="0" w:line="252" w:lineRule="auto"/>
              <w:rPr>
                <w:rFonts w:cstheme="minorHAnsi"/>
                <w:sz w:val="24"/>
                <w:szCs w:val="24"/>
                <w:lang w:val="cy-GB"/>
              </w:rPr>
            </w:pPr>
            <w:r w:rsidRPr="002539E7">
              <w:rPr>
                <w:rFonts w:cstheme="minorHAnsi"/>
                <w:sz w:val="24"/>
                <w:szCs w:val="24"/>
                <w:lang w:val="cy-GB"/>
              </w:rPr>
              <w:t>Enw</w:t>
            </w:r>
          </w:p>
        </w:tc>
        <w:tc>
          <w:tcPr>
            <w:tcW w:w="3067" w:type="dxa"/>
            <w:tcBorders>
              <w:top w:val="single" w:sz="6" w:space="0" w:color="auto"/>
              <w:left w:val="single" w:sz="6" w:space="0" w:color="auto"/>
              <w:bottom w:val="single" w:sz="6" w:space="0" w:color="auto"/>
              <w:right w:val="single" w:sz="6" w:space="0" w:color="auto"/>
            </w:tcBorders>
          </w:tcPr>
          <w:p w14:paraId="3B85D6E1" w14:textId="5592A6C0" w:rsidR="009A225E" w:rsidRPr="002539E7" w:rsidRDefault="001F6EBC" w:rsidP="009A225E">
            <w:pPr>
              <w:autoSpaceDE w:val="0"/>
              <w:autoSpaceDN w:val="0"/>
              <w:adjustRightInd w:val="0"/>
              <w:spacing w:after="0" w:line="252" w:lineRule="auto"/>
              <w:rPr>
                <w:rFonts w:cstheme="minorHAnsi"/>
                <w:sz w:val="24"/>
                <w:szCs w:val="24"/>
                <w:lang w:val="cy-GB"/>
              </w:rPr>
            </w:pPr>
            <w:r w:rsidRPr="002539E7">
              <w:rPr>
                <w:rFonts w:cstheme="minorHAnsi"/>
                <w:sz w:val="24"/>
                <w:szCs w:val="24"/>
                <w:lang w:val="cy-GB"/>
              </w:rPr>
              <w:t xml:space="preserve">Pa mor </w:t>
            </w:r>
            <w:r w:rsidR="009A225E" w:rsidRPr="002539E7">
              <w:rPr>
                <w:rFonts w:cstheme="minorHAnsi"/>
                <w:sz w:val="24"/>
                <w:szCs w:val="24"/>
                <w:lang w:val="cy-GB"/>
              </w:rPr>
              <w:t>ddefnyddiol oedd y peilot i chi?</w:t>
            </w:r>
          </w:p>
        </w:tc>
        <w:tc>
          <w:tcPr>
            <w:tcW w:w="3067" w:type="dxa"/>
            <w:tcBorders>
              <w:top w:val="single" w:sz="6" w:space="0" w:color="auto"/>
              <w:left w:val="single" w:sz="6" w:space="0" w:color="auto"/>
              <w:bottom w:val="single" w:sz="6" w:space="0" w:color="auto"/>
              <w:right w:val="single" w:sz="6" w:space="0" w:color="auto"/>
            </w:tcBorders>
          </w:tcPr>
          <w:p w14:paraId="18913AE6" w14:textId="77777777" w:rsidR="009A225E" w:rsidRPr="002539E7" w:rsidRDefault="009A225E" w:rsidP="009A225E">
            <w:pPr>
              <w:autoSpaceDE w:val="0"/>
              <w:autoSpaceDN w:val="0"/>
              <w:adjustRightInd w:val="0"/>
              <w:spacing w:after="0" w:line="252" w:lineRule="auto"/>
              <w:rPr>
                <w:rFonts w:cstheme="minorHAnsi"/>
                <w:sz w:val="24"/>
                <w:szCs w:val="24"/>
                <w:lang w:val="cy-GB"/>
              </w:rPr>
            </w:pPr>
            <w:r w:rsidRPr="002539E7">
              <w:rPr>
                <w:rFonts w:cstheme="minorHAnsi"/>
                <w:sz w:val="24"/>
                <w:szCs w:val="24"/>
                <w:lang w:val="cy-GB"/>
              </w:rPr>
              <w:t>Pam?</w:t>
            </w:r>
          </w:p>
        </w:tc>
      </w:tr>
      <w:tr w:rsidR="009A225E" w:rsidRPr="002539E7" w14:paraId="6EAB2ED7" w14:textId="77777777" w:rsidTr="009A225E">
        <w:tc>
          <w:tcPr>
            <w:tcW w:w="3066" w:type="dxa"/>
            <w:tcBorders>
              <w:top w:val="single" w:sz="6" w:space="0" w:color="auto"/>
              <w:left w:val="single" w:sz="6" w:space="0" w:color="auto"/>
              <w:bottom w:val="single" w:sz="6" w:space="0" w:color="auto"/>
              <w:right w:val="single" w:sz="6" w:space="0" w:color="auto"/>
            </w:tcBorders>
          </w:tcPr>
          <w:p w14:paraId="472E2241" w14:textId="77777777" w:rsidR="009A225E" w:rsidRPr="002539E7" w:rsidRDefault="009A225E" w:rsidP="009A225E">
            <w:pPr>
              <w:autoSpaceDE w:val="0"/>
              <w:autoSpaceDN w:val="0"/>
              <w:adjustRightInd w:val="0"/>
              <w:spacing w:after="0" w:line="252" w:lineRule="auto"/>
              <w:rPr>
                <w:rFonts w:cstheme="minorHAnsi"/>
                <w:sz w:val="24"/>
                <w:szCs w:val="24"/>
                <w:lang w:val="cy-GB"/>
              </w:rPr>
            </w:pPr>
            <w:r w:rsidRPr="002539E7">
              <w:rPr>
                <w:rFonts w:cstheme="minorHAnsi"/>
                <w:sz w:val="24"/>
                <w:szCs w:val="24"/>
                <w:lang w:val="cy-GB"/>
              </w:rPr>
              <w:t xml:space="preserve">K </w:t>
            </w:r>
          </w:p>
        </w:tc>
        <w:tc>
          <w:tcPr>
            <w:tcW w:w="3067" w:type="dxa"/>
            <w:tcBorders>
              <w:top w:val="single" w:sz="6" w:space="0" w:color="auto"/>
              <w:left w:val="single" w:sz="6" w:space="0" w:color="auto"/>
              <w:bottom w:val="single" w:sz="6" w:space="0" w:color="auto"/>
              <w:right w:val="single" w:sz="6" w:space="0" w:color="auto"/>
            </w:tcBorders>
          </w:tcPr>
          <w:p w14:paraId="4FE4F187" w14:textId="77777777" w:rsidR="009A225E" w:rsidRPr="002539E7" w:rsidRDefault="009A225E" w:rsidP="009A225E">
            <w:pPr>
              <w:autoSpaceDE w:val="0"/>
              <w:autoSpaceDN w:val="0"/>
              <w:adjustRightInd w:val="0"/>
              <w:spacing w:after="0" w:line="252" w:lineRule="auto"/>
              <w:rPr>
                <w:rFonts w:cstheme="minorHAnsi"/>
                <w:sz w:val="24"/>
                <w:szCs w:val="24"/>
                <w:lang w:val="cy-GB"/>
              </w:rPr>
            </w:pPr>
            <w:r w:rsidRPr="002539E7">
              <w:rPr>
                <w:rFonts w:cstheme="minorHAnsi"/>
                <w:sz w:val="24"/>
                <w:szCs w:val="24"/>
                <w:lang w:val="cy-GB"/>
              </w:rPr>
              <w:t>Useful</w:t>
            </w:r>
          </w:p>
        </w:tc>
        <w:tc>
          <w:tcPr>
            <w:tcW w:w="3067" w:type="dxa"/>
            <w:tcBorders>
              <w:top w:val="single" w:sz="6" w:space="0" w:color="auto"/>
              <w:left w:val="single" w:sz="6" w:space="0" w:color="auto"/>
              <w:bottom w:val="single" w:sz="6" w:space="0" w:color="auto"/>
              <w:right w:val="single" w:sz="6" w:space="0" w:color="auto"/>
            </w:tcBorders>
          </w:tcPr>
          <w:p w14:paraId="1D12A0B0" w14:textId="77777777" w:rsidR="009A225E" w:rsidRPr="002539E7" w:rsidRDefault="009A225E" w:rsidP="009A225E">
            <w:pPr>
              <w:autoSpaceDE w:val="0"/>
              <w:autoSpaceDN w:val="0"/>
              <w:adjustRightInd w:val="0"/>
              <w:spacing w:after="0" w:line="252" w:lineRule="auto"/>
              <w:rPr>
                <w:rFonts w:cstheme="minorHAnsi"/>
                <w:sz w:val="24"/>
                <w:szCs w:val="24"/>
                <w:lang w:val="cy-GB"/>
              </w:rPr>
            </w:pPr>
            <w:r w:rsidRPr="002539E7">
              <w:rPr>
                <w:rFonts w:cstheme="minorHAnsi"/>
                <w:sz w:val="24"/>
                <w:szCs w:val="24"/>
                <w:lang w:val="cy-GB"/>
              </w:rPr>
              <w:t>Sparked my interest in learning Welsh</w:t>
            </w:r>
          </w:p>
        </w:tc>
      </w:tr>
      <w:tr w:rsidR="009A225E" w:rsidRPr="002539E7" w14:paraId="47FC069E" w14:textId="77777777" w:rsidTr="009A225E">
        <w:tc>
          <w:tcPr>
            <w:tcW w:w="3066" w:type="dxa"/>
            <w:tcBorders>
              <w:top w:val="single" w:sz="6" w:space="0" w:color="auto"/>
              <w:left w:val="single" w:sz="6" w:space="0" w:color="auto"/>
              <w:bottom w:val="single" w:sz="6" w:space="0" w:color="auto"/>
              <w:right w:val="single" w:sz="6" w:space="0" w:color="auto"/>
            </w:tcBorders>
          </w:tcPr>
          <w:p w14:paraId="3830E312" w14:textId="77777777" w:rsidR="009A225E" w:rsidRPr="002539E7" w:rsidRDefault="009A225E" w:rsidP="009A225E">
            <w:pPr>
              <w:autoSpaceDE w:val="0"/>
              <w:autoSpaceDN w:val="0"/>
              <w:adjustRightInd w:val="0"/>
              <w:spacing w:after="0" w:line="252" w:lineRule="auto"/>
              <w:rPr>
                <w:rFonts w:cstheme="minorHAnsi"/>
                <w:sz w:val="24"/>
                <w:szCs w:val="24"/>
                <w:lang w:val="cy-GB"/>
              </w:rPr>
            </w:pPr>
            <w:r w:rsidRPr="002539E7">
              <w:rPr>
                <w:rFonts w:cstheme="minorHAnsi"/>
                <w:sz w:val="24"/>
                <w:szCs w:val="24"/>
                <w:lang w:val="cy-GB"/>
              </w:rPr>
              <w:t>E</w:t>
            </w:r>
          </w:p>
        </w:tc>
        <w:tc>
          <w:tcPr>
            <w:tcW w:w="3067" w:type="dxa"/>
            <w:tcBorders>
              <w:top w:val="single" w:sz="6" w:space="0" w:color="auto"/>
              <w:left w:val="single" w:sz="6" w:space="0" w:color="auto"/>
              <w:bottom w:val="single" w:sz="6" w:space="0" w:color="auto"/>
              <w:right w:val="single" w:sz="6" w:space="0" w:color="auto"/>
            </w:tcBorders>
          </w:tcPr>
          <w:p w14:paraId="4683F1D8" w14:textId="77777777" w:rsidR="009A225E" w:rsidRPr="002539E7" w:rsidRDefault="009A225E" w:rsidP="009A225E">
            <w:pPr>
              <w:autoSpaceDE w:val="0"/>
              <w:autoSpaceDN w:val="0"/>
              <w:adjustRightInd w:val="0"/>
              <w:spacing w:after="0" w:line="252" w:lineRule="auto"/>
              <w:rPr>
                <w:rFonts w:cstheme="minorHAnsi"/>
                <w:sz w:val="24"/>
                <w:szCs w:val="24"/>
                <w:lang w:val="cy-GB"/>
              </w:rPr>
            </w:pPr>
            <w:r w:rsidRPr="002539E7">
              <w:rPr>
                <w:rFonts w:cstheme="minorHAnsi"/>
                <w:sz w:val="24"/>
                <w:szCs w:val="24"/>
                <w:lang w:val="cy-GB"/>
              </w:rPr>
              <w:t>Useful</w:t>
            </w:r>
          </w:p>
        </w:tc>
        <w:tc>
          <w:tcPr>
            <w:tcW w:w="3067" w:type="dxa"/>
            <w:tcBorders>
              <w:top w:val="single" w:sz="6" w:space="0" w:color="auto"/>
              <w:left w:val="single" w:sz="6" w:space="0" w:color="auto"/>
              <w:bottom w:val="single" w:sz="6" w:space="0" w:color="auto"/>
              <w:right w:val="single" w:sz="6" w:space="0" w:color="auto"/>
            </w:tcBorders>
          </w:tcPr>
          <w:p w14:paraId="4EE1D02C" w14:textId="16C0BDB8" w:rsidR="009A225E" w:rsidRPr="002539E7" w:rsidRDefault="009A225E" w:rsidP="009A225E">
            <w:pPr>
              <w:autoSpaceDE w:val="0"/>
              <w:autoSpaceDN w:val="0"/>
              <w:adjustRightInd w:val="0"/>
              <w:spacing w:after="0" w:line="252" w:lineRule="auto"/>
              <w:rPr>
                <w:rFonts w:cstheme="minorHAnsi"/>
                <w:sz w:val="24"/>
                <w:szCs w:val="24"/>
                <w:lang w:val="cy-GB"/>
              </w:rPr>
            </w:pPr>
            <w:r w:rsidRPr="002539E7">
              <w:rPr>
                <w:rFonts w:cstheme="minorHAnsi"/>
                <w:sz w:val="24"/>
                <w:szCs w:val="24"/>
                <w:lang w:val="cy-GB"/>
              </w:rPr>
              <w:t xml:space="preserve">It gave me the push to go back to </w:t>
            </w:r>
            <w:r w:rsidR="001C2E9F">
              <w:rPr>
                <w:rFonts w:cstheme="minorHAnsi"/>
                <w:sz w:val="24"/>
                <w:szCs w:val="24"/>
                <w:lang w:val="cy-GB"/>
              </w:rPr>
              <w:pgNum/>
            </w:r>
            <w:r w:rsidR="001C2E9F">
              <w:rPr>
                <w:rFonts w:cstheme="minorHAnsi"/>
                <w:sz w:val="24"/>
                <w:szCs w:val="24"/>
                <w:lang w:val="cy-GB"/>
              </w:rPr>
              <w:t xml:space="preserve"> tal</w:t>
            </w:r>
            <w:r w:rsidRPr="002539E7">
              <w:rPr>
                <w:rFonts w:cstheme="minorHAnsi"/>
                <w:sz w:val="24"/>
                <w:szCs w:val="24"/>
                <w:lang w:val="cy-GB"/>
              </w:rPr>
              <w:t xml:space="preserve"> classes as enjoyed speaking with other learners</w:t>
            </w:r>
          </w:p>
        </w:tc>
      </w:tr>
      <w:tr w:rsidR="009A225E" w:rsidRPr="002539E7" w14:paraId="5DE38893" w14:textId="77777777" w:rsidTr="009A225E">
        <w:tc>
          <w:tcPr>
            <w:tcW w:w="3066" w:type="dxa"/>
            <w:tcBorders>
              <w:top w:val="single" w:sz="6" w:space="0" w:color="auto"/>
              <w:left w:val="single" w:sz="6" w:space="0" w:color="auto"/>
              <w:bottom w:val="single" w:sz="6" w:space="0" w:color="auto"/>
              <w:right w:val="single" w:sz="6" w:space="0" w:color="auto"/>
            </w:tcBorders>
          </w:tcPr>
          <w:p w14:paraId="2A96C50D" w14:textId="77777777" w:rsidR="009A225E" w:rsidRPr="002539E7" w:rsidRDefault="009A225E" w:rsidP="009A225E">
            <w:pPr>
              <w:autoSpaceDE w:val="0"/>
              <w:autoSpaceDN w:val="0"/>
              <w:adjustRightInd w:val="0"/>
              <w:spacing w:after="0" w:line="252" w:lineRule="auto"/>
              <w:rPr>
                <w:rFonts w:cstheme="minorHAnsi"/>
                <w:sz w:val="24"/>
                <w:szCs w:val="24"/>
                <w:lang w:val="cy-GB"/>
              </w:rPr>
            </w:pPr>
            <w:r w:rsidRPr="002539E7">
              <w:rPr>
                <w:rFonts w:cstheme="minorHAnsi"/>
                <w:sz w:val="24"/>
                <w:szCs w:val="24"/>
                <w:lang w:val="cy-GB"/>
              </w:rPr>
              <w:t>K W</w:t>
            </w:r>
          </w:p>
        </w:tc>
        <w:tc>
          <w:tcPr>
            <w:tcW w:w="3067" w:type="dxa"/>
            <w:tcBorders>
              <w:top w:val="single" w:sz="6" w:space="0" w:color="auto"/>
              <w:left w:val="single" w:sz="6" w:space="0" w:color="auto"/>
              <w:bottom w:val="single" w:sz="6" w:space="0" w:color="auto"/>
              <w:right w:val="single" w:sz="6" w:space="0" w:color="auto"/>
            </w:tcBorders>
          </w:tcPr>
          <w:p w14:paraId="75123B8B" w14:textId="77777777" w:rsidR="009A225E" w:rsidRPr="002539E7" w:rsidRDefault="009A225E" w:rsidP="009A225E">
            <w:pPr>
              <w:autoSpaceDE w:val="0"/>
              <w:autoSpaceDN w:val="0"/>
              <w:adjustRightInd w:val="0"/>
              <w:spacing w:after="0" w:line="252" w:lineRule="auto"/>
              <w:rPr>
                <w:rFonts w:cstheme="minorHAnsi"/>
                <w:sz w:val="24"/>
                <w:szCs w:val="24"/>
                <w:lang w:val="cy-GB"/>
              </w:rPr>
            </w:pPr>
            <w:r w:rsidRPr="002539E7">
              <w:rPr>
                <w:rFonts w:cstheme="minorHAnsi"/>
                <w:sz w:val="24"/>
                <w:szCs w:val="24"/>
                <w:lang w:val="cy-GB"/>
              </w:rPr>
              <w:t>Useful</w:t>
            </w:r>
          </w:p>
        </w:tc>
        <w:tc>
          <w:tcPr>
            <w:tcW w:w="3067" w:type="dxa"/>
            <w:tcBorders>
              <w:top w:val="single" w:sz="6" w:space="0" w:color="auto"/>
              <w:left w:val="single" w:sz="6" w:space="0" w:color="auto"/>
              <w:bottom w:val="single" w:sz="6" w:space="0" w:color="auto"/>
              <w:right w:val="single" w:sz="6" w:space="0" w:color="auto"/>
            </w:tcBorders>
          </w:tcPr>
          <w:p w14:paraId="578329B2" w14:textId="77777777" w:rsidR="009A225E" w:rsidRPr="002539E7" w:rsidRDefault="009A225E" w:rsidP="009A225E">
            <w:pPr>
              <w:autoSpaceDE w:val="0"/>
              <w:autoSpaceDN w:val="0"/>
              <w:adjustRightInd w:val="0"/>
              <w:spacing w:after="0" w:line="252" w:lineRule="auto"/>
              <w:rPr>
                <w:rFonts w:cstheme="minorHAnsi"/>
                <w:sz w:val="24"/>
                <w:szCs w:val="24"/>
                <w:lang w:val="cy-GB"/>
              </w:rPr>
            </w:pPr>
            <w:r w:rsidRPr="002539E7">
              <w:rPr>
                <w:rFonts w:cstheme="minorHAnsi"/>
                <w:sz w:val="24"/>
                <w:szCs w:val="24"/>
                <w:lang w:val="cy-GB"/>
              </w:rPr>
              <w:t>It did build my confidence up within the setting, but it was difficult to feel that confidence outside of the classroom</w:t>
            </w:r>
          </w:p>
        </w:tc>
      </w:tr>
      <w:tr w:rsidR="009A225E" w:rsidRPr="002539E7" w14:paraId="1BA9450F" w14:textId="77777777" w:rsidTr="009A225E">
        <w:tc>
          <w:tcPr>
            <w:tcW w:w="3066" w:type="dxa"/>
            <w:tcBorders>
              <w:top w:val="single" w:sz="6" w:space="0" w:color="auto"/>
              <w:left w:val="single" w:sz="6" w:space="0" w:color="auto"/>
              <w:bottom w:val="single" w:sz="6" w:space="0" w:color="auto"/>
              <w:right w:val="single" w:sz="6" w:space="0" w:color="auto"/>
            </w:tcBorders>
          </w:tcPr>
          <w:p w14:paraId="7CFB535A" w14:textId="77777777" w:rsidR="009A225E" w:rsidRPr="002539E7" w:rsidRDefault="009A225E" w:rsidP="009A225E">
            <w:pPr>
              <w:autoSpaceDE w:val="0"/>
              <w:autoSpaceDN w:val="0"/>
              <w:adjustRightInd w:val="0"/>
              <w:spacing w:after="0" w:line="252" w:lineRule="auto"/>
              <w:rPr>
                <w:rFonts w:cstheme="minorHAnsi"/>
                <w:sz w:val="24"/>
                <w:szCs w:val="24"/>
                <w:lang w:val="cy-GB"/>
              </w:rPr>
            </w:pPr>
            <w:r w:rsidRPr="002539E7">
              <w:rPr>
                <w:rFonts w:cstheme="minorHAnsi"/>
                <w:sz w:val="24"/>
                <w:szCs w:val="24"/>
                <w:lang w:val="cy-GB"/>
              </w:rPr>
              <w:t>G C</w:t>
            </w:r>
          </w:p>
        </w:tc>
        <w:tc>
          <w:tcPr>
            <w:tcW w:w="3067" w:type="dxa"/>
            <w:tcBorders>
              <w:top w:val="single" w:sz="6" w:space="0" w:color="auto"/>
              <w:left w:val="single" w:sz="6" w:space="0" w:color="auto"/>
              <w:bottom w:val="single" w:sz="6" w:space="0" w:color="auto"/>
              <w:right w:val="single" w:sz="6" w:space="0" w:color="auto"/>
            </w:tcBorders>
          </w:tcPr>
          <w:p w14:paraId="50B9AFBC" w14:textId="77777777" w:rsidR="009A225E" w:rsidRPr="002539E7" w:rsidRDefault="009A225E" w:rsidP="009A225E">
            <w:pPr>
              <w:autoSpaceDE w:val="0"/>
              <w:autoSpaceDN w:val="0"/>
              <w:adjustRightInd w:val="0"/>
              <w:spacing w:after="0" w:line="252" w:lineRule="auto"/>
              <w:rPr>
                <w:rFonts w:cstheme="minorHAnsi"/>
                <w:sz w:val="24"/>
                <w:szCs w:val="24"/>
                <w:lang w:val="cy-GB"/>
              </w:rPr>
            </w:pPr>
            <w:r w:rsidRPr="002539E7">
              <w:rPr>
                <w:rFonts w:cstheme="minorHAnsi"/>
                <w:sz w:val="24"/>
                <w:szCs w:val="24"/>
                <w:lang w:val="cy-GB"/>
              </w:rPr>
              <w:t>Useful</w:t>
            </w:r>
          </w:p>
        </w:tc>
        <w:tc>
          <w:tcPr>
            <w:tcW w:w="3067" w:type="dxa"/>
            <w:tcBorders>
              <w:top w:val="single" w:sz="6" w:space="0" w:color="auto"/>
              <w:left w:val="single" w:sz="6" w:space="0" w:color="auto"/>
              <w:bottom w:val="single" w:sz="6" w:space="0" w:color="auto"/>
              <w:right w:val="single" w:sz="6" w:space="0" w:color="auto"/>
            </w:tcBorders>
          </w:tcPr>
          <w:p w14:paraId="7E97ABDD" w14:textId="77777777" w:rsidR="009A225E" w:rsidRPr="002539E7" w:rsidRDefault="009A225E" w:rsidP="009A225E">
            <w:pPr>
              <w:autoSpaceDE w:val="0"/>
              <w:autoSpaceDN w:val="0"/>
              <w:adjustRightInd w:val="0"/>
              <w:spacing w:after="0" w:line="252" w:lineRule="auto"/>
              <w:rPr>
                <w:rFonts w:cstheme="minorHAnsi"/>
                <w:sz w:val="24"/>
                <w:szCs w:val="24"/>
                <w:lang w:val="cy-GB"/>
              </w:rPr>
            </w:pPr>
            <w:r w:rsidRPr="002539E7">
              <w:rPr>
                <w:rFonts w:cstheme="minorHAnsi"/>
                <w:sz w:val="24"/>
                <w:szCs w:val="24"/>
                <w:lang w:val="cy-GB"/>
              </w:rPr>
              <w:t>encouraged me to revise my knowledge of Welsh</w:t>
            </w:r>
          </w:p>
        </w:tc>
      </w:tr>
      <w:tr w:rsidR="009A225E" w:rsidRPr="002539E7" w14:paraId="10D1C505" w14:textId="77777777" w:rsidTr="009A225E">
        <w:tc>
          <w:tcPr>
            <w:tcW w:w="3066" w:type="dxa"/>
            <w:tcBorders>
              <w:top w:val="single" w:sz="6" w:space="0" w:color="auto"/>
              <w:left w:val="single" w:sz="6" w:space="0" w:color="auto"/>
              <w:bottom w:val="single" w:sz="6" w:space="0" w:color="auto"/>
              <w:right w:val="single" w:sz="6" w:space="0" w:color="auto"/>
            </w:tcBorders>
          </w:tcPr>
          <w:p w14:paraId="47CB0905" w14:textId="77777777" w:rsidR="009A225E" w:rsidRPr="002539E7" w:rsidRDefault="009A225E" w:rsidP="009A225E">
            <w:pPr>
              <w:autoSpaceDE w:val="0"/>
              <w:autoSpaceDN w:val="0"/>
              <w:adjustRightInd w:val="0"/>
              <w:spacing w:after="0" w:line="252" w:lineRule="auto"/>
              <w:rPr>
                <w:rFonts w:cstheme="minorHAnsi"/>
                <w:sz w:val="24"/>
                <w:szCs w:val="24"/>
                <w:lang w:val="cy-GB"/>
              </w:rPr>
            </w:pPr>
            <w:r w:rsidRPr="002539E7">
              <w:rPr>
                <w:rFonts w:cstheme="minorHAnsi"/>
                <w:sz w:val="24"/>
                <w:szCs w:val="24"/>
                <w:lang w:val="cy-GB"/>
              </w:rPr>
              <w:t>C H</w:t>
            </w:r>
          </w:p>
        </w:tc>
        <w:tc>
          <w:tcPr>
            <w:tcW w:w="3067" w:type="dxa"/>
            <w:tcBorders>
              <w:top w:val="single" w:sz="6" w:space="0" w:color="auto"/>
              <w:left w:val="single" w:sz="6" w:space="0" w:color="auto"/>
              <w:bottom w:val="single" w:sz="6" w:space="0" w:color="auto"/>
              <w:right w:val="single" w:sz="6" w:space="0" w:color="auto"/>
            </w:tcBorders>
          </w:tcPr>
          <w:p w14:paraId="5325E3F9" w14:textId="77777777" w:rsidR="009A225E" w:rsidRPr="002539E7" w:rsidRDefault="009A225E" w:rsidP="009A225E">
            <w:pPr>
              <w:autoSpaceDE w:val="0"/>
              <w:autoSpaceDN w:val="0"/>
              <w:adjustRightInd w:val="0"/>
              <w:spacing w:after="0" w:line="252" w:lineRule="auto"/>
              <w:rPr>
                <w:rFonts w:cstheme="minorHAnsi"/>
                <w:sz w:val="24"/>
                <w:szCs w:val="24"/>
                <w:lang w:val="cy-GB"/>
              </w:rPr>
            </w:pPr>
            <w:r w:rsidRPr="002539E7">
              <w:rPr>
                <w:rFonts w:cstheme="minorHAnsi"/>
                <w:sz w:val="24"/>
                <w:szCs w:val="24"/>
                <w:lang w:val="cy-GB"/>
              </w:rPr>
              <w:t>Useful</w:t>
            </w:r>
          </w:p>
        </w:tc>
        <w:tc>
          <w:tcPr>
            <w:tcW w:w="3067" w:type="dxa"/>
            <w:tcBorders>
              <w:top w:val="single" w:sz="6" w:space="0" w:color="auto"/>
              <w:left w:val="single" w:sz="6" w:space="0" w:color="auto"/>
              <w:bottom w:val="single" w:sz="6" w:space="0" w:color="auto"/>
              <w:right w:val="single" w:sz="6" w:space="0" w:color="auto"/>
            </w:tcBorders>
          </w:tcPr>
          <w:p w14:paraId="6FA7BB85" w14:textId="77777777" w:rsidR="009A225E" w:rsidRPr="002539E7" w:rsidRDefault="009A225E" w:rsidP="009A225E">
            <w:pPr>
              <w:autoSpaceDE w:val="0"/>
              <w:autoSpaceDN w:val="0"/>
              <w:adjustRightInd w:val="0"/>
              <w:spacing w:after="0" w:line="252" w:lineRule="auto"/>
              <w:rPr>
                <w:rFonts w:cstheme="minorHAnsi"/>
                <w:sz w:val="24"/>
                <w:szCs w:val="24"/>
                <w:lang w:val="cy-GB"/>
              </w:rPr>
            </w:pPr>
            <w:r w:rsidRPr="002539E7">
              <w:rPr>
                <w:rFonts w:cstheme="minorHAnsi"/>
                <w:sz w:val="24"/>
                <w:szCs w:val="24"/>
                <w:lang w:val="cy-GB"/>
              </w:rPr>
              <w:t>It made you speak more Welsh</w:t>
            </w:r>
          </w:p>
        </w:tc>
      </w:tr>
      <w:tr w:rsidR="009A225E" w:rsidRPr="002539E7" w14:paraId="3F7791B2" w14:textId="77777777" w:rsidTr="009A225E">
        <w:tc>
          <w:tcPr>
            <w:tcW w:w="3066" w:type="dxa"/>
            <w:tcBorders>
              <w:top w:val="single" w:sz="6" w:space="0" w:color="auto"/>
              <w:left w:val="single" w:sz="6" w:space="0" w:color="auto"/>
              <w:bottom w:val="single" w:sz="6" w:space="0" w:color="auto"/>
              <w:right w:val="single" w:sz="6" w:space="0" w:color="auto"/>
            </w:tcBorders>
          </w:tcPr>
          <w:p w14:paraId="5A801347" w14:textId="77777777" w:rsidR="009A225E" w:rsidRPr="002539E7" w:rsidRDefault="009A225E" w:rsidP="009A225E">
            <w:pPr>
              <w:autoSpaceDE w:val="0"/>
              <w:autoSpaceDN w:val="0"/>
              <w:adjustRightInd w:val="0"/>
              <w:spacing w:after="0" w:line="252" w:lineRule="auto"/>
              <w:rPr>
                <w:rFonts w:cstheme="minorHAnsi"/>
                <w:sz w:val="24"/>
                <w:szCs w:val="24"/>
                <w:lang w:val="cy-GB"/>
              </w:rPr>
            </w:pPr>
            <w:r w:rsidRPr="002539E7">
              <w:rPr>
                <w:rFonts w:cstheme="minorHAnsi"/>
                <w:sz w:val="24"/>
                <w:szCs w:val="24"/>
                <w:lang w:val="cy-GB"/>
              </w:rPr>
              <w:t>C T</w:t>
            </w:r>
          </w:p>
        </w:tc>
        <w:tc>
          <w:tcPr>
            <w:tcW w:w="3067" w:type="dxa"/>
            <w:tcBorders>
              <w:top w:val="single" w:sz="6" w:space="0" w:color="auto"/>
              <w:left w:val="single" w:sz="6" w:space="0" w:color="auto"/>
              <w:bottom w:val="single" w:sz="6" w:space="0" w:color="auto"/>
              <w:right w:val="single" w:sz="6" w:space="0" w:color="auto"/>
            </w:tcBorders>
          </w:tcPr>
          <w:p w14:paraId="7E70690D" w14:textId="77777777" w:rsidR="009A225E" w:rsidRPr="002539E7" w:rsidRDefault="009A225E" w:rsidP="009A225E">
            <w:pPr>
              <w:autoSpaceDE w:val="0"/>
              <w:autoSpaceDN w:val="0"/>
              <w:adjustRightInd w:val="0"/>
              <w:spacing w:after="0" w:line="252" w:lineRule="auto"/>
              <w:rPr>
                <w:rFonts w:cstheme="minorHAnsi"/>
                <w:sz w:val="24"/>
                <w:szCs w:val="24"/>
                <w:lang w:val="cy-GB"/>
              </w:rPr>
            </w:pPr>
            <w:r w:rsidRPr="002539E7">
              <w:rPr>
                <w:rFonts w:cstheme="minorHAnsi"/>
                <w:sz w:val="24"/>
                <w:szCs w:val="24"/>
                <w:lang w:val="cy-GB"/>
              </w:rPr>
              <w:t>Very Useful</w:t>
            </w:r>
          </w:p>
        </w:tc>
        <w:tc>
          <w:tcPr>
            <w:tcW w:w="3067" w:type="dxa"/>
            <w:tcBorders>
              <w:top w:val="single" w:sz="6" w:space="0" w:color="auto"/>
              <w:left w:val="single" w:sz="6" w:space="0" w:color="auto"/>
              <w:bottom w:val="single" w:sz="6" w:space="0" w:color="auto"/>
              <w:right w:val="single" w:sz="6" w:space="0" w:color="auto"/>
            </w:tcBorders>
          </w:tcPr>
          <w:p w14:paraId="397B04E5" w14:textId="4F3C9358" w:rsidR="009A225E" w:rsidRPr="002539E7" w:rsidRDefault="009A225E" w:rsidP="009A225E">
            <w:pPr>
              <w:autoSpaceDE w:val="0"/>
              <w:autoSpaceDN w:val="0"/>
              <w:adjustRightInd w:val="0"/>
              <w:spacing w:after="0" w:line="252" w:lineRule="auto"/>
              <w:rPr>
                <w:rFonts w:cstheme="minorHAnsi"/>
                <w:sz w:val="24"/>
                <w:szCs w:val="24"/>
                <w:lang w:val="cy-GB"/>
              </w:rPr>
            </w:pPr>
            <w:r w:rsidRPr="002539E7">
              <w:rPr>
                <w:rFonts w:cstheme="minorHAnsi"/>
                <w:sz w:val="24"/>
                <w:szCs w:val="24"/>
                <w:lang w:val="cy-GB"/>
              </w:rPr>
              <w:t xml:space="preserve">First time </w:t>
            </w:r>
            <w:r w:rsidR="001C2E9F">
              <w:rPr>
                <w:rFonts w:cstheme="minorHAnsi"/>
                <w:sz w:val="24"/>
                <w:szCs w:val="24"/>
                <w:lang w:val="cy-GB"/>
              </w:rPr>
              <w:t>Cymraeg</w:t>
            </w:r>
            <w:r w:rsidRPr="002539E7">
              <w:rPr>
                <w:rFonts w:cstheme="minorHAnsi"/>
                <w:sz w:val="24"/>
                <w:szCs w:val="24"/>
                <w:lang w:val="cy-GB"/>
              </w:rPr>
              <w:t xml:space="preserve">’ve really been able to chat about my work beyond a very basic summary and expand upon range of </w:t>
            </w:r>
            <w:r w:rsidR="001C2E9F">
              <w:rPr>
                <w:rFonts w:cstheme="minorHAnsi"/>
                <w:sz w:val="24"/>
                <w:szCs w:val="24"/>
                <w:lang w:val="cy-GB"/>
              </w:rPr>
              <w:pgNum/>
            </w:r>
            <w:r w:rsidR="001C2E9F">
              <w:rPr>
                <w:rFonts w:cstheme="minorHAnsi"/>
                <w:sz w:val="24"/>
                <w:szCs w:val="24"/>
                <w:lang w:val="cy-GB"/>
              </w:rPr>
              <w:t xml:space="preserve"> tal</w:t>
            </w:r>
            <w:r w:rsidR="001C2E9F">
              <w:rPr>
                <w:rFonts w:cstheme="minorHAnsi"/>
                <w:sz w:val="24"/>
                <w:szCs w:val="24"/>
                <w:lang w:val="cy-GB"/>
              </w:rPr>
              <w:pgNum/>
            </w:r>
            <w:r w:rsidR="001C2E9F">
              <w:rPr>
                <w:rFonts w:cstheme="minorHAnsi"/>
                <w:sz w:val="24"/>
                <w:szCs w:val="24"/>
                <w:lang w:val="cy-GB"/>
              </w:rPr>
              <w:t>ge</w:t>
            </w:r>
            <w:r w:rsidRPr="002539E7">
              <w:rPr>
                <w:rFonts w:cstheme="minorHAnsi"/>
                <w:sz w:val="24"/>
                <w:szCs w:val="24"/>
                <w:lang w:val="cy-GB"/>
              </w:rPr>
              <w:t xml:space="preserve"> usage through joined up </w:t>
            </w:r>
            <w:r w:rsidR="001C2E9F">
              <w:rPr>
                <w:rFonts w:cstheme="minorHAnsi"/>
                <w:sz w:val="24"/>
                <w:szCs w:val="24"/>
                <w:lang w:val="cy-GB"/>
              </w:rPr>
              <w:pgNum/>
            </w:r>
            <w:r w:rsidR="001C2E9F">
              <w:rPr>
                <w:rFonts w:cstheme="minorHAnsi"/>
                <w:sz w:val="24"/>
                <w:szCs w:val="24"/>
                <w:lang w:val="cy-GB"/>
              </w:rPr>
              <w:t xml:space="preserve"> tal</w:t>
            </w:r>
            <w:r w:rsidRPr="002539E7">
              <w:rPr>
                <w:rFonts w:cstheme="minorHAnsi"/>
                <w:sz w:val="24"/>
                <w:szCs w:val="24"/>
                <w:lang w:val="cy-GB"/>
              </w:rPr>
              <w:t xml:space="preserve"> conversation</w:t>
            </w:r>
          </w:p>
        </w:tc>
      </w:tr>
    </w:tbl>
    <w:p w14:paraId="691D1E99" w14:textId="77777777" w:rsidR="009A225E" w:rsidRPr="002539E7" w:rsidRDefault="009A225E" w:rsidP="009A225E">
      <w:pPr>
        <w:autoSpaceDE w:val="0"/>
        <w:autoSpaceDN w:val="0"/>
        <w:adjustRightInd w:val="0"/>
        <w:spacing w:line="480" w:lineRule="auto"/>
        <w:rPr>
          <w:rFonts w:cstheme="minorHAnsi"/>
          <w:sz w:val="20"/>
          <w:szCs w:val="20"/>
          <w:lang w:val="cy-GB"/>
        </w:rPr>
      </w:pPr>
      <w:r w:rsidRPr="002539E7">
        <w:rPr>
          <w:rFonts w:cstheme="minorHAnsi"/>
          <w:i/>
          <w:iCs/>
          <w:sz w:val="20"/>
          <w:szCs w:val="20"/>
          <w:lang w:val="cy-GB"/>
        </w:rPr>
        <w:t>Tabl 10.</w:t>
      </w:r>
      <w:r w:rsidRPr="002539E7">
        <w:rPr>
          <w:rFonts w:cstheme="minorHAnsi"/>
          <w:sz w:val="20"/>
          <w:szCs w:val="20"/>
          <w:lang w:val="cy-GB"/>
        </w:rPr>
        <w:t>Cwrs yn ddefnyddiol?</w:t>
      </w:r>
    </w:p>
    <w:p w14:paraId="3DD80264" w14:textId="77777777" w:rsidR="005E0B5F" w:rsidRPr="002539E7" w:rsidRDefault="005E0B5F" w:rsidP="009A225E">
      <w:pPr>
        <w:autoSpaceDE w:val="0"/>
        <w:autoSpaceDN w:val="0"/>
        <w:adjustRightInd w:val="0"/>
        <w:spacing w:line="480" w:lineRule="auto"/>
        <w:rPr>
          <w:rFonts w:cstheme="minorHAnsi"/>
          <w:sz w:val="24"/>
          <w:szCs w:val="24"/>
          <w:lang w:val="cy-GB"/>
        </w:rPr>
      </w:pPr>
    </w:p>
    <w:p w14:paraId="1D2BB19F" w14:textId="77EC842A" w:rsidR="009A225E"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 xml:space="preserve">Fel y </w:t>
      </w:r>
      <w:r w:rsidR="008061F1" w:rsidRPr="002539E7">
        <w:rPr>
          <w:rFonts w:cstheme="minorHAnsi"/>
          <w:sz w:val="24"/>
          <w:szCs w:val="24"/>
          <w:lang w:val="cy-GB"/>
        </w:rPr>
        <w:t>gwel</w:t>
      </w:r>
      <w:r w:rsidRPr="002539E7">
        <w:rPr>
          <w:rFonts w:cstheme="minorHAnsi"/>
          <w:sz w:val="24"/>
          <w:szCs w:val="24"/>
          <w:lang w:val="cy-GB"/>
        </w:rPr>
        <w:t xml:space="preserve">wyd yn y tabl </w:t>
      </w:r>
      <w:r w:rsidR="005E0B5F" w:rsidRPr="002539E7">
        <w:rPr>
          <w:rFonts w:cstheme="minorHAnsi"/>
          <w:sz w:val="24"/>
          <w:szCs w:val="24"/>
          <w:lang w:val="cy-GB"/>
        </w:rPr>
        <w:t>blaenorol</w:t>
      </w:r>
      <w:r w:rsidRPr="002539E7">
        <w:rPr>
          <w:rFonts w:cstheme="minorHAnsi"/>
          <w:sz w:val="24"/>
          <w:szCs w:val="24"/>
          <w:lang w:val="cy-GB"/>
        </w:rPr>
        <w:t xml:space="preserve">, mae’r </w:t>
      </w:r>
      <w:r w:rsidR="00480654" w:rsidRPr="002539E7">
        <w:rPr>
          <w:rFonts w:cstheme="minorHAnsi"/>
          <w:sz w:val="24"/>
          <w:szCs w:val="24"/>
          <w:lang w:val="cy-GB"/>
        </w:rPr>
        <w:t>sesiynau</w:t>
      </w:r>
      <w:r w:rsidR="008061F1" w:rsidRPr="002539E7">
        <w:rPr>
          <w:rFonts w:cstheme="minorHAnsi"/>
          <w:sz w:val="24"/>
          <w:szCs w:val="24"/>
          <w:lang w:val="cy-GB"/>
        </w:rPr>
        <w:t xml:space="preserve"> </w:t>
      </w:r>
      <w:r w:rsidRPr="002539E7">
        <w:rPr>
          <w:rFonts w:cstheme="minorHAnsi"/>
          <w:sz w:val="24"/>
          <w:szCs w:val="24"/>
          <w:lang w:val="cy-GB"/>
        </w:rPr>
        <w:t xml:space="preserve">wedi cael dylanwad ar yr unigolion. Mae rhai wedi dangos mwy o ddiddordeb yn yr iaith, gyda rhai yn siarad </w:t>
      </w:r>
      <w:r w:rsidR="00B04654">
        <w:rPr>
          <w:rFonts w:cstheme="minorHAnsi"/>
          <w:sz w:val="24"/>
          <w:szCs w:val="24"/>
          <w:lang w:val="cy-GB"/>
        </w:rPr>
        <w:t>m</w:t>
      </w:r>
      <w:r w:rsidRPr="002539E7">
        <w:rPr>
          <w:rFonts w:cstheme="minorHAnsi"/>
          <w:sz w:val="24"/>
          <w:szCs w:val="24"/>
          <w:lang w:val="cy-GB"/>
        </w:rPr>
        <w:t xml:space="preserve">wy o’r iaith yn y grwpiau a thu allan. </w:t>
      </w:r>
      <w:r w:rsidR="008061F1" w:rsidRPr="002539E7">
        <w:rPr>
          <w:rFonts w:cstheme="minorHAnsi"/>
          <w:sz w:val="24"/>
          <w:szCs w:val="24"/>
          <w:lang w:val="cy-GB"/>
        </w:rPr>
        <w:t xml:space="preserve"> </w:t>
      </w:r>
      <w:r w:rsidR="007F6477" w:rsidRPr="002539E7">
        <w:rPr>
          <w:rFonts w:cstheme="minorHAnsi"/>
          <w:sz w:val="24"/>
          <w:szCs w:val="24"/>
          <w:lang w:val="cy-GB"/>
        </w:rPr>
        <w:t>Fodd bynnag, nododd</w:t>
      </w:r>
      <w:r w:rsidRPr="002539E7">
        <w:rPr>
          <w:rFonts w:cstheme="minorHAnsi"/>
          <w:sz w:val="24"/>
          <w:szCs w:val="24"/>
          <w:lang w:val="cy-GB"/>
        </w:rPr>
        <w:t xml:space="preserve"> KW fod y sesiynau yn dda i sgwrsio yn Gymraeg ond </w:t>
      </w:r>
      <w:r w:rsidR="00414445" w:rsidRPr="002539E7">
        <w:rPr>
          <w:rFonts w:cstheme="minorHAnsi"/>
          <w:sz w:val="24"/>
          <w:szCs w:val="24"/>
          <w:lang w:val="cy-GB"/>
        </w:rPr>
        <w:t>nid yw wedi g</w:t>
      </w:r>
      <w:r w:rsidRPr="002539E7">
        <w:rPr>
          <w:rFonts w:cstheme="minorHAnsi"/>
          <w:sz w:val="24"/>
          <w:szCs w:val="24"/>
          <w:lang w:val="cy-GB"/>
        </w:rPr>
        <w:t>allu tr</w:t>
      </w:r>
      <w:r w:rsidR="00B04654">
        <w:rPr>
          <w:rFonts w:cstheme="minorHAnsi"/>
          <w:sz w:val="24"/>
          <w:szCs w:val="24"/>
          <w:lang w:val="cy-GB"/>
        </w:rPr>
        <w:t>osglwyddo</w:t>
      </w:r>
      <w:r w:rsidRPr="002539E7">
        <w:rPr>
          <w:rFonts w:cstheme="minorHAnsi"/>
          <w:sz w:val="24"/>
          <w:szCs w:val="24"/>
          <w:lang w:val="cy-GB"/>
        </w:rPr>
        <w:t xml:space="preserve"> hyn tu allan i’r dosbarth, sydd ddim yn anghyffredin mewn ymchwil ail iaith. </w:t>
      </w:r>
      <w:r w:rsidR="00263395" w:rsidRPr="002539E7">
        <w:rPr>
          <w:rFonts w:cstheme="minorHAnsi"/>
          <w:sz w:val="24"/>
          <w:szCs w:val="24"/>
          <w:lang w:val="cy-GB"/>
        </w:rPr>
        <w:t xml:space="preserve">Un agwedd a ddaeth drwodd yn </w:t>
      </w:r>
      <w:r w:rsidR="009F3571" w:rsidRPr="002539E7">
        <w:rPr>
          <w:rFonts w:cstheme="minorHAnsi"/>
          <w:sz w:val="24"/>
          <w:szCs w:val="24"/>
          <w:lang w:val="cy-GB"/>
        </w:rPr>
        <w:t>y</w:t>
      </w:r>
      <w:r w:rsidR="00263395" w:rsidRPr="002539E7">
        <w:rPr>
          <w:rFonts w:cstheme="minorHAnsi"/>
          <w:sz w:val="24"/>
          <w:szCs w:val="24"/>
          <w:lang w:val="cy-GB"/>
        </w:rPr>
        <w:t xml:space="preserve"> sesiynau oedd y tei</w:t>
      </w:r>
      <w:r w:rsidR="007B0CEA" w:rsidRPr="002539E7">
        <w:rPr>
          <w:rFonts w:cstheme="minorHAnsi"/>
          <w:sz w:val="24"/>
          <w:szCs w:val="24"/>
          <w:lang w:val="cy-GB"/>
        </w:rPr>
        <w:t>mlad y byddai cefnogaeth i barhau i geisio defnyddio’r Gymraeg yn y gweithle</w:t>
      </w:r>
      <w:r w:rsidR="009F3571" w:rsidRPr="002539E7">
        <w:rPr>
          <w:rFonts w:cstheme="minorHAnsi"/>
          <w:sz w:val="24"/>
          <w:szCs w:val="24"/>
          <w:lang w:val="cy-GB"/>
        </w:rPr>
        <w:t xml:space="preserve"> yn fodd o helpu newid ymddygiad</w:t>
      </w:r>
      <w:r w:rsidR="004927F3" w:rsidRPr="002539E7">
        <w:rPr>
          <w:rFonts w:cstheme="minorHAnsi"/>
          <w:sz w:val="24"/>
          <w:szCs w:val="24"/>
          <w:lang w:val="cy-GB"/>
        </w:rPr>
        <w:t xml:space="preserve"> a bod y gefnogaeth yn y gweithle yn allweddol. </w:t>
      </w:r>
      <w:r w:rsidRPr="002539E7">
        <w:rPr>
          <w:rFonts w:cstheme="minorHAnsi"/>
          <w:sz w:val="24"/>
          <w:szCs w:val="24"/>
          <w:lang w:val="cy-GB"/>
        </w:rPr>
        <w:t xml:space="preserve"> Gwel</w:t>
      </w:r>
      <w:r w:rsidR="004927F3" w:rsidRPr="002539E7">
        <w:rPr>
          <w:rFonts w:cstheme="minorHAnsi"/>
          <w:sz w:val="24"/>
          <w:szCs w:val="24"/>
          <w:lang w:val="cy-GB"/>
        </w:rPr>
        <w:t>wyd</w:t>
      </w:r>
      <w:r w:rsidRPr="002539E7">
        <w:rPr>
          <w:rFonts w:cstheme="minorHAnsi"/>
          <w:sz w:val="24"/>
          <w:szCs w:val="24"/>
          <w:lang w:val="cy-GB"/>
        </w:rPr>
        <w:t xml:space="preserve"> hefyd fod tri o’r mynychwyr wedi mwynhau trafod gyda </w:t>
      </w:r>
      <w:r w:rsidR="00A0383A" w:rsidRPr="002539E7">
        <w:rPr>
          <w:rFonts w:cstheme="minorHAnsi"/>
          <w:sz w:val="24"/>
          <w:szCs w:val="24"/>
          <w:lang w:val="cy-GB"/>
        </w:rPr>
        <w:t>pherthnasau</w:t>
      </w:r>
      <w:r w:rsidRPr="002539E7">
        <w:rPr>
          <w:rFonts w:cstheme="minorHAnsi"/>
          <w:sz w:val="24"/>
          <w:szCs w:val="24"/>
          <w:lang w:val="cy-GB"/>
        </w:rPr>
        <w:t>, sydd yn elfen bwysig iawn o hyrwyddo a chynorthwyo datblygiadau.</w:t>
      </w:r>
      <w:r w:rsidRPr="002539E7">
        <w:rPr>
          <w:rFonts w:cstheme="minorHAnsi"/>
          <w:sz w:val="24"/>
          <w:szCs w:val="24"/>
          <w:lang w:val="cy-GB"/>
        </w:rPr>
        <w:tab/>
      </w:r>
    </w:p>
    <w:p w14:paraId="3049D2AA" w14:textId="6F12EF97" w:rsidR="009A225E" w:rsidRPr="002539E7" w:rsidRDefault="00B04654" w:rsidP="009A225E">
      <w:pPr>
        <w:autoSpaceDE w:val="0"/>
        <w:autoSpaceDN w:val="0"/>
        <w:adjustRightInd w:val="0"/>
        <w:spacing w:line="480" w:lineRule="auto"/>
        <w:rPr>
          <w:rFonts w:cstheme="minorHAnsi"/>
          <w:sz w:val="24"/>
          <w:szCs w:val="24"/>
          <w:lang w:val="cy-GB"/>
        </w:rPr>
      </w:pPr>
      <w:r>
        <w:rPr>
          <w:rFonts w:cstheme="minorHAnsi"/>
          <w:sz w:val="24"/>
          <w:szCs w:val="24"/>
          <w:lang w:val="cy-GB"/>
        </w:rPr>
        <w:t>Yn ogystal,</w:t>
      </w:r>
      <w:r w:rsidR="009A225E" w:rsidRPr="002539E7">
        <w:rPr>
          <w:rFonts w:cstheme="minorHAnsi"/>
          <w:sz w:val="24"/>
          <w:szCs w:val="24"/>
          <w:lang w:val="cy-GB"/>
        </w:rPr>
        <w:t xml:space="preserve"> mae’n bwysig nodi fod y </w:t>
      </w:r>
      <w:r w:rsidR="00A0383A" w:rsidRPr="002539E7">
        <w:rPr>
          <w:rFonts w:cstheme="minorHAnsi"/>
          <w:sz w:val="24"/>
          <w:szCs w:val="24"/>
          <w:lang w:val="cy-GB"/>
        </w:rPr>
        <w:t>sesiynau</w:t>
      </w:r>
      <w:r w:rsidR="009A225E" w:rsidRPr="002539E7">
        <w:rPr>
          <w:rFonts w:cstheme="minorHAnsi"/>
          <w:sz w:val="24"/>
          <w:szCs w:val="24"/>
          <w:lang w:val="cy-GB"/>
        </w:rPr>
        <w:t xml:space="preserve"> yma wedi </w:t>
      </w:r>
      <w:r w:rsidR="005E68F1" w:rsidRPr="002539E7">
        <w:rPr>
          <w:rFonts w:cstheme="minorHAnsi"/>
          <w:sz w:val="24"/>
          <w:szCs w:val="24"/>
          <w:lang w:val="cy-GB"/>
        </w:rPr>
        <w:t>cael e</w:t>
      </w:r>
      <w:r>
        <w:rPr>
          <w:rFonts w:cstheme="minorHAnsi"/>
          <w:sz w:val="24"/>
          <w:szCs w:val="24"/>
          <w:lang w:val="cy-GB"/>
        </w:rPr>
        <w:t>u</w:t>
      </w:r>
      <w:r w:rsidR="005E68F1" w:rsidRPr="002539E7">
        <w:rPr>
          <w:rFonts w:cstheme="minorHAnsi"/>
          <w:sz w:val="24"/>
          <w:szCs w:val="24"/>
          <w:lang w:val="cy-GB"/>
        </w:rPr>
        <w:t xml:space="preserve"> cynnig fel ffordd o gymell</w:t>
      </w:r>
      <w:r w:rsidR="005E05B6" w:rsidRPr="002539E7">
        <w:rPr>
          <w:rFonts w:cstheme="minorHAnsi"/>
          <w:sz w:val="24"/>
          <w:szCs w:val="24"/>
          <w:lang w:val="cy-GB"/>
        </w:rPr>
        <w:t xml:space="preserve"> mwy o ddefnydd </w:t>
      </w:r>
      <w:r w:rsidR="009A225E" w:rsidRPr="002539E7">
        <w:rPr>
          <w:rFonts w:cstheme="minorHAnsi"/>
          <w:sz w:val="24"/>
          <w:szCs w:val="24"/>
          <w:lang w:val="cy-GB"/>
        </w:rPr>
        <w:t xml:space="preserve">o’r iaith yn dilyn y sesiynau. </w:t>
      </w:r>
      <w:r w:rsidR="005E05B6" w:rsidRPr="002539E7">
        <w:rPr>
          <w:rFonts w:cstheme="minorHAnsi"/>
          <w:sz w:val="24"/>
          <w:szCs w:val="24"/>
          <w:lang w:val="cy-GB"/>
        </w:rPr>
        <w:t xml:space="preserve"> </w:t>
      </w:r>
      <w:r w:rsidR="009A225E" w:rsidRPr="002539E7">
        <w:rPr>
          <w:rFonts w:cstheme="minorHAnsi"/>
          <w:sz w:val="24"/>
          <w:szCs w:val="24"/>
          <w:lang w:val="cy-GB"/>
        </w:rPr>
        <w:t>Gallai’r sesiynau yma felly</w:t>
      </w:r>
      <w:r w:rsidR="009F07FB" w:rsidRPr="002539E7">
        <w:rPr>
          <w:rFonts w:cstheme="minorHAnsi"/>
          <w:sz w:val="24"/>
          <w:szCs w:val="24"/>
          <w:lang w:val="cy-GB"/>
        </w:rPr>
        <w:t xml:space="preserve"> fod y fodd o atal pobl rhag dechrau dysgu </w:t>
      </w:r>
      <w:r w:rsidR="001C2E9F">
        <w:rPr>
          <w:rFonts w:cstheme="minorHAnsi"/>
          <w:sz w:val="24"/>
          <w:szCs w:val="24"/>
          <w:lang w:val="cy-GB"/>
        </w:rPr>
        <w:t>Cymraeg</w:t>
      </w:r>
      <w:r w:rsidR="009F07FB" w:rsidRPr="002539E7">
        <w:rPr>
          <w:rFonts w:cstheme="minorHAnsi"/>
          <w:sz w:val="24"/>
          <w:szCs w:val="24"/>
          <w:lang w:val="cy-GB"/>
        </w:rPr>
        <w:t xml:space="preserve"> eto o</w:t>
      </w:r>
      <w:r w:rsidR="00DF7B3C" w:rsidRPr="002539E7">
        <w:rPr>
          <w:rFonts w:cstheme="minorHAnsi"/>
          <w:sz w:val="24"/>
          <w:szCs w:val="24"/>
          <w:lang w:val="cy-GB"/>
        </w:rPr>
        <w:t>’</w:t>
      </w:r>
      <w:r w:rsidR="009F07FB" w:rsidRPr="002539E7">
        <w:rPr>
          <w:rFonts w:cstheme="minorHAnsi"/>
          <w:sz w:val="24"/>
          <w:szCs w:val="24"/>
          <w:lang w:val="cy-GB"/>
        </w:rPr>
        <w:t>r dechrau</w:t>
      </w:r>
      <w:r w:rsidR="00DF7B3C" w:rsidRPr="002539E7">
        <w:rPr>
          <w:rFonts w:cstheme="minorHAnsi"/>
          <w:sz w:val="24"/>
          <w:szCs w:val="24"/>
          <w:lang w:val="cy-GB"/>
        </w:rPr>
        <w:t xml:space="preserve">, trwy ymrestru ar gyrsiau Mynediad, </w:t>
      </w:r>
      <w:r w:rsidR="009A225E" w:rsidRPr="002539E7">
        <w:rPr>
          <w:rFonts w:cstheme="minorHAnsi"/>
          <w:sz w:val="24"/>
          <w:szCs w:val="24"/>
          <w:lang w:val="cy-GB"/>
        </w:rPr>
        <w:t>a dechrau lle mae</w:t>
      </w:r>
      <w:r w:rsidR="00DF7B3C" w:rsidRPr="002539E7">
        <w:rPr>
          <w:rFonts w:cstheme="minorHAnsi"/>
          <w:sz w:val="24"/>
          <w:szCs w:val="24"/>
          <w:lang w:val="cy-GB"/>
        </w:rPr>
        <w:t xml:space="preserve"> nhw’n</w:t>
      </w:r>
      <w:r w:rsidR="009A225E" w:rsidRPr="002539E7">
        <w:rPr>
          <w:rFonts w:cstheme="minorHAnsi"/>
          <w:sz w:val="24"/>
          <w:szCs w:val="24"/>
          <w:lang w:val="cy-GB"/>
        </w:rPr>
        <w:t xml:space="preserve"> gyfforddus yn ieithyddol</w:t>
      </w:r>
      <w:r w:rsidR="00B562B8" w:rsidRPr="002539E7">
        <w:rPr>
          <w:rFonts w:cstheme="minorHAnsi"/>
          <w:sz w:val="24"/>
          <w:szCs w:val="24"/>
          <w:lang w:val="cy-GB"/>
        </w:rPr>
        <w:t>, gan arbed amser ac ymdrech sylweddol</w:t>
      </w:r>
      <w:r w:rsidR="009A225E" w:rsidRPr="002539E7">
        <w:rPr>
          <w:rFonts w:cstheme="minorHAnsi"/>
          <w:sz w:val="24"/>
          <w:szCs w:val="24"/>
          <w:lang w:val="cy-GB"/>
        </w:rPr>
        <w:t xml:space="preserve">. Mae’r ymatebion uchod yn adlewyrchu hynny i raddau, ond hefyd </w:t>
      </w:r>
      <w:r w:rsidR="0005182E" w:rsidRPr="002539E7">
        <w:rPr>
          <w:rFonts w:cstheme="minorHAnsi"/>
          <w:sz w:val="24"/>
          <w:szCs w:val="24"/>
          <w:lang w:val="cy-GB"/>
        </w:rPr>
        <w:t>ymddengys fod y</w:t>
      </w:r>
      <w:r w:rsidR="009A225E" w:rsidRPr="002539E7">
        <w:rPr>
          <w:rFonts w:cstheme="minorHAnsi"/>
          <w:sz w:val="24"/>
          <w:szCs w:val="24"/>
          <w:lang w:val="cy-GB"/>
        </w:rPr>
        <w:t xml:space="preserve"> sesiynau</w:t>
      </w:r>
      <w:r w:rsidR="0005182E" w:rsidRPr="002539E7">
        <w:rPr>
          <w:rFonts w:cstheme="minorHAnsi"/>
          <w:sz w:val="24"/>
          <w:szCs w:val="24"/>
          <w:lang w:val="cy-GB"/>
        </w:rPr>
        <w:t xml:space="preserve"> </w:t>
      </w:r>
      <w:r w:rsidR="009A225E" w:rsidRPr="002539E7">
        <w:rPr>
          <w:rFonts w:cstheme="minorHAnsi"/>
          <w:sz w:val="24"/>
          <w:szCs w:val="24"/>
          <w:lang w:val="cy-GB"/>
        </w:rPr>
        <w:t>wedi agor e</w:t>
      </w:r>
      <w:r w:rsidR="00EE7ADE" w:rsidRPr="002539E7">
        <w:rPr>
          <w:rFonts w:cstheme="minorHAnsi"/>
          <w:sz w:val="24"/>
          <w:szCs w:val="24"/>
          <w:lang w:val="cy-GB"/>
        </w:rPr>
        <w:t>u</w:t>
      </w:r>
      <w:r w:rsidR="009A225E" w:rsidRPr="002539E7">
        <w:rPr>
          <w:rFonts w:cstheme="minorHAnsi"/>
          <w:sz w:val="24"/>
          <w:szCs w:val="24"/>
          <w:lang w:val="cy-GB"/>
        </w:rPr>
        <w:t xml:space="preserve"> llyga</w:t>
      </w:r>
      <w:r w:rsidR="00EE7ADE" w:rsidRPr="002539E7">
        <w:rPr>
          <w:rFonts w:cstheme="minorHAnsi"/>
          <w:sz w:val="24"/>
          <w:szCs w:val="24"/>
          <w:lang w:val="cy-GB"/>
        </w:rPr>
        <w:t>id</w:t>
      </w:r>
      <w:r w:rsidR="009A225E" w:rsidRPr="002539E7">
        <w:rPr>
          <w:rFonts w:cstheme="minorHAnsi"/>
          <w:sz w:val="24"/>
          <w:szCs w:val="24"/>
          <w:lang w:val="cy-GB"/>
        </w:rPr>
        <w:t xml:space="preserve"> i gyfleoedd eraill i ddefnyddio’r iaith, </w:t>
      </w:r>
      <w:r w:rsidR="00EE7ADE" w:rsidRPr="002539E7">
        <w:rPr>
          <w:rFonts w:cstheme="minorHAnsi"/>
          <w:sz w:val="24"/>
          <w:szCs w:val="24"/>
          <w:lang w:val="cy-GB"/>
        </w:rPr>
        <w:t>yn hytrach na dibynnu ar gwrs traddodiadol</w:t>
      </w:r>
      <w:r w:rsidR="009A225E" w:rsidRPr="002539E7">
        <w:rPr>
          <w:rFonts w:cstheme="minorHAnsi"/>
          <w:sz w:val="24"/>
          <w:szCs w:val="24"/>
          <w:lang w:val="cy-GB"/>
        </w:rPr>
        <w:t xml:space="preserve"> yn unig.</w:t>
      </w:r>
    </w:p>
    <w:p w14:paraId="1B239C8D" w14:textId="77777777" w:rsidR="009A225E" w:rsidRPr="002539E7" w:rsidRDefault="009A225E" w:rsidP="009A225E">
      <w:pPr>
        <w:autoSpaceDE w:val="0"/>
        <w:autoSpaceDN w:val="0"/>
        <w:adjustRightInd w:val="0"/>
        <w:spacing w:line="252" w:lineRule="auto"/>
        <w:rPr>
          <w:rFonts w:cstheme="minorHAnsi"/>
          <w:sz w:val="24"/>
          <w:szCs w:val="24"/>
          <w:lang w:val="cy-GB"/>
        </w:rPr>
      </w:pPr>
    </w:p>
    <w:p w14:paraId="40398A11" w14:textId="4191FF20" w:rsidR="009A225E" w:rsidRPr="002539E7" w:rsidRDefault="009A225E" w:rsidP="009A225E">
      <w:pPr>
        <w:autoSpaceDE w:val="0"/>
        <w:autoSpaceDN w:val="0"/>
        <w:adjustRightInd w:val="0"/>
        <w:spacing w:line="480" w:lineRule="auto"/>
        <w:rPr>
          <w:rFonts w:cstheme="minorHAnsi"/>
          <w:b/>
          <w:bCs/>
          <w:sz w:val="24"/>
          <w:szCs w:val="24"/>
          <w:lang w:val="cy-GB"/>
        </w:rPr>
      </w:pPr>
      <w:r w:rsidRPr="002539E7">
        <w:rPr>
          <w:rFonts w:cstheme="minorHAnsi"/>
          <w:b/>
          <w:bCs/>
          <w:sz w:val="24"/>
          <w:szCs w:val="24"/>
          <w:lang w:val="cy-GB"/>
        </w:rPr>
        <w:t xml:space="preserve">Pa elfennau o’r sesiynau wnaeth eich helpu </w:t>
      </w:r>
      <w:r w:rsidR="00036427" w:rsidRPr="002539E7">
        <w:rPr>
          <w:rFonts w:cstheme="minorHAnsi"/>
          <w:b/>
          <w:bCs/>
          <w:sz w:val="24"/>
          <w:szCs w:val="24"/>
          <w:lang w:val="cy-GB"/>
        </w:rPr>
        <w:t>chi f</w:t>
      </w:r>
      <w:r w:rsidRPr="002539E7">
        <w:rPr>
          <w:rFonts w:cstheme="minorHAnsi"/>
          <w:b/>
          <w:bCs/>
          <w:sz w:val="24"/>
          <w:szCs w:val="24"/>
          <w:lang w:val="cy-GB"/>
        </w:rPr>
        <w:t>wyaf?</w:t>
      </w:r>
    </w:p>
    <w:tbl>
      <w:tblPr>
        <w:tblStyle w:val="GridTabl"/>
        <w:tblW w:w="9209" w:type="dxa"/>
        <w:tblLayout w:type="fixed"/>
        <w:tblLook w:val="04A0" w:firstRow="1" w:lastRow="0" w:firstColumn="1" w:lastColumn="0" w:noHBand="0" w:noVBand="1"/>
      </w:tblPr>
      <w:tblGrid>
        <w:gridCol w:w="3326"/>
        <w:gridCol w:w="5883"/>
      </w:tblGrid>
      <w:tr w:rsidR="009A225E" w:rsidRPr="002539E7" w14:paraId="17A4C098" w14:textId="77777777" w:rsidTr="009A225E">
        <w:trPr>
          <w:trHeight w:val="1104"/>
        </w:trPr>
        <w:tc>
          <w:tcPr>
            <w:tcW w:w="3326" w:type="dxa"/>
            <w:noWrap/>
            <w:hideMark/>
          </w:tcPr>
          <w:p w14:paraId="7A727488"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Enw</w:t>
            </w:r>
          </w:p>
        </w:tc>
        <w:tc>
          <w:tcPr>
            <w:tcW w:w="5883" w:type="dxa"/>
            <w:noWrap/>
            <w:hideMark/>
          </w:tcPr>
          <w:p w14:paraId="13ED74C1"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b. Which elements of the sessions helped you the most?</w:t>
            </w:r>
          </w:p>
        </w:tc>
      </w:tr>
      <w:tr w:rsidR="009A225E" w:rsidRPr="002539E7" w14:paraId="4ABB7D70" w14:textId="77777777" w:rsidTr="009A225E">
        <w:trPr>
          <w:trHeight w:val="1104"/>
        </w:trPr>
        <w:tc>
          <w:tcPr>
            <w:tcW w:w="3326" w:type="dxa"/>
            <w:noWrap/>
            <w:hideMark/>
          </w:tcPr>
          <w:p w14:paraId="267D4EB4"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K</w:t>
            </w:r>
          </w:p>
        </w:tc>
        <w:tc>
          <w:tcPr>
            <w:tcW w:w="5883" w:type="dxa"/>
            <w:noWrap/>
            <w:hideMark/>
          </w:tcPr>
          <w:p w14:paraId="30410DCF"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The set conversations</w:t>
            </w:r>
          </w:p>
        </w:tc>
      </w:tr>
      <w:tr w:rsidR="009A225E" w:rsidRPr="002539E7" w14:paraId="1009CBD1" w14:textId="77777777" w:rsidTr="009A225E">
        <w:trPr>
          <w:trHeight w:val="1104"/>
        </w:trPr>
        <w:tc>
          <w:tcPr>
            <w:tcW w:w="3326" w:type="dxa"/>
            <w:noWrap/>
            <w:hideMark/>
          </w:tcPr>
          <w:p w14:paraId="15C81738"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E</w:t>
            </w:r>
          </w:p>
        </w:tc>
        <w:tc>
          <w:tcPr>
            <w:tcW w:w="5883" w:type="dxa"/>
            <w:noWrap/>
            <w:hideMark/>
          </w:tcPr>
          <w:p w14:paraId="382F778A" w14:textId="458A935F"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 xml:space="preserve">Obviously talking </w:t>
            </w:r>
            <w:r w:rsidR="000260B5" w:rsidRPr="002539E7">
              <w:rPr>
                <w:rFonts w:cstheme="minorHAnsi"/>
                <w:sz w:val="24"/>
                <w:szCs w:val="24"/>
                <w:lang w:val="cy-GB"/>
              </w:rPr>
              <w:t>W</w:t>
            </w:r>
            <w:r w:rsidRPr="002539E7">
              <w:rPr>
                <w:rFonts w:cstheme="minorHAnsi"/>
                <w:sz w:val="24"/>
                <w:szCs w:val="24"/>
                <w:lang w:val="cy-GB"/>
              </w:rPr>
              <w:t>elsh through encouragement from tutor</w:t>
            </w:r>
          </w:p>
        </w:tc>
      </w:tr>
      <w:tr w:rsidR="009A225E" w:rsidRPr="002539E7" w14:paraId="2B188A64" w14:textId="77777777" w:rsidTr="009A225E">
        <w:trPr>
          <w:trHeight w:val="1104"/>
        </w:trPr>
        <w:tc>
          <w:tcPr>
            <w:tcW w:w="3326" w:type="dxa"/>
            <w:noWrap/>
            <w:hideMark/>
          </w:tcPr>
          <w:p w14:paraId="62DCCCDE"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K W</w:t>
            </w:r>
          </w:p>
        </w:tc>
        <w:tc>
          <w:tcPr>
            <w:tcW w:w="5883" w:type="dxa"/>
            <w:noWrap/>
            <w:hideMark/>
          </w:tcPr>
          <w:p w14:paraId="4BAC467A" w14:textId="0FC30946"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 xml:space="preserve">talking in </w:t>
            </w:r>
            <w:r w:rsidR="000260B5" w:rsidRPr="002539E7">
              <w:rPr>
                <w:rFonts w:cstheme="minorHAnsi"/>
                <w:sz w:val="24"/>
                <w:szCs w:val="24"/>
                <w:lang w:val="cy-GB"/>
              </w:rPr>
              <w:t>W</w:t>
            </w:r>
            <w:r w:rsidRPr="002539E7">
              <w:rPr>
                <w:rFonts w:cstheme="minorHAnsi"/>
                <w:sz w:val="24"/>
                <w:szCs w:val="24"/>
                <w:lang w:val="cy-GB"/>
              </w:rPr>
              <w:t>elsh</w:t>
            </w:r>
          </w:p>
        </w:tc>
      </w:tr>
      <w:tr w:rsidR="009A225E" w:rsidRPr="002539E7" w14:paraId="1E1EF4CA" w14:textId="77777777" w:rsidTr="009A225E">
        <w:trPr>
          <w:trHeight w:val="1104"/>
        </w:trPr>
        <w:tc>
          <w:tcPr>
            <w:tcW w:w="3326" w:type="dxa"/>
            <w:noWrap/>
            <w:hideMark/>
          </w:tcPr>
          <w:p w14:paraId="6781F086"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G C</w:t>
            </w:r>
          </w:p>
        </w:tc>
        <w:tc>
          <w:tcPr>
            <w:tcW w:w="5883" w:type="dxa"/>
            <w:noWrap/>
            <w:hideMark/>
          </w:tcPr>
          <w:p w14:paraId="7EF5287B" w14:textId="239607F6" w:rsidR="009A225E" w:rsidRPr="002539E7" w:rsidRDefault="000260B5" w:rsidP="009A225E">
            <w:pPr>
              <w:spacing w:line="480" w:lineRule="auto"/>
              <w:rPr>
                <w:rFonts w:cstheme="minorHAnsi"/>
                <w:sz w:val="24"/>
                <w:szCs w:val="24"/>
                <w:lang w:val="cy-GB"/>
              </w:rPr>
            </w:pPr>
            <w:r w:rsidRPr="002539E7">
              <w:rPr>
                <w:rFonts w:cstheme="minorHAnsi"/>
                <w:sz w:val="24"/>
                <w:szCs w:val="24"/>
                <w:lang w:val="cy-GB"/>
              </w:rPr>
              <w:t>C</w:t>
            </w:r>
            <w:r w:rsidR="009A225E" w:rsidRPr="002539E7">
              <w:rPr>
                <w:rFonts w:cstheme="minorHAnsi"/>
                <w:sz w:val="24"/>
                <w:szCs w:val="24"/>
                <w:lang w:val="cy-GB"/>
              </w:rPr>
              <w:t>onversation</w:t>
            </w:r>
          </w:p>
        </w:tc>
      </w:tr>
      <w:tr w:rsidR="009A225E" w:rsidRPr="002539E7" w14:paraId="50B00A3F" w14:textId="77777777" w:rsidTr="009A225E">
        <w:trPr>
          <w:trHeight w:val="1104"/>
        </w:trPr>
        <w:tc>
          <w:tcPr>
            <w:tcW w:w="3326" w:type="dxa"/>
            <w:noWrap/>
            <w:hideMark/>
          </w:tcPr>
          <w:p w14:paraId="24A1B7D6"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C H</w:t>
            </w:r>
          </w:p>
        </w:tc>
        <w:tc>
          <w:tcPr>
            <w:tcW w:w="5883" w:type="dxa"/>
            <w:noWrap/>
            <w:hideMark/>
          </w:tcPr>
          <w:p w14:paraId="6B164709"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Things like fishfingers, baked beans, more beans, mmmm</w:t>
            </w:r>
          </w:p>
        </w:tc>
      </w:tr>
      <w:tr w:rsidR="009A225E" w:rsidRPr="002539E7" w14:paraId="2DC83CE3" w14:textId="77777777" w:rsidTr="009A225E">
        <w:trPr>
          <w:trHeight w:val="1104"/>
        </w:trPr>
        <w:tc>
          <w:tcPr>
            <w:tcW w:w="3326" w:type="dxa"/>
            <w:noWrap/>
            <w:hideMark/>
          </w:tcPr>
          <w:p w14:paraId="0C85F4F9"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C T</w:t>
            </w:r>
          </w:p>
        </w:tc>
        <w:tc>
          <w:tcPr>
            <w:tcW w:w="5883" w:type="dxa"/>
            <w:noWrap/>
            <w:hideMark/>
          </w:tcPr>
          <w:p w14:paraId="0A139F05"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Free flowing with prompts from teacher</w:t>
            </w:r>
          </w:p>
        </w:tc>
      </w:tr>
    </w:tbl>
    <w:p w14:paraId="0CE2ABDE" w14:textId="77777777" w:rsidR="004F4941" w:rsidRDefault="004F4941" w:rsidP="009A225E">
      <w:pPr>
        <w:spacing w:line="480" w:lineRule="auto"/>
        <w:rPr>
          <w:rFonts w:cstheme="minorHAnsi"/>
          <w:i/>
          <w:iCs/>
          <w:sz w:val="20"/>
          <w:szCs w:val="20"/>
          <w:lang w:val="cy-GB"/>
        </w:rPr>
      </w:pPr>
    </w:p>
    <w:p w14:paraId="75D4A189" w14:textId="207D95A5" w:rsidR="009A225E" w:rsidRPr="002539E7" w:rsidRDefault="009A225E" w:rsidP="009A225E">
      <w:pPr>
        <w:spacing w:line="480" w:lineRule="auto"/>
        <w:rPr>
          <w:rFonts w:cstheme="minorHAnsi"/>
          <w:sz w:val="20"/>
          <w:szCs w:val="20"/>
          <w:lang w:val="cy-GB"/>
        </w:rPr>
      </w:pPr>
      <w:r w:rsidRPr="002539E7">
        <w:rPr>
          <w:rFonts w:cstheme="minorHAnsi"/>
          <w:i/>
          <w:iCs/>
          <w:sz w:val="20"/>
          <w:szCs w:val="20"/>
          <w:lang w:val="cy-GB"/>
        </w:rPr>
        <w:t>Tabl 11</w:t>
      </w:r>
      <w:r w:rsidRPr="002539E7">
        <w:rPr>
          <w:rFonts w:cstheme="minorHAnsi"/>
          <w:sz w:val="20"/>
          <w:szCs w:val="20"/>
          <w:lang w:val="cy-GB"/>
        </w:rPr>
        <w:t xml:space="preserve">. Elfennau wnaeth helpu </w:t>
      </w:r>
      <w:r w:rsidR="000260B5" w:rsidRPr="002539E7">
        <w:rPr>
          <w:rFonts w:cstheme="minorHAnsi"/>
          <w:sz w:val="20"/>
          <w:szCs w:val="20"/>
          <w:lang w:val="cy-GB"/>
        </w:rPr>
        <w:t>f</w:t>
      </w:r>
      <w:r w:rsidRPr="002539E7">
        <w:rPr>
          <w:rFonts w:cstheme="minorHAnsi"/>
          <w:sz w:val="20"/>
          <w:szCs w:val="20"/>
          <w:lang w:val="cy-GB"/>
        </w:rPr>
        <w:t>wyaf?</w:t>
      </w:r>
    </w:p>
    <w:p w14:paraId="7CD4E667" w14:textId="77777777" w:rsidR="000260B5" w:rsidRPr="002539E7" w:rsidRDefault="000260B5" w:rsidP="009A225E">
      <w:pPr>
        <w:autoSpaceDE w:val="0"/>
        <w:autoSpaceDN w:val="0"/>
        <w:adjustRightInd w:val="0"/>
        <w:spacing w:line="480" w:lineRule="auto"/>
        <w:rPr>
          <w:rFonts w:cstheme="minorHAnsi"/>
          <w:sz w:val="24"/>
          <w:szCs w:val="24"/>
          <w:lang w:val="cy-GB"/>
        </w:rPr>
      </w:pPr>
    </w:p>
    <w:p w14:paraId="7945F323" w14:textId="40378C37" w:rsidR="009A225E"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 xml:space="preserve">Fel y nodwyd uchod, mae mwyafrif </w:t>
      </w:r>
      <w:r w:rsidR="00F262F5" w:rsidRPr="002539E7">
        <w:rPr>
          <w:rFonts w:cstheme="minorHAnsi"/>
          <w:sz w:val="24"/>
          <w:szCs w:val="24"/>
          <w:lang w:val="cy-GB"/>
        </w:rPr>
        <w:t>y</w:t>
      </w:r>
      <w:r w:rsidRPr="002539E7">
        <w:rPr>
          <w:rFonts w:cstheme="minorHAnsi"/>
          <w:sz w:val="24"/>
          <w:szCs w:val="24"/>
          <w:lang w:val="cy-GB"/>
        </w:rPr>
        <w:t xml:space="preserve"> mynychwyr yn cytuno </w:t>
      </w:r>
      <w:r w:rsidR="004F4941">
        <w:rPr>
          <w:rFonts w:cstheme="minorHAnsi"/>
          <w:sz w:val="24"/>
          <w:szCs w:val="24"/>
          <w:lang w:val="cy-GB"/>
        </w:rPr>
        <w:t>b</w:t>
      </w:r>
      <w:r w:rsidRPr="002539E7">
        <w:rPr>
          <w:rFonts w:cstheme="minorHAnsi"/>
          <w:sz w:val="24"/>
          <w:szCs w:val="24"/>
          <w:lang w:val="cy-GB"/>
        </w:rPr>
        <w:t xml:space="preserve">od yr elfen </w:t>
      </w:r>
      <w:r w:rsidR="00F262F5" w:rsidRPr="002539E7">
        <w:rPr>
          <w:rFonts w:cstheme="minorHAnsi"/>
          <w:sz w:val="24"/>
          <w:szCs w:val="24"/>
          <w:lang w:val="cy-GB"/>
        </w:rPr>
        <w:t>d</w:t>
      </w:r>
      <w:r w:rsidRPr="002539E7">
        <w:rPr>
          <w:rFonts w:cstheme="minorHAnsi"/>
          <w:sz w:val="24"/>
          <w:szCs w:val="24"/>
          <w:lang w:val="cy-GB"/>
        </w:rPr>
        <w:t xml:space="preserve">rafodaeth yn hwyluso datblygiad </w:t>
      </w:r>
      <w:r w:rsidR="004F4941">
        <w:rPr>
          <w:rFonts w:cstheme="minorHAnsi"/>
          <w:sz w:val="24"/>
          <w:szCs w:val="24"/>
          <w:lang w:val="cy-GB"/>
        </w:rPr>
        <w:t>y</w:t>
      </w:r>
      <w:r w:rsidRPr="002539E7">
        <w:rPr>
          <w:rFonts w:cstheme="minorHAnsi"/>
          <w:sz w:val="24"/>
          <w:szCs w:val="24"/>
          <w:lang w:val="cy-GB"/>
        </w:rPr>
        <w:t xml:space="preserve"> Gymraeg yn y sesiynau yma (</w:t>
      </w:r>
      <w:r w:rsidR="0094589C">
        <w:rPr>
          <w:rFonts w:cstheme="minorHAnsi"/>
          <w:sz w:val="24"/>
          <w:szCs w:val="24"/>
          <w:lang w:val="cy-GB"/>
        </w:rPr>
        <w:t>n=</w:t>
      </w:r>
      <w:r w:rsidRPr="002539E7">
        <w:rPr>
          <w:rFonts w:cstheme="minorHAnsi"/>
          <w:sz w:val="24"/>
          <w:szCs w:val="24"/>
          <w:lang w:val="cy-GB"/>
        </w:rPr>
        <w:t>4). No</w:t>
      </w:r>
      <w:r w:rsidR="00F262F5" w:rsidRPr="002539E7">
        <w:rPr>
          <w:rFonts w:cstheme="minorHAnsi"/>
          <w:sz w:val="24"/>
          <w:szCs w:val="24"/>
          <w:lang w:val="cy-GB"/>
        </w:rPr>
        <w:t>dod</w:t>
      </w:r>
      <w:r w:rsidRPr="002539E7">
        <w:rPr>
          <w:rFonts w:cstheme="minorHAnsi"/>
          <w:sz w:val="24"/>
          <w:szCs w:val="24"/>
          <w:lang w:val="cy-GB"/>
        </w:rPr>
        <w:t>d un mai</w:t>
      </w:r>
      <w:r w:rsidR="001C2E9F">
        <w:rPr>
          <w:rFonts w:cstheme="minorHAnsi"/>
          <w:sz w:val="24"/>
          <w:szCs w:val="24"/>
          <w:lang w:val="cy-GB"/>
        </w:rPr>
        <w:t>’</w:t>
      </w:r>
      <w:r w:rsidRPr="002539E7">
        <w:rPr>
          <w:rFonts w:cstheme="minorHAnsi"/>
          <w:sz w:val="24"/>
          <w:szCs w:val="24"/>
          <w:lang w:val="cy-GB"/>
        </w:rPr>
        <w:t>r elfen o ddysgu rheolau oedd bwysica</w:t>
      </w:r>
      <w:r w:rsidR="00140C0C" w:rsidRPr="002539E7">
        <w:rPr>
          <w:rFonts w:cstheme="minorHAnsi"/>
          <w:sz w:val="24"/>
          <w:szCs w:val="24"/>
          <w:lang w:val="cy-GB"/>
        </w:rPr>
        <w:t>f</w:t>
      </w:r>
      <w:r w:rsidRPr="002539E7">
        <w:rPr>
          <w:rFonts w:cstheme="minorHAnsi"/>
          <w:sz w:val="24"/>
          <w:szCs w:val="24"/>
          <w:lang w:val="cy-GB"/>
        </w:rPr>
        <w:t xml:space="preserve"> iddyn nhw, sydd ddim yn syndod, oherwydd swydd CH. </w:t>
      </w:r>
      <w:r w:rsidR="00140C0C" w:rsidRPr="002539E7">
        <w:rPr>
          <w:rFonts w:cstheme="minorHAnsi"/>
          <w:sz w:val="24"/>
          <w:szCs w:val="24"/>
          <w:lang w:val="cy-GB"/>
        </w:rPr>
        <w:t xml:space="preserve"> </w:t>
      </w:r>
      <w:r w:rsidRPr="002539E7">
        <w:rPr>
          <w:rFonts w:cstheme="minorHAnsi"/>
          <w:sz w:val="24"/>
          <w:szCs w:val="24"/>
          <w:lang w:val="cy-GB"/>
        </w:rPr>
        <w:t xml:space="preserve">Fel y nodwyd </w:t>
      </w:r>
      <w:r w:rsidR="00140C0C" w:rsidRPr="002539E7">
        <w:rPr>
          <w:rFonts w:cstheme="minorHAnsi"/>
          <w:sz w:val="24"/>
          <w:szCs w:val="24"/>
          <w:lang w:val="cy-GB"/>
        </w:rPr>
        <w:t>eisoes</w:t>
      </w:r>
      <w:r w:rsidRPr="002539E7">
        <w:rPr>
          <w:rFonts w:cstheme="minorHAnsi"/>
          <w:sz w:val="24"/>
          <w:szCs w:val="24"/>
          <w:lang w:val="cy-GB"/>
        </w:rPr>
        <w:t xml:space="preserve">, mae hi’n derbyn ac yn ymateb i e-byst </w:t>
      </w:r>
      <w:r w:rsidR="005C7A47" w:rsidRPr="002539E7">
        <w:rPr>
          <w:rFonts w:cstheme="minorHAnsi"/>
          <w:sz w:val="24"/>
          <w:szCs w:val="24"/>
          <w:lang w:val="cy-GB"/>
        </w:rPr>
        <w:t>t</w:t>
      </w:r>
      <w:r w:rsidRPr="002539E7">
        <w:rPr>
          <w:rFonts w:cstheme="minorHAnsi"/>
          <w:sz w:val="24"/>
          <w:szCs w:val="24"/>
          <w:lang w:val="cy-GB"/>
        </w:rPr>
        <w:t>rwy</w:t>
      </w:r>
      <w:r w:rsidR="005C7A47" w:rsidRPr="002539E7">
        <w:rPr>
          <w:rFonts w:cstheme="minorHAnsi"/>
          <w:sz w:val="24"/>
          <w:szCs w:val="24"/>
          <w:lang w:val="cy-GB"/>
        </w:rPr>
        <w:t xml:space="preserve"> g</w:t>
      </w:r>
      <w:r w:rsidRPr="002539E7">
        <w:rPr>
          <w:rFonts w:cstheme="minorHAnsi"/>
          <w:sz w:val="24"/>
          <w:szCs w:val="24"/>
          <w:lang w:val="cy-GB"/>
        </w:rPr>
        <w:t xml:space="preserve">yfrwng y Gymraeg, felly </w:t>
      </w:r>
      <w:r w:rsidR="00513A0F" w:rsidRPr="002539E7">
        <w:rPr>
          <w:rFonts w:cstheme="minorHAnsi"/>
          <w:sz w:val="24"/>
          <w:szCs w:val="24"/>
          <w:lang w:val="cy-GB"/>
        </w:rPr>
        <w:t xml:space="preserve">dyma’r elfen o’r sesiynau </w:t>
      </w:r>
      <w:r w:rsidR="00A959F4">
        <w:rPr>
          <w:rFonts w:cstheme="minorHAnsi"/>
          <w:sz w:val="24"/>
          <w:szCs w:val="24"/>
          <w:lang w:val="cy-GB"/>
        </w:rPr>
        <w:t>oe</w:t>
      </w:r>
      <w:r w:rsidR="00513A0F" w:rsidRPr="002539E7">
        <w:rPr>
          <w:rFonts w:cstheme="minorHAnsi"/>
          <w:sz w:val="24"/>
          <w:szCs w:val="24"/>
          <w:lang w:val="cy-GB"/>
        </w:rPr>
        <w:t>dd</w:t>
      </w:r>
      <w:r w:rsidRPr="002539E7">
        <w:rPr>
          <w:rFonts w:cstheme="minorHAnsi"/>
          <w:sz w:val="24"/>
          <w:szCs w:val="24"/>
          <w:lang w:val="cy-GB"/>
        </w:rPr>
        <w:t xml:space="preserve"> wedi dylanwadu </w:t>
      </w:r>
      <w:r w:rsidR="000044A4" w:rsidRPr="002539E7">
        <w:rPr>
          <w:rFonts w:cstheme="minorHAnsi"/>
          <w:sz w:val="24"/>
          <w:szCs w:val="24"/>
          <w:lang w:val="cy-GB"/>
        </w:rPr>
        <w:t>fwyaf arni hi</w:t>
      </w:r>
      <w:r w:rsidRPr="002539E7">
        <w:rPr>
          <w:rFonts w:cstheme="minorHAnsi"/>
          <w:sz w:val="24"/>
          <w:szCs w:val="24"/>
          <w:lang w:val="cy-GB"/>
        </w:rPr>
        <w:t xml:space="preserve">. </w:t>
      </w:r>
      <w:r w:rsidR="000044A4" w:rsidRPr="002539E7">
        <w:rPr>
          <w:rFonts w:cstheme="minorHAnsi"/>
          <w:sz w:val="24"/>
          <w:szCs w:val="24"/>
          <w:lang w:val="cy-GB"/>
        </w:rPr>
        <w:t xml:space="preserve"> </w:t>
      </w:r>
    </w:p>
    <w:p w14:paraId="0B8D74FD" w14:textId="77777777" w:rsidR="009A225E" w:rsidRPr="002539E7" w:rsidRDefault="009A225E" w:rsidP="009A225E">
      <w:pPr>
        <w:rPr>
          <w:rFonts w:cstheme="minorHAnsi"/>
          <w:sz w:val="24"/>
          <w:szCs w:val="24"/>
          <w:lang w:val="cy-GB"/>
        </w:rPr>
      </w:pPr>
      <w:r w:rsidRPr="002539E7">
        <w:rPr>
          <w:rFonts w:cstheme="minorHAnsi"/>
          <w:sz w:val="24"/>
          <w:szCs w:val="24"/>
          <w:lang w:val="cy-GB"/>
        </w:rPr>
        <w:br w:type="page"/>
      </w:r>
    </w:p>
    <w:p w14:paraId="4CCDB758" w14:textId="76E4DDB0" w:rsidR="009A225E" w:rsidRPr="002539E7" w:rsidRDefault="009A225E" w:rsidP="009A225E">
      <w:pPr>
        <w:autoSpaceDE w:val="0"/>
        <w:autoSpaceDN w:val="0"/>
        <w:adjustRightInd w:val="0"/>
        <w:spacing w:line="480" w:lineRule="auto"/>
        <w:rPr>
          <w:rFonts w:cstheme="minorHAnsi"/>
          <w:b/>
          <w:bCs/>
          <w:sz w:val="24"/>
          <w:szCs w:val="24"/>
          <w:lang w:val="cy-GB"/>
        </w:rPr>
      </w:pPr>
      <w:r w:rsidRPr="002539E7">
        <w:rPr>
          <w:rFonts w:cstheme="minorHAnsi"/>
          <w:b/>
          <w:bCs/>
          <w:sz w:val="24"/>
          <w:szCs w:val="24"/>
          <w:lang w:val="cy-GB"/>
        </w:rPr>
        <w:t>Ym mha ffordd oedd y sesiynau yma</w:t>
      </w:r>
      <w:r w:rsidR="001C2E9F">
        <w:rPr>
          <w:rFonts w:cstheme="minorHAnsi"/>
          <w:b/>
          <w:bCs/>
          <w:sz w:val="24"/>
          <w:szCs w:val="24"/>
          <w:lang w:val="cy-GB"/>
        </w:rPr>
        <w:t>’</w:t>
      </w:r>
      <w:r w:rsidRPr="002539E7">
        <w:rPr>
          <w:rFonts w:cstheme="minorHAnsi"/>
          <w:b/>
          <w:bCs/>
          <w:sz w:val="24"/>
          <w:szCs w:val="24"/>
          <w:lang w:val="cy-GB"/>
        </w:rPr>
        <w:t xml:space="preserve">n wahanol i gyrsiau </w:t>
      </w:r>
      <w:r w:rsidR="006B606A" w:rsidRPr="002539E7">
        <w:rPr>
          <w:rFonts w:cstheme="minorHAnsi"/>
          <w:b/>
          <w:bCs/>
          <w:sz w:val="24"/>
          <w:szCs w:val="24"/>
          <w:lang w:val="cy-GB"/>
        </w:rPr>
        <w:t xml:space="preserve">yr </w:t>
      </w:r>
      <w:r w:rsidRPr="002539E7">
        <w:rPr>
          <w:rFonts w:cstheme="minorHAnsi"/>
          <w:b/>
          <w:bCs/>
          <w:sz w:val="24"/>
          <w:szCs w:val="24"/>
          <w:lang w:val="cy-GB"/>
        </w:rPr>
        <w:t>ydych chi wedi</w:t>
      </w:r>
      <w:r w:rsidR="006B606A" w:rsidRPr="002539E7">
        <w:rPr>
          <w:rFonts w:cstheme="minorHAnsi"/>
          <w:b/>
          <w:bCs/>
          <w:sz w:val="24"/>
          <w:szCs w:val="24"/>
          <w:lang w:val="cy-GB"/>
        </w:rPr>
        <w:t>’u</w:t>
      </w:r>
      <w:r w:rsidRPr="002539E7">
        <w:rPr>
          <w:rFonts w:cstheme="minorHAnsi"/>
          <w:b/>
          <w:bCs/>
          <w:sz w:val="24"/>
          <w:szCs w:val="24"/>
          <w:lang w:val="cy-GB"/>
        </w:rPr>
        <w:t xml:space="preserve"> mynychu </w:t>
      </w:r>
      <w:r w:rsidR="00A477CB" w:rsidRPr="002539E7">
        <w:rPr>
          <w:rFonts w:cstheme="minorHAnsi"/>
          <w:b/>
          <w:bCs/>
          <w:sz w:val="24"/>
          <w:szCs w:val="24"/>
          <w:lang w:val="cy-GB"/>
        </w:rPr>
        <w:t>yn y gorffennol</w:t>
      </w:r>
      <w:r w:rsidRPr="002539E7">
        <w:rPr>
          <w:rFonts w:cstheme="minorHAnsi"/>
          <w:b/>
          <w:bCs/>
          <w:sz w:val="24"/>
          <w:szCs w:val="24"/>
          <w:lang w:val="cy-GB"/>
        </w:rPr>
        <w:t>?</w:t>
      </w:r>
    </w:p>
    <w:tbl>
      <w:tblPr>
        <w:tblW w:w="0" w:type="auto"/>
        <w:tblInd w:w="-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0"/>
        <w:gridCol w:w="3125"/>
        <w:gridCol w:w="3402"/>
      </w:tblGrid>
      <w:tr w:rsidR="009A225E" w:rsidRPr="002539E7" w14:paraId="4ACD4A14" w14:textId="77777777" w:rsidTr="009A225E">
        <w:tc>
          <w:tcPr>
            <w:tcW w:w="2540" w:type="dxa"/>
            <w:tcBorders>
              <w:top w:val="single" w:sz="6" w:space="0" w:color="auto"/>
              <w:left w:val="single" w:sz="6" w:space="0" w:color="auto"/>
              <w:bottom w:val="single" w:sz="6" w:space="0" w:color="auto"/>
              <w:right w:val="single" w:sz="6" w:space="0" w:color="auto"/>
            </w:tcBorders>
          </w:tcPr>
          <w:p w14:paraId="0AFF95F8" w14:textId="77777777" w:rsidR="009A225E" w:rsidRPr="002539E7" w:rsidRDefault="009A225E" w:rsidP="009A225E">
            <w:pPr>
              <w:autoSpaceDE w:val="0"/>
              <w:autoSpaceDN w:val="0"/>
              <w:adjustRightInd w:val="0"/>
              <w:spacing w:after="0" w:line="252" w:lineRule="auto"/>
              <w:rPr>
                <w:rFonts w:cstheme="minorHAnsi"/>
                <w:sz w:val="24"/>
                <w:szCs w:val="24"/>
                <w:lang w:val="cy-GB"/>
              </w:rPr>
            </w:pPr>
            <w:r w:rsidRPr="002539E7">
              <w:rPr>
                <w:rFonts w:cstheme="minorHAnsi"/>
                <w:sz w:val="24"/>
                <w:szCs w:val="24"/>
                <w:lang w:val="cy-GB"/>
              </w:rPr>
              <w:t>Enw</w:t>
            </w:r>
          </w:p>
        </w:tc>
        <w:tc>
          <w:tcPr>
            <w:tcW w:w="3125" w:type="dxa"/>
            <w:tcBorders>
              <w:top w:val="single" w:sz="6" w:space="0" w:color="auto"/>
              <w:left w:val="single" w:sz="6" w:space="0" w:color="auto"/>
              <w:bottom w:val="single" w:sz="6" w:space="0" w:color="auto"/>
              <w:right w:val="single" w:sz="6" w:space="0" w:color="auto"/>
            </w:tcBorders>
          </w:tcPr>
          <w:p w14:paraId="0A290D42" w14:textId="0460BD11" w:rsidR="009A225E" w:rsidRPr="002539E7" w:rsidRDefault="009A225E" w:rsidP="009A225E">
            <w:pPr>
              <w:autoSpaceDE w:val="0"/>
              <w:autoSpaceDN w:val="0"/>
              <w:adjustRightInd w:val="0"/>
              <w:spacing w:after="0" w:line="252" w:lineRule="auto"/>
              <w:rPr>
                <w:rFonts w:cstheme="minorHAnsi"/>
                <w:sz w:val="24"/>
                <w:szCs w:val="24"/>
                <w:lang w:val="cy-GB"/>
              </w:rPr>
            </w:pPr>
            <w:r w:rsidRPr="002539E7">
              <w:rPr>
                <w:rFonts w:cstheme="minorHAnsi"/>
                <w:sz w:val="24"/>
                <w:szCs w:val="24"/>
                <w:lang w:val="cy-GB"/>
              </w:rPr>
              <w:t>Ym mha ffordd oedd y sesiynau yma</w:t>
            </w:r>
            <w:r w:rsidR="001C2E9F">
              <w:rPr>
                <w:rFonts w:cstheme="minorHAnsi"/>
                <w:sz w:val="24"/>
                <w:szCs w:val="24"/>
                <w:lang w:val="cy-GB"/>
              </w:rPr>
              <w:t>’</w:t>
            </w:r>
            <w:r w:rsidRPr="002539E7">
              <w:rPr>
                <w:rFonts w:cstheme="minorHAnsi"/>
                <w:sz w:val="24"/>
                <w:szCs w:val="24"/>
                <w:lang w:val="cy-GB"/>
              </w:rPr>
              <w:t xml:space="preserve">n wahanol i gyrsiau </w:t>
            </w:r>
            <w:r w:rsidR="00A477CB" w:rsidRPr="002539E7">
              <w:rPr>
                <w:rFonts w:cstheme="minorHAnsi"/>
                <w:sz w:val="24"/>
                <w:szCs w:val="24"/>
                <w:lang w:val="cy-GB"/>
              </w:rPr>
              <w:t>y</w:t>
            </w:r>
            <w:r w:rsidRPr="002539E7">
              <w:rPr>
                <w:rFonts w:cstheme="minorHAnsi"/>
                <w:sz w:val="24"/>
                <w:szCs w:val="24"/>
                <w:lang w:val="cy-GB"/>
              </w:rPr>
              <w:t>r</w:t>
            </w:r>
            <w:r w:rsidR="00A477CB" w:rsidRPr="002539E7">
              <w:rPr>
                <w:rFonts w:cstheme="minorHAnsi"/>
                <w:sz w:val="24"/>
                <w:szCs w:val="24"/>
                <w:lang w:val="cy-GB"/>
              </w:rPr>
              <w:t xml:space="preserve"> </w:t>
            </w:r>
            <w:r w:rsidRPr="002539E7">
              <w:rPr>
                <w:rFonts w:cstheme="minorHAnsi"/>
                <w:sz w:val="24"/>
                <w:szCs w:val="24"/>
                <w:lang w:val="cy-GB"/>
              </w:rPr>
              <w:t>ydych chi wedi</w:t>
            </w:r>
            <w:r w:rsidR="00A477CB" w:rsidRPr="002539E7">
              <w:rPr>
                <w:rFonts w:cstheme="minorHAnsi"/>
                <w:sz w:val="24"/>
                <w:szCs w:val="24"/>
                <w:lang w:val="cy-GB"/>
              </w:rPr>
              <w:t>’u</w:t>
            </w:r>
            <w:r w:rsidRPr="002539E7">
              <w:rPr>
                <w:rFonts w:cstheme="minorHAnsi"/>
                <w:sz w:val="24"/>
                <w:szCs w:val="24"/>
                <w:lang w:val="cy-GB"/>
              </w:rPr>
              <w:t xml:space="preserve"> mynychu </w:t>
            </w:r>
            <w:r w:rsidR="00A477CB" w:rsidRPr="002539E7">
              <w:rPr>
                <w:rFonts w:cstheme="minorHAnsi"/>
                <w:sz w:val="24"/>
                <w:szCs w:val="24"/>
                <w:lang w:val="cy-GB"/>
              </w:rPr>
              <w:t>yn y gorffennol</w:t>
            </w:r>
            <w:r w:rsidRPr="002539E7">
              <w:rPr>
                <w:rFonts w:cstheme="minorHAnsi"/>
                <w:sz w:val="24"/>
                <w:szCs w:val="24"/>
                <w:lang w:val="cy-GB"/>
              </w:rPr>
              <w:t>?</w:t>
            </w:r>
          </w:p>
        </w:tc>
        <w:tc>
          <w:tcPr>
            <w:tcW w:w="3402" w:type="dxa"/>
            <w:tcBorders>
              <w:top w:val="single" w:sz="6" w:space="0" w:color="auto"/>
              <w:left w:val="single" w:sz="6" w:space="0" w:color="auto"/>
              <w:bottom w:val="single" w:sz="6" w:space="0" w:color="auto"/>
              <w:right w:val="single" w:sz="6" w:space="0" w:color="auto"/>
            </w:tcBorders>
          </w:tcPr>
          <w:p w14:paraId="63EE5F5C" w14:textId="77777777" w:rsidR="009A225E" w:rsidRPr="002539E7" w:rsidRDefault="009A225E" w:rsidP="009A225E">
            <w:pPr>
              <w:autoSpaceDE w:val="0"/>
              <w:autoSpaceDN w:val="0"/>
              <w:adjustRightInd w:val="0"/>
              <w:spacing w:after="0" w:line="252" w:lineRule="auto"/>
              <w:rPr>
                <w:rFonts w:cstheme="minorHAnsi"/>
                <w:sz w:val="24"/>
                <w:szCs w:val="24"/>
                <w:lang w:val="cy-GB"/>
              </w:rPr>
            </w:pPr>
            <w:r w:rsidRPr="002539E7">
              <w:rPr>
                <w:rFonts w:cstheme="minorHAnsi"/>
                <w:sz w:val="24"/>
                <w:szCs w:val="24"/>
                <w:lang w:val="cy-GB"/>
              </w:rPr>
              <w:t>Esboniwch eich ymateb</w:t>
            </w:r>
          </w:p>
        </w:tc>
      </w:tr>
      <w:tr w:rsidR="009A225E" w:rsidRPr="002539E7" w14:paraId="4E67A2C7" w14:textId="77777777" w:rsidTr="009A225E">
        <w:tc>
          <w:tcPr>
            <w:tcW w:w="2540" w:type="dxa"/>
            <w:tcBorders>
              <w:top w:val="single" w:sz="6" w:space="0" w:color="auto"/>
              <w:left w:val="single" w:sz="6" w:space="0" w:color="auto"/>
              <w:bottom w:val="single" w:sz="6" w:space="0" w:color="auto"/>
              <w:right w:val="single" w:sz="6" w:space="0" w:color="auto"/>
            </w:tcBorders>
          </w:tcPr>
          <w:p w14:paraId="409FAC32" w14:textId="77777777" w:rsidR="009A225E" w:rsidRPr="002539E7" w:rsidRDefault="009A225E" w:rsidP="009A225E">
            <w:pPr>
              <w:autoSpaceDE w:val="0"/>
              <w:autoSpaceDN w:val="0"/>
              <w:adjustRightInd w:val="0"/>
              <w:spacing w:after="0" w:line="252" w:lineRule="auto"/>
              <w:rPr>
                <w:rFonts w:cstheme="minorHAnsi"/>
                <w:sz w:val="24"/>
                <w:szCs w:val="24"/>
                <w:lang w:val="cy-GB"/>
              </w:rPr>
            </w:pPr>
            <w:r w:rsidRPr="002539E7">
              <w:rPr>
                <w:rFonts w:cstheme="minorHAnsi"/>
                <w:sz w:val="24"/>
                <w:szCs w:val="24"/>
                <w:lang w:val="cy-GB"/>
              </w:rPr>
              <w:t xml:space="preserve">K </w:t>
            </w:r>
          </w:p>
        </w:tc>
        <w:tc>
          <w:tcPr>
            <w:tcW w:w="3125" w:type="dxa"/>
            <w:tcBorders>
              <w:top w:val="single" w:sz="6" w:space="0" w:color="auto"/>
              <w:left w:val="single" w:sz="6" w:space="0" w:color="auto"/>
              <w:bottom w:val="single" w:sz="6" w:space="0" w:color="auto"/>
              <w:right w:val="single" w:sz="6" w:space="0" w:color="auto"/>
            </w:tcBorders>
          </w:tcPr>
          <w:p w14:paraId="489DC637" w14:textId="77777777" w:rsidR="009A225E" w:rsidRPr="002539E7" w:rsidRDefault="009A225E" w:rsidP="009A225E">
            <w:pPr>
              <w:autoSpaceDE w:val="0"/>
              <w:autoSpaceDN w:val="0"/>
              <w:adjustRightInd w:val="0"/>
              <w:spacing w:after="0" w:line="252" w:lineRule="auto"/>
              <w:rPr>
                <w:rFonts w:cstheme="minorHAnsi"/>
                <w:sz w:val="24"/>
                <w:szCs w:val="24"/>
                <w:lang w:val="cy-GB"/>
              </w:rPr>
            </w:pPr>
            <w:r w:rsidRPr="002539E7">
              <w:rPr>
                <w:rFonts w:cstheme="minorHAnsi"/>
                <w:sz w:val="24"/>
                <w:szCs w:val="24"/>
                <w:lang w:val="cy-GB"/>
              </w:rPr>
              <w:t>Other</w:t>
            </w:r>
          </w:p>
        </w:tc>
        <w:tc>
          <w:tcPr>
            <w:tcW w:w="3402" w:type="dxa"/>
            <w:tcBorders>
              <w:top w:val="single" w:sz="6" w:space="0" w:color="auto"/>
              <w:left w:val="single" w:sz="6" w:space="0" w:color="auto"/>
              <w:bottom w:val="single" w:sz="6" w:space="0" w:color="auto"/>
              <w:right w:val="single" w:sz="6" w:space="0" w:color="auto"/>
            </w:tcBorders>
          </w:tcPr>
          <w:p w14:paraId="67CA13D4" w14:textId="4A754FEA" w:rsidR="009A225E" w:rsidRPr="002539E7" w:rsidRDefault="001C2E9F" w:rsidP="009A225E">
            <w:pPr>
              <w:autoSpaceDE w:val="0"/>
              <w:autoSpaceDN w:val="0"/>
              <w:adjustRightInd w:val="0"/>
              <w:spacing w:after="0" w:line="252" w:lineRule="auto"/>
              <w:rPr>
                <w:rFonts w:cstheme="minorHAnsi"/>
                <w:sz w:val="24"/>
                <w:szCs w:val="24"/>
                <w:lang w:val="cy-GB"/>
              </w:rPr>
            </w:pPr>
            <w:r>
              <w:rPr>
                <w:rFonts w:cstheme="minorHAnsi"/>
                <w:sz w:val="24"/>
                <w:szCs w:val="24"/>
                <w:lang w:val="cy-GB"/>
              </w:rPr>
              <w:t>Cymraeg</w:t>
            </w:r>
            <w:r w:rsidR="009A225E" w:rsidRPr="002539E7">
              <w:rPr>
                <w:rFonts w:cstheme="minorHAnsi"/>
                <w:sz w:val="24"/>
                <w:szCs w:val="24"/>
                <w:lang w:val="cy-GB"/>
              </w:rPr>
              <w:t xml:space="preserve"> haven</w:t>
            </w:r>
            <w:r>
              <w:rPr>
                <w:rFonts w:cstheme="minorHAnsi"/>
                <w:sz w:val="24"/>
                <w:szCs w:val="24"/>
                <w:lang w:val="cy-GB"/>
              </w:rPr>
              <w:t>’</w:t>
            </w:r>
            <w:r w:rsidR="009A225E" w:rsidRPr="002539E7">
              <w:rPr>
                <w:rFonts w:cstheme="minorHAnsi"/>
                <w:sz w:val="24"/>
                <w:szCs w:val="24"/>
                <w:lang w:val="cy-GB"/>
              </w:rPr>
              <w:t>t attend any courses</w:t>
            </w:r>
          </w:p>
        </w:tc>
      </w:tr>
      <w:tr w:rsidR="009A225E" w:rsidRPr="002539E7" w14:paraId="791B4FCA" w14:textId="77777777" w:rsidTr="009A225E">
        <w:tc>
          <w:tcPr>
            <w:tcW w:w="2540" w:type="dxa"/>
            <w:tcBorders>
              <w:top w:val="single" w:sz="6" w:space="0" w:color="auto"/>
              <w:left w:val="single" w:sz="6" w:space="0" w:color="auto"/>
              <w:bottom w:val="single" w:sz="6" w:space="0" w:color="auto"/>
              <w:right w:val="single" w:sz="6" w:space="0" w:color="auto"/>
            </w:tcBorders>
          </w:tcPr>
          <w:p w14:paraId="78DC824F" w14:textId="77777777" w:rsidR="009A225E" w:rsidRPr="002539E7" w:rsidRDefault="009A225E" w:rsidP="009A225E">
            <w:pPr>
              <w:autoSpaceDE w:val="0"/>
              <w:autoSpaceDN w:val="0"/>
              <w:adjustRightInd w:val="0"/>
              <w:spacing w:after="0" w:line="252" w:lineRule="auto"/>
              <w:rPr>
                <w:rFonts w:cstheme="minorHAnsi"/>
                <w:sz w:val="24"/>
                <w:szCs w:val="24"/>
                <w:lang w:val="cy-GB"/>
              </w:rPr>
            </w:pPr>
            <w:r w:rsidRPr="002539E7">
              <w:rPr>
                <w:rFonts w:cstheme="minorHAnsi"/>
                <w:sz w:val="24"/>
                <w:szCs w:val="24"/>
                <w:lang w:val="cy-GB"/>
              </w:rPr>
              <w:t xml:space="preserve">E </w:t>
            </w:r>
          </w:p>
        </w:tc>
        <w:tc>
          <w:tcPr>
            <w:tcW w:w="3125" w:type="dxa"/>
            <w:tcBorders>
              <w:top w:val="single" w:sz="6" w:space="0" w:color="auto"/>
              <w:left w:val="single" w:sz="6" w:space="0" w:color="auto"/>
              <w:bottom w:val="single" w:sz="6" w:space="0" w:color="auto"/>
              <w:right w:val="single" w:sz="6" w:space="0" w:color="auto"/>
            </w:tcBorders>
          </w:tcPr>
          <w:p w14:paraId="3E7FFE9F" w14:textId="77777777" w:rsidR="009A225E" w:rsidRPr="002539E7" w:rsidRDefault="009A225E" w:rsidP="009A225E">
            <w:pPr>
              <w:autoSpaceDE w:val="0"/>
              <w:autoSpaceDN w:val="0"/>
              <w:adjustRightInd w:val="0"/>
              <w:spacing w:after="0" w:line="252" w:lineRule="auto"/>
              <w:rPr>
                <w:rFonts w:cstheme="minorHAnsi"/>
                <w:sz w:val="24"/>
                <w:szCs w:val="24"/>
                <w:lang w:val="cy-GB"/>
              </w:rPr>
            </w:pPr>
            <w:r w:rsidRPr="002539E7">
              <w:rPr>
                <w:rFonts w:cstheme="minorHAnsi"/>
                <w:sz w:val="24"/>
                <w:szCs w:val="24"/>
                <w:lang w:val="cy-GB"/>
              </w:rPr>
              <w:t>Course Content</w:t>
            </w:r>
          </w:p>
        </w:tc>
        <w:tc>
          <w:tcPr>
            <w:tcW w:w="3402" w:type="dxa"/>
            <w:tcBorders>
              <w:top w:val="single" w:sz="6" w:space="0" w:color="auto"/>
              <w:left w:val="single" w:sz="6" w:space="0" w:color="auto"/>
              <w:bottom w:val="single" w:sz="6" w:space="0" w:color="auto"/>
              <w:right w:val="single" w:sz="6" w:space="0" w:color="auto"/>
            </w:tcBorders>
          </w:tcPr>
          <w:p w14:paraId="4F57DF38" w14:textId="77777777" w:rsidR="009A225E" w:rsidRPr="002539E7" w:rsidRDefault="009A225E" w:rsidP="009A225E">
            <w:pPr>
              <w:autoSpaceDE w:val="0"/>
              <w:autoSpaceDN w:val="0"/>
              <w:adjustRightInd w:val="0"/>
              <w:spacing w:after="0" w:line="252" w:lineRule="auto"/>
              <w:rPr>
                <w:rFonts w:cstheme="minorHAnsi"/>
                <w:sz w:val="24"/>
                <w:szCs w:val="24"/>
                <w:lang w:val="cy-GB"/>
              </w:rPr>
            </w:pPr>
            <w:r w:rsidRPr="002539E7">
              <w:rPr>
                <w:rFonts w:cstheme="minorHAnsi"/>
                <w:sz w:val="24"/>
                <w:szCs w:val="24"/>
                <w:lang w:val="cy-GB"/>
              </w:rPr>
              <w:t>Just talking and not sitting in classroom working from book</w:t>
            </w:r>
          </w:p>
        </w:tc>
      </w:tr>
      <w:tr w:rsidR="009A225E" w:rsidRPr="002539E7" w14:paraId="16F8E5EB" w14:textId="77777777" w:rsidTr="009A225E">
        <w:tc>
          <w:tcPr>
            <w:tcW w:w="2540" w:type="dxa"/>
            <w:tcBorders>
              <w:top w:val="single" w:sz="6" w:space="0" w:color="auto"/>
              <w:left w:val="single" w:sz="6" w:space="0" w:color="auto"/>
              <w:bottom w:val="single" w:sz="6" w:space="0" w:color="auto"/>
              <w:right w:val="single" w:sz="6" w:space="0" w:color="auto"/>
            </w:tcBorders>
          </w:tcPr>
          <w:p w14:paraId="27D10088" w14:textId="77777777" w:rsidR="009A225E" w:rsidRPr="002539E7" w:rsidRDefault="009A225E" w:rsidP="009A225E">
            <w:pPr>
              <w:autoSpaceDE w:val="0"/>
              <w:autoSpaceDN w:val="0"/>
              <w:adjustRightInd w:val="0"/>
              <w:spacing w:after="0" w:line="252" w:lineRule="auto"/>
              <w:rPr>
                <w:rFonts w:cstheme="minorHAnsi"/>
                <w:sz w:val="24"/>
                <w:szCs w:val="24"/>
                <w:lang w:val="cy-GB"/>
              </w:rPr>
            </w:pPr>
            <w:r w:rsidRPr="002539E7">
              <w:rPr>
                <w:rFonts w:cstheme="minorHAnsi"/>
                <w:sz w:val="24"/>
                <w:szCs w:val="24"/>
                <w:lang w:val="cy-GB"/>
              </w:rPr>
              <w:t>K W</w:t>
            </w:r>
          </w:p>
        </w:tc>
        <w:tc>
          <w:tcPr>
            <w:tcW w:w="3125" w:type="dxa"/>
            <w:tcBorders>
              <w:top w:val="single" w:sz="6" w:space="0" w:color="auto"/>
              <w:left w:val="single" w:sz="6" w:space="0" w:color="auto"/>
              <w:bottom w:val="single" w:sz="6" w:space="0" w:color="auto"/>
              <w:right w:val="single" w:sz="6" w:space="0" w:color="auto"/>
            </w:tcBorders>
          </w:tcPr>
          <w:p w14:paraId="180E1688" w14:textId="77777777" w:rsidR="009A225E" w:rsidRPr="002539E7" w:rsidRDefault="009A225E" w:rsidP="009A225E">
            <w:pPr>
              <w:autoSpaceDE w:val="0"/>
              <w:autoSpaceDN w:val="0"/>
              <w:adjustRightInd w:val="0"/>
              <w:spacing w:after="0" w:line="252" w:lineRule="auto"/>
              <w:rPr>
                <w:rFonts w:cstheme="minorHAnsi"/>
                <w:sz w:val="24"/>
                <w:szCs w:val="24"/>
                <w:lang w:val="cy-GB"/>
              </w:rPr>
            </w:pPr>
            <w:r w:rsidRPr="002539E7">
              <w:rPr>
                <w:rFonts w:cstheme="minorHAnsi"/>
                <w:sz w:val="24"/>
                <w:szCs w:val="24"/>
                <w:lang w:val="cy-GB"/>
              </w:rPr>
              <w:t>Other</w:t>
            </w:r>
          </w:p>
        </w:tc>
        <w:tc>
          <w:tcPr>
            <w:tcW w:w="3402" w:type="dxa"/>
            <w:tcBorders>
              <w:top w:val="single" w:sz="6" w:space="0" w:color="auto"/>
              <w:left w:val="single" w:sz="6" w:space="0" w:color="auto"/>
              <w:bottom w:val="single" w:sz="6" w:space="0" w:color="auto"/>
              <w:right w:val="single" w:sz="6" w:space="0" w:color="auto"/>
            </w:tcBorders>
          </w:tcPr>
          <w:p w14:paraId="6F8330ED" w14:textId="399EE692" w:rsidR="009A225E" w:rsidRPr="002539E7" w:rsidRDefault="001C2E9F" w:rsidP="009A225E">
            <w:pPr>
              <w:autoSpaceDE w:val="0"/>
              <w:autoSpaceDN w:val="0"/>
              <w:adjustRightInd w:val="0"/>
              <w:spacing w:after="0" w:line="252" w:lineRule="auto"/>
              <w:rPr>
                <w:rFonts w:cstheme="minorHAnsi"/>
                <w:sz w:val="24"/>
                <w:szCs w:val="24"/>
                <w:lang w:val="cy-GB"/>
              </w:rPr>
            </w:pPr>
            <w:r>
              <w:rPr>
                <w:rFonts w:cstheme="minorHAnsi"/>
                <w:sz w:val="24"/>
                <w:szCs w:val="24"/>
                <w:lang w:val="cy-GB"/>
              </w:rPr>
              <w:t>Cymraeg’</w:t>
            </w:r>
            <w:r w:rsidR="009A225E" w:rsidRPr="002539E7">
              <w:rPr>
                <w:rFonts w:cstheme="minorHAnsi"/>
                <w:sz w:val="24"/>
                <w:szCs w:val="24"/>
                <w:lang w:val="cy-GB"/>
              </w:rPr>
              <w:t>d not attended a course previously</w:t>
            </w:r>
          </w:p>
        </w:tc>
      </w:tr>
      <w:tr w:rsidR="009A225E" w:rsidRPr="002539E7" w14:paraId="7EA985EA" w14:textId="77777777" w:rsidTr="009A225E">
        <w:tc>
          <w:tcPr>
            <w:tcW w:w="2540" w:type="dxa"/>
            <w:tcBorders>
              <w:top w:val="single" w:sz="6" w:space="0" w:color="auto"/>
              <w:left w:val="single" w:sz="6" w:space="0" w:color="auto"/>
              <w:bottom w:val="single" w:sz="6" w:space="0" w:color="auto"/>
              <w:right w:val="single" w:sz="6" w:space="0" w:color="auto"/>
            </w:tcBorders>
          </w:tcPr>
          <w:p w14:paraId="6599188C" w14:textId="77777777" w:rsidR="009A225E" w:rsidRPr="002539E7" w:rsidRDefault="009A225E" w:rsidP="009A225E">
            <w:pPr>
              <w:autoSpaceDE w:val="0"/>
              <w:autoSpaceDN w:val="0"/>
              <w:adjustRightInd w:val="0"/>
              <w:spacing w:after="0" w:line="252" w:lineRule="auto"/>
              <w:rPr>
                <w:rFonts w:cstheme="minorHAnsi"/>
                <w:sz w:val="24"/>
                <w:szCs w:val="24"/>
                <w:lang w:val="cy-GB"/>
              </w:rPr>
            </w:pPr>
            <w:r w:rsidRPr="002539E7">
              <w:rPr>
                <w:rFonts w:cstheme="minorHAnsi"/>
                <w:sz w:val="24"/>
                <w:szCs w:val="24"/>
                <w:lang w:val="cy-GB"/>
              </w:rPr>
              <w:t>G C</w:t>
            </w:r>
          </w:p>
        </w:tc>
        <w:tc>
          <w:tcPr>
            <w:tcW w:w="3125" w:type="dxa"/>
            <w:tcBorders>
              <w:top w:val="single" w:sz="6" w:space="0" w:color="auto"/>
              <w:left w:val="single" w:sz="6" w:space="0" w:color="auto"/>
              <w:bottom w:val="single" w:sz="6" w:space="0" w:color="auto"/>
              <w:right w:val="single" w:sz="6" w:space="0" w:color="auto"/>
            </w:tcBorders>
          </w:tcPr>
          <w:p w14:paraId="3D4FAB32" w14:textId="77777777" w:rsidR="009A225E" w:rsidRPr="002539E7" w:rsidRDefault="009A225E" w:rsidP="009A225E">
            <w:pPr>
              <w:autoSpaceDE w:val="0"/>
              <w:autoSpaceDN w:val="0"/>
              <w:adjustRightInd w:val="0"/>
              <w:spacing w:after="0" w:line="252" w:lineRule="auto"/>
              <w:rPr>
                <w:rFonts w:cstheme="minorHAnsi"/>
                <w:sz w:val="24"/>
                <w:szCs w:val="24"/>
                <w:lang w:val="cy-GB"/>
              </w:rPr>
            </w:pPr>
            <w:r w:rsidRPr="002539E7">
              <w:rPr>
                <w:rFonts w:cstheme="minorHAnsi"/>
                <w:sz w:val="24"/>
                <w:szCs w:val="24"/>
                <w:lang w:val="cy-GB"/>
              </w:rPr>
              <w:t>Other</w:t>
            </w:r>
          </w:p>
        </w:tc>
        <w:tc>
          <w:tcPr>
            <w:tcW w:w="3402" w:type="dxa"/>
            <w:tcBorders>
              <w:top w:val="single" w:sz="6" w:space="0" w:color="auto"/>
              <w:left w:val="single" w:sz="6" w:space="0" w:color="auto"/>
              <w:bottom w:val="single" w:sz="6" w:space="0" w:color="auto"/>
              <w:right w:val="single" w:sz="6" w:space="0" w:color="auto"/>
            </w:tcBorders>
          </w:tcPr>
          <w:p w14:paraId="34676C11" w14:textId="77777777" w:rsidR="009A225E" w:rsidRPr="002539E7" w:rsidRDefault="009A225E" w:rsidP="009A225E">
            <w:pPr>
              <w:autoSpaceDE w:val="0"/>
              <w:autoSpaceDN w:val="0"/>
              <w:adjustRightInd w:val="0"/>
              <w:spacing w:after="0" w:line="252" w:lineRule="auto"/>
              <w:rPr>
                <w:rFonts w:cstheme="minorHAnsi"/>
                <w:sz w:val="24"/>
                <w:szCs w:val="24"/>
                <w:lang w:val="cy-GB"/>
              </w:rPr>
            </w:pPr>
            <w:r w:rsidRPr="002539E7">
              <w:rPr>
                <w:rFonts w:cstheme="minorHAnsi"/>
                <w:sz w:val="24"/>
                <w:szCs w:val="24"/>
                <w:lang w:val="cy-GB"/>
              </w:rPr>
              <w:t>using Welsh in conversation rather than learning the language</w:t>
            </w:r>
          </w:p>
        </w:tc>
      </w:tr>
      <w:tr w:rsidR="009A225E" w:rsidRPr="002539E7" w14:paraId="242C1EA2" w14:textId="77777777" w:rsidTr="009A225E">
        <w:tc>
          <w:tcPr>
            <w:tcW w:w="2540" w:type="dxa"/>
            <w:tcBorders>
              <w:top w:val="single" w:sz="6" w:space="0" w:color="auto"/>
              <w:left w:val="single" w:sz="6" w:space="0" w:color="auto"/>
              <w:bottom w:val="single" w:sz="6" w:space="0" w:color="auto"/>
              <w:right w:val="single" w:sz="6" w:space="0" w:color="auto"/>
            </w:tcBorders>
          </w:tcPr>
          <w:p w14:paraId="4883559F" w14:textId="77777777" w:rsidR="009A225E" w:rsidRPr="002539E7" w:rsidRDefault="009A225E" w:rsidP="009A225E">
            <w:pPr>
              <w:autoSpaceDE w:val="0"/>
              <w:autoSpaceDN w:val="0"/>
              <w:adjustRightInd w:val="0"/>
              <w:spacing w:after="0" w:line="252" w:lineRule="auto"/>
              <w:rPr>
                <w:rFonts w:cstheme="minorHAnsi"/>
                <w:sz w:val="24"/>
                <w:szCs w:val="24"/>
                <w:lang w:val="cy-GB"/>
              </w:rPr>
            </w:pPr>
            <w:r w:rsidRPr="002539E7">
              <w:rPr>
                <w:rFonts w:cstheme="minorHAnsi"/>
                <w:sz w:val="24"/>
                <w:szCs w:val="24"/>
                <w:lang w:val="cy-GB"/>
              </w:rPr>
              <w:t>C H</w:t>
            </w:r>
          </w:p>
        </w:tc>
        <w:tc>
          <w:tcPr>
            <w:tcW w:w="3125" w:type="dxa"/>
            <w:tcBorders>
              <w:top w:val="single" w:sz="6" w:space="0" w:color="auto"/>
              <w:left w:val="single" w:sz="6" w:space="0" w:color="auto"/>
              <w:bottom w:val="single" w:sz="6" w:space="0" w:color="auto"/>
              <w:right w:val="single" w:sz="6" w:space="0" w:color="auto"/>
            </w:tcBorders>
          </w:tcPr>
          <w:p w14:paraId="71789917" w14:textId="77777777" w:rsidR="009A225E" w:rsidRPr="002539E7" w:rsidRDefault="009A225E" w:rsidP="009A225E">
            <w:pPr>
              <w:autoSpaceDE w:val="0"/>
              <w:autoSpaceDN w:val="0"/>
              <w:adjustRightInd w:val="0"/>
              <w:spacing w:after="0" w:line="252" w:lineRule="auto"/>
              <w:rPr>
                <w:rFonts w:cstheme="minorHAnsi"/>
                <w:sz w:val="24"/>
                <w:szCs w:val="24"/>
                <w:lang w:val="cy-GB"/>
              </w:rPr>
            </w:pPr>
            <w:r w:rsidRPr="002539E7">
              <w:rPr>
                <w:rFonts w:cstheme="minorHAnsi"/>
                <w:sz w:val="24"/>
                <w:szCs w:val="24"/>
                <w:lang w:val="cy-GB"/>
              </w:rPr>
              <w:t>Weekly Language Diary</w:t>
            </w:r>
          </w:p>
        </w:tc>
        <w:tc>
          <w:tcPr>
            <w:tcW w:w="3402" w:type="dxa"/>
            <w:tcBorders>
              <w:top w:val="single" w:sz="6" w:space="0" w:color="auto"/>
              <w:left w:val="single" w:sz="6" w:space="0" w:color="auto"/>
              <w:bottom w:val="single" w:sz="6" w:space="0" w:color="auto"/>
              <w:right w:val="single" w:sz="6" w:space="0" w:color="auto"/>
            </w:tcBorders>
          </w:tcPr>
          <w:p w14:paraId="3A95E983" w14:textId="77777777" w:rsidR="009A225E" w:rsidRPr="002539E7" w:rsidRDefault="009A225E" w:rsidP="009A225E">
            <w:pPr>
              <w:autoSpaceDE w:val="0"/>
              <w:autoSpaceDN w:val="0"/>
              <w:adjustRightInd w:val="0"/>
              <w:spacing w:after="0" w:line="252" w:lineRule="auto"/>
              <w:rPr>
                <w:rFonts w:cstheme="minorHAnsi"/>
                <w:sz w:val="24"/>
                <w:szCs w:val="24"/>
                <w:lang w:val="cy-GB"/>
              </w:rPr>
            </w:pPr>
            <w:r w:rsidRPr="002539E7">
              <w:rPr>
                <w:rFonts w:cstheme="minorHAnsi"/>
                <w:sz w:val="24"/>
                <w:szCs w:val="24"/>
                <w:lang w:val="cy-GB"/>
              </w:rPr>
              <w:t>You can track your progress</w:t>
            </w:r>
          </w:p>
        </w:tc>
      </w:tr>
      <w:tr w:rsidR="009A225E" w:rsidRPr="002539E7" w14:paraId="5F12D9A5" w14:textId="77777777" w:rsidTr="009A225E">
        <w:tc>
          <w:tcPr>
            <w:tcW w:w="2540" w:type="dxa"/>
            <w:tcBorders>
              <w:top w:val="single" w:sz="6" w:space="0" w:color="auto"/>
              <w:left w:val="single" w:sz="6" w:space="0" w:color="auto"/>
              <w:bottom w:val="single" w:sz="6" w:space="0" w:color="auto"/>
              <w:right w:val="single" w:sz="6" w:space="0" w:color="auto"/>
            </w:tcBorders>
          </w:tcPr>
          <w:p w14:paraId="4B9FF0BC" w14:textId="77777777" w:rsidR="009A225E" w:rsidRPr="002539E7" w:rsidRDefault="009A225E" w:rsidP="009A225E">
            <w:pPr>
              <w:autoSpaceDE w:val="0"/>
              <w:autoSpaceDN w:val="0"/>
              <w:adjustRightInd w:val="0"/>
              <w:spacing w:after="0" w:line="252" w:lineRule="auto"/>
              <w:rPr>
                <w:rFonts w:cstheme="minorHAnsi"/>
                <w:sz w:val="24"/>
                <w:szCs w:val="24"/>
                <w:lang w:val="cy-GB"/>
              </w:rPr>
            </w:pPr>
            <w:r w:rsidRPr="002539E7">
              <w:rPr>
                <w:rFonts w:cstheme="minorHAnsi"/>
                <w:sz w:val="24"/>
                <w:szCs w:val="24"/>
                <w:lang w:val="cy-GB"/>
              </w:rPr>
              <w:t xml:space="preserve">C T </w:t>
            </w:r>
          </w:p>
        </w:tc>
        <w:tc>
          <w:tcPr>
            <w:tcW w:w="3125" w:type="dxa"/>
            <w:tcBorders>
              <w:top w:val="single" w:sz="6" w:space="0" w:color="auto"/>
              <w:left w:val="single" w:sz="6" w:space="0" w:color="auto"/>
              <w:bottom w:val="single" w:sz="6" w:space="0" w:color="auto"/>
              <w:right w:val="single" w:sz="6" w:space="0" w:color="auto"/>
            </w:tcBorders>
          </w:tcPr>
          <w:p w14:paraId="51E34BDD" w14:textId="77777777" w:rsidR="009A225E" w:rsidRPr="002539E7" w:rsidRDefault="009A225E" w:rsidP="009A225E">
            <w:pPr>
              <w:autoSpaceDE w:val="0"/>
              <w:autoSpaceDN w:val="0"/>
              <w:adjustRightInd w:val="0"/>
              <w:spacing w:after="0" w:line="252" w:lineRule="auto"/>
              <w:rPr>
                <w:rFonts w:cstheme="minorHAnsi"/>
                <w:sz w:val="24"/>
                <w:szCs w:val="24"/>
                <w:lang w:val="cy-GB"/>
              </w:rPr>
            </w:pPr>
            <w:r w:rsidRPr="002539E7">
              <w:rPr>
                <w:rFonts w:cstheme="minorHAnsi"/>
                <w:sz w:val="24"/>
                <w:szCs w:val="24"/>
                <w:lang w:val="cy-GB"/>
              </w:rPr>
              <w:t>Course Content</w:t>
            </w:r>
          </w:p>
        </w:tc>
        <w:tc>
          <w:tcPr>
            <w:tcW w:w="3402" w:type="dxa"/>
            <w:tcBorders>
              <w:top w:val="single" w:sz="6" w:space="0" w:color="auto"/>
              <w:left w:val="single" w:sz="6" w:space="0" w:color="auto"/>
              <w:bottom w:val="single" w:sz="6" w:space="0" w:color="auto"/>
              <w:right w:val="single" w:sz="6" w:space="0" w:color="auto"/>
            </w:tcBorders>
          </w:tcPr>
          <w:p w14:paraId="17E248E3" w14:textId="77777777" w:rsidR="009A225E" w:rsidRPr="002539E7" w:rsidRDefault="009A225E" w:rsidP="009A225E">
            <w:pPr>
              <w:autoSpaceDE w:val="0"/>
              <w:autoSpaceDN w:val="0"/>
              <w:adjustRightInd w:val="0"/>
              <w:spacing w:after="0" w:line="252" w:lineRule="auto"/>
              <w:rPr>
                <w:rFonts w:cstheme="minorHAnsi"/>
                <w:sz w:val="24"/>
                <w:szCs w:val="24"/>
                <w:lang w:val="cy-GB"/>
              </w:rPr>
            </w:pPr>
            <w:r w:rsidRPr="002539E7">
              <w:rPr>
                <w:rFonts w:cstheme="minorHAnsi"/>
                <w:sz w:val="24"/>
                <w:szCs w:val="24"/>
                <w:lang w:val="cy-GB"/>
              </w:rPr>
              <w:t>It was more discussion based</w:t>
            </w:r>
          </w:p>
        </w:tc>
      </w:tr>
    </w:tbl>
    <w:p w14:paraId="69AF5A03" w14:textId="77777777" w:rsidR="00A57CD9" w:rsidRDefault="00A57CD9" w:rsidP="009A225E">
      <w:pPr>
        <w:spacing w:line="480" w:lineRule="auto"/>
        <w:rPr>
          <w:rFonts w:cstheme="minorHAnsi"/>
          <w:i/>
          <w:iCs/>
          <w:sz w:val="20"/>
          <w:szCs w:val="20"/>
          <w:lang w:val="cy-GB"/>
        </w:rPr>
      </w:pPr>
    </w:p>
    <w:p w14:paraId="71347D15" w14:textId="5DB0FB8E" w:rsidR="009A225E" w:rsidRPr="002539E7" w:rsidRDefault="009A225E" w:rsidP="009A225E">
      <w:pPr>
        <w:spacing w:line="480" w:lineRule="auto"/>
        <w:rPr>
          <w:rFonts w:cstheme="minorHAnsi"/>
          <w:sz w:val="20"/>
          <w:szCs w:val="20"/>
          <w:lang w:val="cy-GB"/>
        </w:rPr>
      </w:pPr>
      <w:r w:rsidRPr="002539E7">
        <w:rPr>
          <w:rFonts w:cstheme="minorHAnsi"/>
          <w:i/>
          <w:iCs/>
          <w:sz w:val="20"/>
          <w:szCs w:val="20"/>
          <w:lang w:val="cy-GB"/>
        </w:rPr>
        <w:t>Tabl 12.</w:t>
      </w:r>
      <w:r w:rsidRPr="002539E7">
        <w:rPr>
          <w:rFonts w:cstheme="minorHAnsi"/>
          <w:sz w:val="20"/>
          <w:szCs w:val="20"/>
          <w:lang w:val="cy-GB"/>
        </w:rPr>
        <w:t>Ym mha ffordd oedd y sesiynau yn wahanol i gyrsiau?</w:t>
      </w:r>
    </w:p>
    <w:p w14:paraId="6AC264D2" w14:textId="77777777" w:rsidR="00616373" w:rsidRPr="002539E7" w:rsidRDefault="00616373" w:rsidP="009A225E">
      <w:pPr>
        <w:autoSpaceDE w:val="0"/>
        <w:autoSpaceDN w:val="0"/>
        <w:adjustRightInd w:val="0"/>
        <w:spacing w:line="480" w:lineRule="auto"/>
        <w:rPr>
          <w:rFonts w:cstheme="minorHAnsi"/>
          <w:sz w:val="24"/>
          <w:szCs w:val="24"/>
          <w:lang w:val="cy-GB"/>
        </w:rPr>
      </w:pPr>
    </w:p>
    <w:p w14:paraId="05AF8F49" w14:textId="308AB7DA" w:rsidR="009A225E" w:rsidRPr="002539E7" w:rsidRDefault="001431E2" w:rsidP="009A225E">
      <w:pPr>
        <w:autoSpaceDE w:val="0"/>
        <w:autoSpaceDN w:val="0"/>
        <w:adjustRightInd w:val="0"/>
        <w:spacing w:line="480" w:lineRule="auto"/>
        <w:rPr>
          <w:rFonts w:cstheme="minorHAnsi"/>
          <w:sz w:val="24"/>
          <w:szCs w:val="24"/>
          <w:lang w:val="cy-GB"/>
        </w:rPr>
      </w:pPr>
      <w:r>
        <w:rPr>
          <w:rFonts w:ascii="Calibri" w:hAnsi="Calibri" w:cs="Calibri"/>
          <w:sz w:val="24"/>
          <w:szCs w:val="24"/>
          <w:lang w:val="cy-GB"/>
        </w:rPr>
        <w:t>Unwaith eto fel y nodwyd uchod, gwelir fod yr elfen drafod yn holl bwysig i’r unigolion yn y sesiynau yma, ac yn agwedd gwbl wahanol i’r cyfranogwyr a oedd wedi cwblhau cyrsiau traddodiadol yn y gorffennol.  Yn ddiddorol, mae CH yn sôn am elfen y dyddiadur wythnosol. Roedd hwn yn cynnwys cwestiynau wythnosol lle byddai hi yn nodi targedau ar gyfer yr wythnos ddilynol, gyda’r ymchwilydd yn rhoi nod iddi hi hefyd.  Mae hon yn elfen sydd angen ymchwil pellach, ond ymddengys ei fod yn ddull a allai fod yn ddefnyddiol iawn ar gyfer y math yma o gyrsiau yn y dyfodol. Mae hon yn elfen sydd eisoes yn cael ei defnyddio yn Duolingo sydd yn cael ei defnyddio gan GC. Defnyddiodd GC holiadur wythnosol fel teclyn yn ei ddatblygiad hefyd, gydag E a CH, sydd yn addawol.</w:t>
      </w:r>
    </w:p>
    <w:p w14:paraId="3B18925A" w14:textId="77777777" w:rsidR="009A225E" w:rsidRPr="002539E7" w:rsidRDefault="009A225E" w:rsidP="009A225E">
      <w:pPr>
        <w:spacing w:line="480" w:lineRule="auto"/>
        <w:rPr>
          <w:rFonts w:cstheme="minorHAnsi"/>
          <w:sz w:val="24"/>
          <w:szCs w:val="24"/>
          <w:lang w:val="cy-GB"/>
        </w:rPr>
      </w:pPr>
    </w:p>
    <w:p w14:paraId="38B34E54" w14:textId="1D0A52A7" w:rsidR="009A225E" w:rsidRPr="002539E7" w:rsidRDefault="009A225E" w:rsidP="009A225E">
      <w:pPr>
        <w:rPr>
          <w:rFonts w:cstheme="minorHAnsi"/>
          <w:sz w:val="24"/>
          <w:szCs w:val="24"/>
          <w:lang w:val="cy-GB"/>
        </w:rPr>
      </w:pPr>
    </w:p>
    <w:p w14:paraId="51D0B8DE" w14:textId="77777777" w:rsidR="009A225E" w:rsidRPr="002539E7" w:rsidRDefault="009A225E" w:rsidP="009A225E">
      <w:pPr>
        <w:autoSpaceDE w:val="0"/>
        <w:autoSpaceDN w:val="0"/>
        <w:adjustRightInd w:val="0"/>
        <w:spacing w:line="480" w:lineRule="auto"/>
        <w:rPr>
          <w:rFonts w:cstheme="minorHAnsi"/>
          <w:b/>
          <w:bCs/>
          <w:sz w:val="24"/>
          <w:szCs w:val="24"/>
          <w:lang w:val="cy-GB"/>
        </w:rPr>
      </w:pPr>
      <w:r w:rsidRPr="002539E7">
        <w:rPr>
          <w:rFonts w:cstheme="minorHAnsi"/>
          <w:b/>
          <w:bCs/>
          <w:sz w:val="24"/>
          <w:szCs w:val="24"/>
          <w:lang w:val="cy-GB"/>
        </w:rPr>
        <w:t>Dyddiadur wythnosol yn ddefnyddiol?</w:t>
      </w:r>
    </w:p>
    <w:tbl>
      <w:tblPr>
        <w:tblStyle w:val="GridTabl"/>
        <w:tblW w:w="0" w:type="auto"/>
        <w:tblLook w:val="04A0" w:firstRow="1" w:lastRow="0" w:firstColumn="1" w:lastColumn="0" w:noHBand="0" w:noVBand="1"/>
      </w:tblPr>
      <w:tblGrid>
        <w:gridCol w:w="988"/>
        <w:gridCol w:w="8028"/>
      </w:tblGrid>
      <w:tr w:rsidR="009A225E" w:rsidRPr="002539E7" w14:paraId="7990CEE0" w14:textId="77777777" w:rsidTr="009A225E">
        <w:trPr>
          <w:trHeight w:val="255"/>
        </w:trPr>
        <w:tc>
          <w:tcPr>
            <w:tcW w:w="988" w:type="dxa"/>
            <w:noWrap/>
            <w:hideMark/>
          </w:tcPr>
          <w:p w14:paraId="4F50FA02"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 xml:space="preserve">K </w:t>
            </w:r>
          </w:p>
        </w:tc>
        <w:tc>
          <w:tcPr>
            <w:tcW w:w="8028" w:type="dxa"/>
            <w:noWrap/>
            <w:hideMark/>
          </w:tcPr>
          <w:p w14:paraId="70940500"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N/A</w:t>
            </w:r>
          </w:p>
        </w:tc>
      </w:tr>
      <w:tr w:rsidR="009A225E" w:rsidRPr="002539E7" w14:paraId="51131B33" w14:textId="77777777" w:rsidTr="009A225E">
        <w:trPr>
          <w:trHeight w:val="255"/>
        </w:trPr>
        <w:tc>
          <w:tcPr>
            <w:tcW w:w="988" w:type="dxa"/>
            <w:noWrap/>
            <w:hideMark/>
          </w:tcPr>
          <w:p w14:paraId="435D6D92"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 xml:space="preserve">E </w:t>
            </w:r>
          </w:p>
        </w:tc>
        <w:tc>
          <w:tcPr>
            <w:tcW w:w="8028" w:type="dxa"/>
            <w:noWrap/>
            <w:hideMark/>
          </w:tcPr>
          <w:p w14:paraId="7241602A"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No</w:t>
            </w:r>
          </w:p>
        </w:tc>
      </w:tr>
      <w:tr w:rsidR="009A225E" w:rsidRPr="002539E7" w14:paraId="50A01CAF" w14:textId="77777777" w:rsidTr="009A225E">
        <w:trPr>
          <w:trHeight w:val="255"/>
        </w:trPr>
        <w:tc>
          <w:tcPr>
            <w:tcW w:w="988" w:type="dxa"/>
            <w:noWrap/>
            <w:hideMark/>
          </w:tcPr>
          <w:p w14:paraId="65075BC0"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K W</w:t>
            </w:r>
          </w:p>
        </w:tc>
        <w:tc>
          <w:tcPr>
            <w:tcW w:w="8028" w:type="dxa"/>
            <w:noWrap/>
            <w:hideMark/>
          </w:tcPr>
          <w:p w14:paraId="6657C7FD"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yes</w:t>
            </w:r>
          </w:p>
        </w:tc>
      </w:tr>
      <w:tr w:rsidR="009A225E" w:rsidRPr="002539E7" w14:paraId="0285CB12" w14:textId="77777777" w:rsidTr="009A225E">
        <w:trPr>
          <w:trHeight w:val="255"/>
        </w:trPr>
        <w:tc>
          <w:tcPr>
            <w:tcW w:w="988" w:type="dxa"/>
            <w:noWrap/>
            <w:hideMark/>
          </w:tcPr>
          <w:p w14:paraId="2979555E"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G C</w:t>
            </w:r>
          </w:p>
        </w:tc>
        <w:tc>
          <w:tcPr>
            <w:tcW w:w="8028" w:type="dxa"/>
            <w:noWrap/>
            <w:hideMark/>
          </w:tcPr>
          <w:p w14:paraId="2ECCD14A"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yes</w:t>
            </w:r>
          </w:p>
        </w:tc>
      </w:tr>
      <w:tr w:rsidR="009A225E" w:rsidRPr="002539E7" w14:paraId="2E442CBB" w14:textId="77777777" w:rsidTr="009A225E">
        <w:trPr>
          <w:trHeight w:val="255"/>
        </w:trPr>
        <w:tc>
          <w:tcPr>
            <w:tcW w:w="988" w:type="dxa"/>
            <w:noWrap/>
            <w:hideMark/>
          </w:tcPr>
          <w:p w14:paraId="61CC1414"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CH</w:t>
            </w:r>
          </w:p>
        </w:tc>
        <w:tc>
          <w:tcPr>
            <w:tcW w:w="8028" w:type="dxa"/>
            <w:noWrap/>
            <w:hideMark/>
          </w:tcPr>
          <w:p w14:paraId="6D2B395A" w14:textId="47393F68"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 xml:space="preserve">Yes, it helped to watch the difference in the amount of Welsh </w:t>
            </w:r>
            <w:r w:rsidR="001C2E9F">
              <w:rPr>
                <w:rFonts w:cstheme="minorHAnsi"/>
                <w:sz w:val="24"/>
                <w:szCs w:val="24"/>
                <w:lang w:val="cy-GB"/>
              </w:rPr>
              <w:t>Cymraeg</w:t>
            </w:r>
            <w:r w:rsidRPr="002539E7">
              <w:rPr>
                <w:rFonts w:cstheme="minorHAnsi"/>
                <w:sz w:val="24"/>
                <w:szCs w:val="24"/>
                <w:lang w:val="cy-GB"/>
              </w:rPr>
              <w:t xml:space="preserve"> was speaking and made me challenge myself more. Think this was the most beneficial element as more sinks in as it</w:t>
            </w:r>
            <w:r w:rsidR="001C2E9F">
              <w:rPr>
                <w:rFonts w:cstheme="minorHAnsi"/>
                <w:sz w:val="24"/>
                <w:szCs w:val="24"/>
                <w:lang w:val="cy-GB"/>
              </w:rPr>
              <w:t>’</w:t>
            </w:r>
            <w:r w:rsidRPr="002539E7">
              <w:rPr>
                <w:rFonts w:cstheme="minorHAnsi"/>
                <w:sz w:val="24"/>
                <w:szCs w:val="24"/>
                <w:lang w:val="cy-GB"/>
              </w:rPr>
              <w:t>s being used more.</w:t>
            </w:r>
          </w:p>
        </w:tc>
      </w:tr>
      <w:tr w:rsidR="009A225E" w:rsidRPr="002539E7" w14:paraId="660B1AE1" w14:textId="77777777" w:rsidTr="009A225E">
        <w:trPr>
          <w:trHeight w:val="255"/>
        </w:trPr>
        <w:tc>
          <w:tcPr>
            <w:tcW w:w="988" w:type="dxa"/>
            <w:noWrap/>
            <w:hideMark/>
          </w:tcPr>
          <w:p w14:paraId="0874BF4E"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 xml:space="preserve">C T </w:t>
            </w:r>
          </w:p>
        </w:tc>
        <w:tc>
          <w:tcPr>
            <w:tcW w:w="8028" w:type="dxa"/>
            <w:noWrap/>
            <w:hideMark/>
          </w:tcPr>
          <w:p w14:paraId="01DBBDC0" w14:textId="5B6E8632"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 xml:space="preserve">It was useful as a point of reflection and structuring how </w:t>
            </w:r>
            <w:r w:rsidR="001C2E9F">
              <w:rPr>
                <w:rFonts w:cstheme="minorHAnsi"/>
                <w:sz w:val="24"/>
                <w:szCs w:val="24"/>
                <w:lang w:val="cy-GB"/>
              </w:rPr>
              <w:t>Cymraeg</w:t>
            </w:r>
            <w:r w:rsidRPr="002539E7">
              <w:rPr>
                <w:rFonts w:cstheme="minorHAnsi"/>
                <w:sz w:val="24"/>
                <w:szCs w:val="24"/>
                <w:lang w:val="cy-GB"/>
              </w:rPr>
              <w:t xml:space="preserve"> went about using Welsh</w:t>
            </w:r>
          </w:p>
        </w:tc>
      </w:tr>
    </w:tbl>
    <w:p w14:paraId="5313296B" w14:textId="77777777" w:rsidR="009A225E" w:rsidRPr="002539E7" w:rsidRDefault="009A225E" w:rsidP="009A225E">
      <w:pPr>
        <w:autoSpaceDE w:val="0"/>
        <w:autoSpaceDN w:val="0"/>
        <w:adjustRightInd w:val="0"/>
        <w:spacing w:line="480" w:lineRule="auto"/>
        <w:rPr>
          <w:rFonts w:cstheme="minorHAnsi"/>
          <w:sz w:val="20"/>
          <w:szCs w:val="20"/>
          <w:lang w:val="cy-GB"/>
        </w:rPr>
      </w:pPr>
      <w:r w:rsidRPr="002539E7">
        <w:rPr>
          <w:rFonts w:cstheme="minorHAnsi"/>
          <w:i/>
          <w:iCs/>
          <w:sz w:val="20"/>
          <w:szCs w:val="20"/>
          <w:lang w:val="cy-GB"/>
        </w:rPr>
        <w:t xml:space="preserve">Tabl 13. </w:t>
      </w:r>
      <w:r w:rsidRPr="002539E7">
        <w:rPr>
          <w:rFonts w:cstheme="minorHAnsi"/>
          <w:sz w:val="20"/>
          <w:szCs w:val="20"/>
          <w:lang w:val="cy-GB"/>
        </w:rPr>
        <w:t>Dyddiadur wythnosol yn ddefnyddiol?</w:t>
      </w:r>
    </w:p>
    <w:p w14:paraId="62478C76" w14:textId="77777777" w:rsidR="000228FA" w:rsidRPr="002539E7" w:rsidRDefault="000228FA" w:rsidP="009A225E">
      <w:pPr>
        <w:autoSpaceDE w:val="0"/>
        <w:autoSpaceDN w:val="0"/>
        <w:adjustRightInd w:val="0"/>
        <w:spacing w:line="480" w:lineRule="auto"/>
        <w:rPr>
          <w:rFonts w:cstheme="minorHAnsi"/>
          <w:sz w:val="24"/>
          <w:szCs w:val="24"/>
          <w:lang w:val="cy-GB"/>
        </w:rPr>
      </w:pPr>
    </w:p>
    <w:p w14:paraId="2128CC22" w14:textId="5BDBAF21" w:rsidR="009A225E"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Gwel</w:t>
      </w:r>
      <w:r w:rsidR="000228FA" w:rsidRPr="002539E7">
        <w:rPr>
          <w:rFonts w:cstheme="minorHAnsi"/>
          <w:sz w:val="24"/>
          <w:szCs w:val="24"/>
          <w:lang w:val="cy-GB"/>
        </w:rPr>
        <w:t>i</w:t>
      </w:r>
      <w:r w:rsidRPr="002539E7">
        <w:rPr>
          <w:rFonts w:cstheme="minorHAnsi"/>
          <w:sz w:val="24"/>
          <w:szCs w:val="24"/>
          <w:lang w:val="cy-GB"/>
        </w:rPr>
        <w:t>r fod</w:t>
      </w:r>
      <w:r w:rsidR="009B50D2" w:rsidRPr="002539E7">
        <w:rPr>
          <w:rFonts w:cstheme="minorHAnsi"/>
          <w:sz w:val="24"/>
          <w:szCs w:val="24"/>
          <w:lang w:val="cy-GB"/>
        </w:rPr>
        <w:t xml:space="preserve"> y mwyafrif</w:t>
      </w:r>
      <w:r w:rsidR="00576470" w:rsidRPr="002539E7">
        <w:rPr>
          <w:rFonts w:cstheme="minorHAnsi"/>
          <w:sz w:val="24"/>
          <w:szCs w:val="24"/>
          <w:lang w:val="cy-GB"/>
        </w:rPr>
        <w:t xml:space="preserve"> </w:t>
      </w:r>
      <w:r w:rsidRPr="002539E7">
        <w:rPr>
          <w:rFonts w:cstheme="minorHAnsi"/>
          <w:sz w:val="24"/>
          <w:szCs w:val="24"/>
          <w:lang w:val="cy-GB"/>
        </w:rPr>
        <w:t xml:space="preserve">wedi nodi fod yr holiadur wythnosol wedi bod yn ddefnyddiol iddyn nhw.  Er nad </w:t>
      </w:r>
      <w:r w:rsidR="000B1A2C" w:rsidRPr="002539E7">
        <w:rPr>
          <w:rFonts w:cstheme="minorHAnsi"/>
          <w:sz w:val="24"/>
          <w:szCs w:val="24"/>
          <w:lang w:val="cy-GB"/>
        </w:rPr>
        <w:t xml:space="preserve">oedd CT a CH </w:t>
      </w:r>
      <w:r w:rsidRPr="002539E7">
        <w:rPr>
          <w:rFonts w:cstheme="minorHAnsi"/>
          <w:sz w:val="24"/>
          <w:szCs w:val="24"/>
          <w:lang w:val="cy-GB"/>
        </w:rPr>
        <w:t xml:space="preserve">wedi cwblhau’r holiadur yn ystod y cyfnod ymchwil, </w:t>
      </w:r>
      <w:r w:rsidR="000B1A2C" w:rsidRPr="002539E7">
        <w:rPr>
          <w:rFonts w:cstheme="minorHAnsi"/>
          <w:sz w:val="24"/>
          <w:szCs w:val="24"/>
          <w:lang w:val="cy-GB"/>
        </w:rPr>
        <w:t xml:space="preserve">gwelsant y </w:t>
      </w:r>
      <w:r w:rsidR="005C44A9" w:rsidRPr="002539E7">
        <w:rPr>
          <w:rFonts w:cstheme="minorHAnsi"/>
          <w:sz w:val="24"/>
          <w:szCs w:val="24"/>
          <w:lang w:val="cy-GB"/>
        </w:rPr>
        <w:t xml:space="preserve">dyddiadur fel arf defnyddiol </w:t>
      </w:r>
      <w:r w:rsidRPr="002539E7">
        <w:rPr>
          <w:rFonts w:cstheme="minorHAnsi"/>
          <w:sz w:val="24"/>
          <w:szCs w:val="24"/>
          <w:lang w:val="cy-GB"/>
        </w:rPr>
        <w:t>ar gyfer adlewyrchiad o’u defnydd. Mae hynny hefyd yn codi ymwybyddiaeth o’</w:t>
      </w:r>
      <w:r w:rsidR="005C44A9" w:rsidRPr="002539E7">
        <w:rPr>
          <w:rFonts w:cstheme="minorHAnsi"/>
          <w:sz w:val="24"/>
          <w:szCs w:val="24"/>
          <w:lang w:val="cy-GB"/>
        </w:rPr>
        <w:t>u</w:t>
      </w:r>
      <w:r w:rsidRPr="002539E7">
        <w:rPr>
          <w:rFonts w:cstheme="minorHAnsi"/>
          <w:sz w:val="24"/>
          <w:szCs w:val="24"/>
          <w:lang w:val="cy-GB"/>
        </w:rPr>
        <w:t xml:space="preserve"> defnydd </w:t>
      </w:r>
      <w:r w:rsidR="005C44A9" w:rsidRPr="002539E7">
        <w:rPr>
          <w:rFonts w:cstheme="minorHAnsi"/>
          <w:sz w:val="24"/>
          <w:szCs w:val="24"/>
          <w:lang w:val="cy-GB"/>
        </w:rPr>
        <w:t>o’r Gymraeg yn yr wythnos flaenorol</w:t>
      </w:r>
      <w:r w:rsidRPr="002539E7">
        <w:rPr>
          <w:rFonts w:cstheme="minorHAnsi"/>
          <w:sz w:val="24"/>
          <w:szCs w:val="24"/>
          <w:lang w:val="cy-GB"/>
        </w:rPr>
        <w:t>, â’r datblygiadau maent wedi</w:t>
      </w:r>
      <w:r w:rsidR="00D2119B" w:rsidRPr="002539E7">
        <w:rPr>
          <w:rFonts w:cstheme="minorHAnsi"/>
          <w:sz w:val="24"/>
          <w:szCs w:val="24"/>
          <w:lang w:val="cy-GB"/>
        </w:rPr>
        <w:t>’u</w:t>
      </w:r>
      <w:r w:rsidRPr="002539E7">
        <w:rPr>
          <w:rFonts w:cstheme="minorHAnsi"/>
          <w:sz w:val="24"/>
          <w:szCs w:val="24"/>
          <w:lang w:val="cy-GB"/>
        </w:rPr>
        <w:t xml:space="preserve"> gwneud.</w:t>
      </w:r>
    </w:p>
    <w:p w14:paraId="352BFB29" w14:textId="77777777" w:rsidR="009A225E" w:rsidRPr="002539E7" w:rsidRDefault="009A225E" w:rsidP="009A225E">
      <w:pPr>
        <w:autoSpaceDE w:val="0"/>
        <w:autoSpaceDN w:val="0"/>
        <w:adjustRightInd w:val="0"/>
        <w:spacing w:line="252" w:lineRule="auto"/>
        <w:rPr>
          <w:rFonts w:cstheme="minorHAnsi"/>
          <w:sz w:val="24"/>
          <w:szCs w:val="24"/>
          <w:lang w:val="cy-GB"/>
        </w:rPr>
      </w:pPr>
      <w:r w:rsidRPr="002539E7">
        <w:rPr>
          <w:rFonts w:cstheme="minorHAnsi"/>
          <w:sz w:val="24"/>
          <w:szCs w:val="24"/>
          <w:lang w:val="cy-GB"/>
        </w:rPr>
        <w:br w:type="page"/>
      </w:r>
    </w:p>
    <w:p w14:paraId="734F2052" w14:textId="30BEA201" w:rsidR="009A225E" w:rsidRPr="002539E7" w:rsidRDefault="00D2119B" w:rsidP="009A225E">
      <w:pPr>
        <w:autoSpaceDE w:val="0"/>
        <w:autoSpaceDN w:val="0"/>
        <w:adjustRightInd w:val="0"/>
        <w:spacing w:line="480" w:lineRule="auto"/>
        <w:rPr>
          <w:rFonts w:cstheme="minorHAnsi"/>
          <w:b/>
          <w:bCs/>
          <w:sz w:val="24"/>
          <w:szCs w:val="24"/>
          <w:lang w:val="cy-GB"/>
        </w:rPr>
      </w:pPr>
      <w:r w:rsidRPr="002539E7">
        <w:rPr>
          <w:rFonts w:cstheme="minorHAnsi"/>
          <w:b/>
          <w:bCs/>
          <w:sz w:val="24"/>
          <w:szCs w:val="24"/>
          <w:lang w:val="cy-GB"/>
        </w:rPr>
        <w:t>Beth fyddai’r ffordd</w:t>
      </w:r>
      <w:r w:rsidR="009A225E" w:rsidRPr="002539E7">
        <w:rPr>
          <w:rFonts w:cstheme="minorHAnsi"/>
          <w:b/>
          <w:bCs/>
          <w:sz w:val="24"/>
          <w:szCs w:val="24"/>
          <w:lang w:val="cy-GB"/>
        </w:rPr>
        <w:t xml:space="preserve"> orau i </w:t>
      </w:r>
      <w:r w:rsidR="00E36A38" w:rsidRPr="002539E7">
        <w:rPr>
          <w:rFonts w:cstheme="minorHAnsi"/>
          <w:b/>
          <w:bCs/>
          <w:sz w:val="24"/>
          <w:szCs w:val="24"/>
          <w:lang w:val="cy-GB"/>
        </w:rPr>
        <w:t xml:space="preserve">ni </w:t>
      </w:r>
      <w:r w:rsidR="009A225E" w:rsidRPr="002539E7">
        <w:rPr>
          <w:rFonts w:cstheme="minorHAnsi"/>
          <w:b/>
          <w:bCs/>
          <w:sz w:val="24"/>
          <w:szCs w:val="24"/>
          <w:lang w:val="cy-GB"/>
        </w:rPr>
        <w:t xml:space="preserve">hysbysebu </w:t>
      </w:r>
      <w:r w:rsidR="00E36A38" w:rsidRPr="002539E7">
        <w:rPr>
          <w:rFonts w:cstheme="minorHAnsi"/>
          <w:b/>
          <w:bCs/>
          <w:sz w:val="24"/>
          <w:szCs w:val="24"/>
          <w:lang w:val="cy-GB"/>
        </w:rPr>
        <w:t xml:space="preserve">cyrsiau </w:t>
      </w:r>
      <w:r w:rsidR="009A225E" w:rsidRPr="002539E7">
        <w:rPr>
          <w:rFonts w:cstheme="minorHAnsi"/>
          <w:b/>
          <w:bCs/>
          <w:sz w:val="24"/>
          <w:szCs w:val="24"/>
          <w:lang w:val="cy-GB"/>
        </w:rPr>
        <w:t>i chi?</w:t>
      </w:r>
    </w:p>
    <w:tbl>
      <w:tblPr>
        <w:tblStyle w:val="GridTabl"/>
        <w:tblW w:w="0" w:type="auto"/>
        <w:tblLook w:val="04A0" w:firstRow="1" w:lastRow="0" w:firstColumn="1" w:lastColumn="0" w:noHBand="0" w:noVBand="1"/>
      </w:tblPr>
      <w:tblGrid>
        <w:gridCol w:w="988"/>
        <w:gridCol w:w="2287"/>
        <w:gridCol w:w="5741"/>
      </w:tblGrid>
      <w:tr w:rsidR="009A225E" w:rsidRPr="002539E7" w14:paraId="20AF1C06" w14:textId="77777777" w:rsidTr="009A225E">
        <w:trPr>
          <w:trHeight w:val="255"/>
        </w:trPr>
        <w:tc>
          <w:tcPr>
            <w:tcW w:w="988" w:type="dxa"/>
            <w:noWrap/>
            <w:hideMark/>
          </w:tcPr>
          <w:p w14:paraId="3D97CE1E"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 xml:space="preserve">K </w:t>
            </w:r>
          </w:p>
        </w:tc>
        <w:tc>
          <w:tcPr>
            <w:tcW w:w="2287" w:type="dxa"/>
            <w:noWrap/>
            <w:hideMark/>
          </w:tcPr>
          <w:p w14:paraId="03CB3722"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Email</w:t>
            </w:r>
          </w:p>
        </w:tc>
        <w:tc>
          <w:tcPr>
            <w:tcW w:w="5741" w:type="dxa"/>
            <w:noWrap/>
            <w:hideMark/>
          </w:tcPr>
          <w:p w14:paraId="260ECBD9" w14:textId="52A0ACC2" w:rsidR="009A225E" w:rsidRPr="002539E7" w:rsidRDefault="001C2E9F" w:rsidP="009A225E">
            <w:pPr>
              <w:spacing w:line="480" w:lineRule="auto"/>
              <w:rPr>
                <w:rFonts w:cstheme="minorHAnsi"/>
                <w:sz w:val="24"/>
                <w:szCs w:val="24"/>
                <w:lang w:val="cy-GB"/>
              </w:rPr>
            </w:pPr>
            <w:r>
              <w:rPr>
                <w:rFonts w:cstheme="minorHAnsi"/>
                <w:sz w:val="24"/>
                <w:szCs w:val="24"/>
                <w:lang w:val="cy-GB"/>
              </w:rPr>
              <w:t>Cymraeg</w:t>
            </w:r>
            <w:r w:rsidR="009A225E" w:rsidRPr="002539E7">
              <w:rPr>
                <w:rFonts w:cstheme="minorHAnsi"/>
                <w:sz w:val="24"/>
                <w:szCs w:val="24"/>
                <w:lang w:val="cy-GB"/>
              </w:rPr>
              <w:t xml:space="preserve"> read my emails</w:t>
            </w:r>
          </w:p>
        </w:tc>
      </w:tr>
      <w:tr w:rsidR="009A225E" w:rsidRPr="002539E7" w14:paraId="5DEC19DF" w14:textId="77777777" w:rsidTr="009A225E">
        <w:trPr>
          <w:trHeight w:val="255"/>
        </w:trPr>
        <w:tc>
          <w:tcPr>
            <w:tcW w:w="988" w:type="dxa"/>
            <w:noWrap/>
            <w:hideMark/>
          </w:tcPr>
          <w:p w14:paraId="78D2E400"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 xml:space="preserve">E </w:t>
            </w:r>
          </w:p>
        </w:tc>
        <w:tc>
          <w:tcPr>
            <w:tcW w:w="2287" w:type="dxa"/>
            <w:noWrap/>
            <w:hideMark/>
          </w:tcPr>
          <w:p w14:paraId="4D81BB53"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Facebook Advert, Poster</w:t>
            </w:r>
          </w:p>
        </w:tc>
        <w:tc>
          <w:tcPr>
            <w:tcW w:w="5741" w:type="dxa"/>
            <w:noWrap/>
            <w:hideMark/>
          </w:tcPr>
          <w:p w14:paraId="04FC4B94"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Saw poster in university to enrol on Welsh course</w:t>
            </w:r>
          </w:p>
        </w:tc>
      </w:tr>
      <w:tr w:rsidR="009A225E" w:rsidRPr="002539E7" w14:paraId="126C10F4" w14:textId="77777777" w:rsidTr="009A225E">
        <w:trPr>
          <w:trHeight w:val="255"/>
        </w:trPr>
        <w:tc>
          <w:tcPr>
            <w:tcW w:w="988" w:type="dxa"/>
            <w:noWrap/>
            <w:hideMark/>
          </w:tcPr>
          <w:p w14:paraId="45A96730"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K W</w:t>
            </w:r>
          </w:p>
        </w:tc>
        <w:tc>
          <w:tcPr>
            <w:tcW w:w="2287" w:type="dxa"/>
            <w:noWrap/>
            <w:hideMark/>
          </w:tcPr>
          <w:p w14:paraId="0EE87ADA"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Facebook Advert, Email, Poster</w:t>
            </w:r>
          </w:p>
        </w:tc>
        <w:tc>
          <w:tcPr>
            <w:tcW w:w="5741" w:type="dxa"/>
            <w:noWrap/>
            <w:hideMark/>
          </w:tcPr>
          <w:p w14:paraId="07BDAB94" w14:textId="1565A8CC"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 xml:space="preserve">It depends where </w:t>
            </w:r>
            <w:r w:rsidR="001C2E9F">
              <w:rPr>
                <w:rFonts w:cstheme="minorHAnsi"/>
                <w:sz w:val="24"/>
                <w:szCs w:val="24"/>
                <w:lang w:val="cy-GB"/>
              </w:rPr>
              <w:t>Cymraeg</w:t>
            </w:r>
            <w:r w:rsidRPr="002539E7">
              <w:rPr>
                <w:rFonts w:cstheme="minorHAnsi"/>
                <w:sz w:val="24"/>
                <w:szCs w:val="24"/>
                <w:lang w:val="cy-GB"/>
              </w:rPr>
              <w:t xml:space="preserve"> am, so an </w:t>
            </w:r>
            <w:r w:rsidR="001C2E9F">
              <w:rPr>
                <w:rFonts w:cstheme="minorHAnsi"/>
                <w:sz w:val="24"/>
                <w:szCs w:val="24"/>
                <w:lang w:val="cy-GB"/>
              </w:rPr>
              <w:pgNum/>
            </w:r>
            <w:r w:rsidR="001C2E9F">
              <w:rPr>
                <w:rFonts w:cstheme="minorHAnsi"/>
                <w:sz w:val="24"/>
                <w:szCs w:val="24"/>
                <w:lang w:val="cy-GB"/>
              </w:rPr>
              <w:t xml:space="preserve"> tal</w:t>
            </w:r>
            <w:r w:rsidRPr="002539E7">
              <w:rPr>
                <w:rFonts w:cstheme="minorHAnsi"/>
                <w:sz w:val="24"/>
                <w:szCs w:val="24"/>
                <w:lang w:val="cy-GB"/>
              </w:rPr>
              <w:t xml:space="preserve"> may get missed but a flyer on a shop desk tends to grab my attention</w:t>
            </w:r>
          </w:p>
        </w:tc>
      </w:tr>
      <w:tr w:rsidR="009A225E" w:rsidRPr="002539E7" w14:paraId="5B750EAD" w14:textId="77777777" w:rsidTr="009A225E">
        <w:trPr>
          <w:trHeight w:val="255"/>
        </w:trPr>
        <w:tc>
          <w:tcPr>
            <w:tcW w:w="988" w:type="dxa"/>
            <w:noWrap/>
            <w:hideMark/>
          </w:tcPr>
          <w:p w14:paraId="56D31F5B"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G C</w:t>
            </w:r>
          </w:p>
        </w:tc>
        <w:tc>
          <w:tcPr>
            <w:tcW w:w="2287" w:type="dxa"/>
            <w:noWrap/>
            <w:hideMark/>
          </w:tcPr>
          <w:p w14:paraId="7C66C12B"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Website Advert</w:t>
            </w:r>
          </w:p>
        </w:tc>
        <w:tc>
          <w:tcPr>
            <w:tcW w:w="5741" w:type="dxa"/>
            <w:noWrap/>
            <w:hideMark/>
          </w:tcPr>
          <w:p w14:paraId="0D0D8A08" w14:textId="1BA6DA7D" w:rsidR="009A225E" w:rsidRPr="002539E7" w:rsidRDefault="001C2E9F" w:rsidP="009A225E">
            <w:pPr>
              <w:spacing w:line="480" w:lineRule="auto"/>
              <w:rPr>
                <w:rFonts w:cstheme="minorHAnsi"/>
                <w:sz w:val="24"/>
                <w:szCs w:val="24"/>
                <w:lang w:val="cy-GB"/>
              </w:rPr>
            </w:pPr>
            <w:r>
              <w:rPr>
                <w:rFonts w:cstheme="minorHAnsi"/>
                <w:sz w:val="24"/>
                <w:szCs w:val="24"/>
                <w:lang w:val="cy-GB"/>
              </w:rPr>
              <w:pgNum/>
            </w:r>
            <w:r>
              <w:rPr>
                <w:rFonts w:cstheme="minorHAnsi"/>
                <w:sz w:val="24"/>
                <w:szCs w:val="24"/>
                <w:lang w:val="cy-GB"/>
              </w:rPr>
              <w:t xml:space="preserve"> tal</w:t>
            </w:r>
            <w:r>
              <w:rPr>
                <w:rFonts w:cstheme="minorHAnsi"/>
                <w:sz w:val="24"/>
                <w:szCs w:val="24"/>
                <w:lang w:val="cy-GB"/>
              </w:rPr>
              <w:pgNum/>
            </w:r>
            <w:r>
              <w:rPr>
                <w:rFonts w:cstheme="minorHAnsi"/>
                <w:sz w:val="24"/>
                <w:szCs w:val="24"/>
                <w:lang w:val="cy-GB"/>
              </w:rPr>
              <w:t>ge</w:t>
            </w:r>
            <w:r>
              <w:rPr>
                <w:rFonts w:cstheme="minorHAnsi"/>
                <w:sz w:val="24"/>
                <w:szCs w:val="24"/>
                <w:lang w:val="cy-GB"/>
              </w:rPr>
              <w:pgNum/>
            </w:r>
            <w:r>
              <w:rPr>
                <w:rFonts w:cstheme="minorHAnsi"/>
                <w:sz w:val="24"/>
                <w:szCs w:val="24"/>
                <w:lang w:val="cy-GB"/>
              </w:rPr>
              <w:t>on</w:t>
            </w:r>
            <w:r w:rsidR="009A225E" w:rsidRPr="002539E7">
              <w:rPr>
                <w:rFonts w:cstheme="minorHAnsi"/>
                <w:sz w:val="24"/>
                <w:szCs w:val="24"/>
                <w:lang w:val="cy-GB"/>
              </w:rPr>
              <w:t xml:space="preserve"> that is available</w:t>
            </w:r>
          </w:p>
        </w:tc>
      </w:tr>
      <w:tr w:rsidR="009A225E" w:rsidRPr="002539E7" w14:paraId="7B463FB3" w14:textId="77777777" w:rsidTr="009A225E">
        <w:trPr>
          <w:trHeight w:val="255"/>
        </w:trPr>
        <w:tc>
          <w:tcPr>
            <w:tcW w:w="988" w:type="dxa"/>
            <w:noWrap/>
            <w:hideMark/>
          </w:tcPr>
          <w:p w14:paraId="34C0DE69"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C H</w:t>
            </w:r>
          </w:p>
        </w:tc>
        <w:tc>
          <w:tcPr>
            <w:tcW w:w="2287" w:type="dxa"/>
            <w:noWrap/>
            <w:hideMark/>
          </w:tcPr>
          <w:p w14:paraId="66213AA2"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Email, Poster</w:t>
            </w:r>
          </w:p>
        </w:tc>
        <w:tc>
          <w:tcPr>
            <w:tcW w:w="5741" w:type="dxa"/>
            <w:noWrap/>
            <w:hideMark/>
          </w:tcPr>
          <w:p w14:paraId="23D3468C" w14:textId="78BEEFBC"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Don</w:t>
            </w:r>
            <w:r w:rsidR="001C2E9F">
              <w:rPr>
                <w:rFonts w:cstheme="minorHAnsi"/>
                <w:sz w:val="24"/>
                <w:szCs w:val="24"/>
                <w:lang w:val="cy-GB"/>
              </w:rPr>
              <w:t>’</w:t>
            </w:r>
            <w:r w:rsidRPr="002539E7">
              <w:rPr>
                <w:rFonts w:cstheme="minorHAnsi"/>
                <w:sz w:val="24"/>
                <w:szCs w:val="24"/>
                <w:lang w:val="cy-GB"/>
              </w:rPr>
              <w:t xml:space="preserve">t use social media apart from for work, </w:t>
            </w:r>
            <w:r w:rsidR="001C2E9F">
              <w:rPr>
                <w:rFonts w:cstheme="minorHAnsi"/>
                <w:sz w:val="24"/>
                <w:szCs w:val="24"/>
                <w:lang w:val="cy-GB"/>
              </w:rPr>
              <w:pgNum/>
            </w:r>
            <w:r w:rsidR="001C2E9F">
              <w:rPr>
                <w:rFonts w:cstheme="minorHAnsi"/>
                <w:sz w:val="24"/>
                <w:szCs w:val="24"/>
                <w:lang w:val="cy-GB"/>
              </w:rPr>
              <w:t xml:space="preserve"> tal</w:t>
            </w:r>
            <w:r w:rsidRPr="002539E7">
              <w:rPr>
                <w:rFonts w:cstheme="minorHAnsi"/>
                <w:sz w:val="24"/>
                <w:szCs w:val="24"/>
                <w:lang w:val="cy-GB"/>
              </w:rPr>
              <w:t xml:space="preserve"> is easy, all in one place, posters are useful!</w:t>
            </w:r>
          </w:p>
        </w:tc>
      </w:tr>
      <w:tr w:rsidR="009A225E" w:rsidRPr="002539E7" w14:paraId="54D1F4DB" w14:textId="77777777" w:rsidTr="009A225E">
        <w:trPr>
          <w:trHeight w:val="255"/>
        </w:trPr>
        <w:tc>
          <w:tcPr>
            <w:tcW w:w="988" w:type="dxa"/>
            <w:noWrap/>
            <w:hideMark/>
          </w:tcPr>
          <w:p w14:paraId="5106A3DF"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 xml:space="preserve">C T </w:t>
            </w:r>
          </w:p>
        </w:tc>
        <w:tc>
          <w:tcPr>
            <w:tcW w:w="2287" w:type="dxa"/>
            <w:noWrap/>
            <w:hideMark/>
          </w:tcPr>
          <w:p w14:paraId="06C986F2" w14:textId="77777777"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Facebook Advert, Email, Website Advert, Poster</w:t>
            </w:r>
          </w:p>
        </w:tc>
        <w:tc>
          <w:tcPr>
            <w:tcW w:w="5741" w:type="dxa"/>
            <w:noWrap/>
            <w:hideMark/>
          </w:tcPr>
          <w:p w14:paraId="7C4A98B9" w14:textId="2B781D8F"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 xml:space="preserve">These are the most likely places </w:t>
            </w:r>
            <w:r w:rsidR="001C2E9F">
              <w:rPr>
                <w:rFonts w:cstheme="minorHAnsi"/>
                <w:sz w:val="24"/>
                <w:szCs w:val="24"/>
                <w:lang w:val="cy-GB"/>
              </w:rPr>
              <w:t>Cymraeg</w:t>
            </w:r>
            <w:r w:rsidRPr="002539E7">
              <w:rPr>
                <w:rFonts w:cstheme="minorHAnsi"/>
                <w:sz w:val="24"/>
                <w:szCs w:val="24"/>
                <w:lang w:val="cy-GB"/>
              </w:rPr>
              <w:t xml:space="preserve"> would look</w:t>
            </w:r>
          </w:p>
        </w:tc>
      </w:tr>
    </w:tbl>
    <w:p w14:paraId="29C7B2D8" w14:textId="77777777" w:rsidR="00D414BA" w:rsidRDefault="00D414BA" w:rsidP="00E36A38">
      <w:pPr>
        <w:autoSpaceDE w:val="0"/>
        <w:autoSpaceDN w:val="0"/>
        <w:adjustRightInd w:val="0"/>
        <w:spacing w:line="480" w:lineRule="auto"/>
        <w:rPr>
          <w:rFonts w:cstheme="minorHAnsi"/>
          <w:i/>
          <w:iCs/>
          <w:sz w:val="20"/>
          <w:szCs w:val="20"/>
          <w:lang w:val="cy-GB"/>
        </w:rPr>
      </w:pPr>
    </w:p>
    <w:p w14:paraId="0D1190B5" w14:textId="6D24C515" w:rsidR="00E36A38" w:rsidRPr="002539E7" w:rsidRDefault="009A225E" w:rsidP="00E36A38">
      <w:pPr>
        <w:autoSpaceDE w:val="0"/>
        <w:autoSpaceDN w:val="0"/>
        <w:adjustRightInd w:val="0"/>
        <w:spacing w:line="480" w:lineRule="auto"/>
        <w:rPr>
          <w:rFonts w:cstheme="minorHAnsi"/>
          <w:bCs/>
          <w:i/>
          <w:sz w:val="20"/>
          <w:szCs w:val="20"/>
          <w:lang w:val="cy-GB"/>
        </w:rPr>
      </w:pPr>
      <w:r w:rsidRPr="002539E7">
        <w:rPr>
          <w:rFonts w:cstheme="minorHAnsi"/>
          <w:i/>
          <w:iCs/>
          <w:sz w:val="20"/>
          <w:szCs w:val="20"/>
          <w:lang w:val="cy-GB"/>
        </w:rPr>
        <w:t xml:space="preserve">Tabl 14. </w:t>
      </w:r>
      <w:r w:rsidR="00E36A38" w:rsidRPr="002539E7">
        <w:rPr>
          <w:rFonts w:cstheme="minorHAnsi"/>
          <w:bCs/>
          <w:i/>
          <w:sz w:val="20"/>
          <w:szCs w:val="20"/>
          <w:lang w:val="cy-GB"/>
        </w:rPr>
        <w:t>Beth fyddai’r ffordd orau i ni hysbysebu cyrsiau i chi?</w:t>
      </w:r>
    </w:p>
    <w:p w14:paraId="15AB54F2" w14:textId="44F1D8A8" w:rsidR="009A225E" w:rsidRPr="002539E7" w:rsidRDefault="009A225E" w:rsidP="009A225E">
      <w:pPr>
        <w:spacing w:line="480" w:lineRule="auto"/>
        <w:rPr>
          <w:rFonts w:cstheme="minorHAnsi"/>
          <w:sz w:val="20"/>
          <w:szCs w:val="20"/>
          <w:lang w:val="cy-GB"/>
        </w:rPr>
      </w:pPr>
    </w:p>
    <w:p w14:paraId="68E68427" w14:textId="7367429E" w:rsidR="009A225E"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 xml:space="preserve">Yn dilyn trafferthion recriwtio, </w:t>
      </w:r>
      <w:r w:rsidR="00CD0916" w:rsidRPr="002539E7">
        <w:rPr>
          <w:rFonts w:cstheme="minorHAnsi"/>
          <w:sz w:val="24"/>
          <w:szCs w:val="24"/>
          <w:lang w:val="cy-GB"/>
        </w:rPr>
        <w:t xml:space="preserve">edrychwyd ar </w:t>
      </w:r>
      <w:r w:rsidRPr="002539E7">
        <w:rPr>
          <w:rFonts w:cstheme="minorHAnsi"/>
          <w:sz w:val="24"/>
          <w:szCs w:val="24"/>
          <w:lang w:val="cy-GB"/>
        </w:rPr>
        <w:t>ba ffurf fyddai orau i hysbysebu yn y dyfodol. Nod</w:t>
      </w:r>
      <w:r w:rsidR="00A96FC3" w:rsidRPr="002539E7">
        <w:rPr>
          <w:rFonts w:cstheme="minorHAnsi"/>
          <w:sz w:val="24"/>
          <w:szCs w:val="24"/>
          <w:lang w:val="cy-GB"/>
        </w:rPr>
        <w:t>odd</w:t>
      </w:r>
      <w:r w:rsidRPr="002539E7">
        <w:rPr>
          <w:rFonts w:cstheme="minorHAnsi"/>
          <w:sz w:val="24"/>
          <w:szCs w:val="24"/>
          <w:lang w:val="cy-GB"/>
        </w:rPr>
        <w:t xml:space="preserve"> pump mai poster yw’r ffordd orau i hysbysebu, gyda thri yn nodi </w:t>
      </w:r>
      <w:r w:rsidR="00D414BA">
        <w:rPr>
          <w:rFonts w:cstheme="minorHAnsi"/>
          <w:sz w:val="24"/>
          <w:szCs w:val="24"/>
          <w:lang w:val="cy-GB"/>
        </w:rPr>
        <w:t>t</w:t>
      </w:r>
      <w:r w:rsidRPr="002539E7">
        <w:rPr>
          <w:rFonts w:cstheme="minorHAnsi"/>
          <w:sz w:val="24"/>
          <w:szCs w:val="24"/>
          <w:lang w:val="cy-GB"/>
        </w:rPr>
        <w:t xml:space="preserve">rwy Facebook ac ar wefannau. </w:t>
      </w:r>
      <w:r w:rsidR="00A96FC3" w:rsidRPr="002539E7">
        <w:rPr>
          <w:rFonts w:cstheme="minorHAnsi"/>
          <w:sz w:val="24"/>
          <w:szCs w:val="24"/>
          <w:lang w:val="cy-GB"/>
        </w:rPr>
        <w:t xml:space="preserve">Nododd </w:t>
      </w:r>
      <w:r w:rsidRPr="002539E7">
        <w:rPr>
          <w:rFonts w:cstheme="minorHAnsi"/>
          <w:sz w:val="24"/>
          <w:szCs w:val="24"/>
          <w:lang w:val="cy-GB"/>
        </w:rPr>
        <w:t xml:space="preserve">pedwar hefyd mai </w:t>
      </w:r>
      <w:r w:rsidR="00C15D7B" w:rsidRPr="002539E7">
        <w:rPr>
          <w:rFonts w:cstheme="minorHAnsi"/>
          <w:sz w:val="24"/>
          <w:szCs w:val="24"/>
          <w:lang w:val="cy-GB"/>
        </w:rPr>
        <w:t>trwy</w:t>
      </w:r>
      <w:r w:rsidRPr="002539E7">
        <w:rPr>
          <w:rFonts w:cstheme="minorHAnsi"/>
          <w:sz w:val="24"/>
          <w:szCs w:val="24"/>
          <w:lang w:val="cy-GB"/>
        </w:rPr>
        <w:t xml:space="preserve"> e-bost </w:t>
      </w:r>
      <w:r w:rsidR="00D414BA">
        <w:rPr>
          <w:rFonts w:cstheme="minorHAnsi"/>
          <w:sz w:val="24"/>
          <w:szCs w:val="24"/>
          <w:lang w:val="cy-GB"/>
        </w:rPr>
        <w:t>f</w:t>
      </w:r>
      <w:r w:rsidRPr="002539E7">
        <w:rPr>
          <w:rFonts w:cstheme="minorHAnsi"/>
          <w:sz w:val="24"/>
          <w:szCs w:val="24"/>
          <w:lang w:val="cy-GB"/>
        </w:rPr>
        <w:t>yddai’r ffordd orau ond mae hynny’n</w:t>
      </w:r>
      <w:r w:rsidR="00C15D7B" w:rsidRPr="002539E7">
        <w:rPr>
          <w:rFonts w:cstheme="minorHAnsi"/>
          <w:sz w:val="24"/>
          <w:szCs w:val="24"/>
          <w:lang w:val="cy-GB"/>
        </w:rPr>
        <w:t xml:space="preserve"> amlwg yn</w:t>
      </w:r>
      <w:r w:rsidRPr="002539E7">
        <w:rPr>
          <w:rFonts w:cstheme="minorHAnsi"/>
          <w:sz w:val="24"/>
          <w:szCs w:val="24"/>
          <w:lang w:val="cy-GB"/>
        </w:rPr>
        <w:t xml:space="preserve"> ddibynnol ar </w:t>
      </w:r>
      <w:r w:rsidR="00C15D7B" w:rsidRPr="002539E7">
        <w:rPr>
          <w:rFonts w:cstheme="minorHAnsi"/>
          <w:sz w:val="24"/>
          <w:szCs w:val="24"/>
          <w:lang w:val="cy-GB"/>
        </w:rPr>
        <w:t xml:space="preserve">feddu ar </w:t>
      </w:r>
      <w:r w:rsidRPr="002539E7">
        <w:rPr>
          <w:rFonts w:cstheme="minorHAnsi"/>
          <w:sz w:val="24"/>
          <w:szCs w:val="24"/>
          <w:lang w:val="cy-GB"/>
        </w:rPr>
        <w:t>y cyfeiriad e-bost yn y lle cychwyn. Yn ddiddorol, nid oe</w:t>
      </w:r>
      <w:r w:rsidR="00916718" w:rsidRPr="002539E7">
        <w:rPr>
          <w:rFonts w:cstheme="minorHAnsi"/>
          <w:sz w:val="24"/>
          <w:szCs w:val="24"/>
          <w:lang w:val="cy-GB"/>
        </w:rPr>
        <w:t>dd</w:t>
      </w:r>
      <w:r w:rsidRPr="002539E7">
        <w:rPr>
          <w:rFonts w:cstheme="minorHAnsi"/>
          <w:sz w:val="24"/>
          <w:szCs w:val="24"/>
          <w:lang w:val="cy-GB"/>
        </w:rPr>
        <w:t xml:space="preserve"> neb wedi nodi </w:t>
      </w:r>
      <w:r w:rsidR="00916718" w:rsidRPr="002539E7">
        <w:rPr>
          <w:rFonts w:cstheme="minorHAnsi"/>
          <w:sz w:val="24"/>
          <w:szCs w:val="24"/>
          <w:lang w:val="cy-GB"/>
        </w:rPr>
        <w:t>t</w:t>
      </w:r>
      <w:r w:rsidRPr="002539E7">
        <w:rPr>
          <w:rFonts w:cstheme="minorHAnsi"/>
          <w:sz w:val="24"/>
          <w:szCs w:val="24"/>
          <w:lang w:val="cy-GB"/>
        </w:rPr>
        <w:t>rwy lythyr n</w:t>
      </w:r>
      <w:r w:rsidR="00916718" w:rsidRPr="002539E7">
        <w:rPr>
          <w:rFonts w:cstheme="minorHAnsi"/>
          <w:sz w:val="24"/>
          <w:szCs w:val="24"/>
          <w:lang w:val="cy-GB"/>
        </w:rPr>
        <w:t>eu</w:t>
      </w:r>
      <w:r w:rsidRPr="002539E7">
        <w:rPr>
          <w:rFonts w:cstheme="minorHAnsi"/>
          <w:sz w:val="24"/>
          <w:szCs w:val="24"/>
          <w:lang w:val="cy-GB"/>
        </w:rPr>
        <w:t xml:space="preserve"> alwad ffôn / neges destun</w:t>
      </w:r>
      <w:r w:rsidR="00FA7B9C">
        <w:rPr>
          <w:rFonts w:cstheme="minorHAnsi"/>
          <w:sz w:val="24"/>
          <w:szCs w:val="24"/>
          <w:lang w:val="cy-GB"/>
        </w:rPr>
        <w:t>.</w:t>
      </w:r>
    </w:p>
    <w:p w14:paraId="6E68CDDE" w14:textId="77777777" w:rsidR="009A225E" w:rsidRPr="002539E7" w:rsidRDefault="009A225E" w:rsidP="009A225E">
      <w:pPr>
        <w:rPr>
          <w:rFonts w:cstheme="minorHAnsi"/>
          <w:sz w:val="24"/>
          <w:szCs w:val="24"/>
          <w:lang w:val="cy-GB"/>
        </w:rPr>
      </w:pPr>
      <w:r w:rsidRPr="002539E7">
        <w:rPr>
          <w:rFonts w:cstheme="minorHAnsi"/>
          <w:sz w:val="24"/>
          <w:szCs w:val="24"/>
          <w:lang w:val="cy-GB"/>
        </w:rPr>
        <w:br w:type="page"/>
      </w:r>
    </w:p>
    <w:p w14:paraId="45AEA799" w14:textId="73A59315" w:rsidR="009A225E" w:rsidRPr="002539E7" w:rsidRDefault="009A225E" w:rsidP="009A225E">
      <w:pPr>
        <w:autoSpaceDE w:val="0"/>
        <w:autoSpaceDN w:val="0"/>
        <w:adjustRightInd w:val="0"/>
        <w:spacing w:line="480" w:lineRule="auto"/>
        <w:rPr>
          <w:rFonts w:cstheme="minorHAnsi"/>
          <w:b/>
          <w:bCs/>
          <w:sz w:val="24"/>
          <w:szCs w:val="24"/>
          <w:lang w:val="cy-GB"/>
        </w:rPr>
      </w:pPr>
      <w:r w:rsidRPr="00D11C4C">
        <w:rPr>
          <w:rFonts w:cstheme="minorHAnsi"/>
          <w:b/>
          <w:bCs/>
          <w:sz w:val="24"/>
          <w:szCs w:val="24"/>
          <w:lang w:val="cy-GB"/>
        </w:rPr>
        <w:t xml:space="preserve">Dyddiad, amser a hyd y </w:t>
      </w:r>
      <w:r w:rsidR="00601008" w:rsidRPr="00D11C4C">
        <w:rPr>
          <w:rFonts w:cstheme="minorHAnsi"/>
          <w:b/>
          <w:bCs/>
          <w:sz w:val="24"/>
          <w:szCs w:val="24"/>
          <w:lang w:val="cy-GB"/>
        </w:rPr>
        <w:t>Sesiynau</w:t>
      </w:r>
      <w:r w:rsidRPr="00D11C4C">
        <w:rPr>
          <w:rFonts w:cstheme="minorHAnsi"/>
          <w:b/>
          <w:bCs/>
          <w:sz w:val="24"/>
          <w:szCs w:val="24"/>
          <w:lang w:val="cy-GB"/>
        </w:rPr>
        <w:t xml:space="preserve"> yn gyfleus?</w:t>
      </w:r>
    </w:p>
    <w:tbl>
      <w:tblPr>
        <w:tblStyle w:val="GridTabl"/>
        <w:tblW w:w="0" w:type="auto"/>
        <w:tblLook w:val="04A0" w:firstRow="1" w:lastRow="0" w:firstColumn="1" w:lastColumn="0" w:noHBand="0" w:noVBand="1"/>
      </w:tblPr>
      <w:tblGrid>
        <w:gridCol w:w="843"/>
        <w:gridCol w:w="1279"/>
        <w:gridCol w:w="1190"/>
        <w:gridCol w:w="1442"/>
        <w:gridCol w:w="1219"/>
        <w:gridCol w:w="3043"/>
      </w:tblGrid>
      <w:tr w:rsidR="009A225E" w:rsidRPr="002539E7" w14:paraId="35D5E870" w14:textId="77777777" w:rsidTr="009A225E">
        <w:trPr>
          <w:trHeight w:val="255"/>
        </w:trPr>
        <w:tc>
          <w:tcPr>
            <w:tcW w:w="843" w:type="dxa"/>
            <w:noWrap/>
            <w:hideMark/>
          </w:tcPr>
          <w:p w14:paraId="58606C6D" w14:textId="77777777" w:rsidR="009A225E" w:rsidRPr="002539E7" w:rsidRDefault="009A225E" w:rsidP="009A225E">
            <w:pPr>
              <w:spacing w:line="480" w:lineRule="auto"/>
              <w:rPr>
                <w:rFonts w:cstheme="minorHAnsi"/>
                <w:sz w:val="20"/>
                <w:szCs w:val="20"/>
                <w:lang w:val="cy-GB"/>
              </w:rPr>
            </w:pPr>
            <w:r w:rsidRPr="002539E7">
              <w:rPr>
                <w:rFonts w:cstheme="minorHAnsi"/>
                <w:sz w:val="20"/>
                <w:szCs w:val="20"/>
                <w:lang w:val="cy-GB"/>
              </w:rPr>
              <w:t>Enw</w:t>
            </w:r>
          </w:p>
        </w:tc>
        <w:tc>
          <w:tcPr>
            <w:tcW w:w="1279" w:type="dxa"/>
            <w:noWrap/>
            <w:hideMark/>
          </w:tcPr>
          <w:p w14:paraId="062C7542" w14:textId="77777777" w:rsidR="009A225E" w:rsidRPr="002539E7" w:rsidRDefault="009A225E" w:rsidP="009A225E">
            <w:pPr>
              <w:spacing w:line="480" w:lineRule="auto"/>
              <w:rPr>
                <w:rFonts w:cstheme="minorHAnsi"/>
                <w:sz w:val="20"/>
                <w:szCs w:val="20"/>
                <w:lang w:val="cy-GB"/>
              </w:rPr>
            </w:pPr>
            <w:r w:rsidRPr="002539E7">
              <w:rPr>
                <w:rFonts w:cstheme="minorHAnsi"/>
                <w:sz w:val="20"/>
                <w:szCs w:val="20"/>
                <w:lang w:val="cy-GB"/>
              </w:rPr>
              <w:t>Dyddiadau</w:t>
            </w:r>
          </w:p>
        </w:tc>
        <w:tc>
          <w:tcPr>
            <w:tcW w:w="1190" w:type="dxa"/>
            <w:noWrap/>
            <w:hideMark/>
          </w:tcPr>
          <w:p w14:paraId="729B086A" w14:textId="77777777" w:rsidR="009A225E" w:rsidRPr="002539E7" w:rsidRDefault="009A225E" w:rsidP="009A225E">
            <w:pPr>
              <w:spacing w:line="480" w:lineRule="auto"/>
              <w:rPr>
                <w:rFonts w:cstheme="minorHAnsi"/>
                <w:sz w:val="20"/>
                <w:szCs w:val="20"/>
                <w:lang w:val="cy-GB"/>
              </w:rPr>
            </w:pPr>
            <w:r w:rsidRPr="002539E7">
              <w:rPr>
                <w:rFonts w:cstheme="minorHAnsi"/>
                <w:sz w:val="20"/>
                <w:szCs w:val="20"/>
                <w:lang w:val="cy-GB"/>
              </w:rPr>
              <w:t>Amser Cychwyn</w:t>
            </w:r>
          </w:p>
        </w:tc>
        <w:tc>
          <w:tcPr>
            <w:tcW w:w="1442" w:type="dxa"/>
            <w:noWrap/>
            <w:hideMark/>
          </w:tcPr>
          <w:p w14:paraId="409EC77D" w14:textId="77777777" w:rsidR="009A225E" w:rsidRPr="002539E7" w:rsidRDefault="009A225E" w:rsidP="009A225E">
            <w:pPr>
              <w:spacing w:line="480" w:lineRule="auto"/>
              <w:rPr>
                <w:rFonts w:cstheme="minorHAnsi"/>
                <w:sz w:val="20"/>
                <w:szCs w:val="20"/>
                <w:lang w:val="cy-GB"/>
              </w:rPr>
            </w:pPr>
            <w:r w:rsidRPr="002539E7">
              <w:rPr>
                <w:rFonts w:cstheme="minorHAnsi"/>
                <w:sz w:val="20"/>
                <w:szCs w:val="20"/>
                <w:lang w:val="cy-GB"/>
              </w:rPr>
              <w:t>Amser Gorffen</w:t>
            </w:r>
          </w:p>
        </w:tc>
        <w:tc>
          <w:tcPr>
            <w:tcW w:w="1219" w:type="dxa"/>
            <w:noWrap/>
            <w:hideMark/>
          </w:tcPr>
          <w:p w14:paraId="2657DF5A" w14:textId="77777777" w:rsidR="009A225E" w:rsidRPr="002539E7" w:rsidRDefault="009A225E" w:rsidP="009A225E">
            <w:pPr>
              <w:spacing w:line="480" w:lineRule="auto"/>
              <w:rPr>
                <w:rFonts w:cstheme="minorHAnsi"/>
                <w:sz w:val="20"/>
                <w:szCs w:val="20"/>
                <w:lang w:val="cy-GB"/>
              </w:rPr>
            </w:pPr>
            <w:r w:rsidRPr="002539E7">
              <w:rPr>
                <w:rFonts w:cstheme="minorHAnsi"/>
                <w:sz w:val="20"/>
                <w:szCs w:val="20"/>
                <w:lang w:val="cy-GB"/>
              </w:rPr>
              <w:t>Hyd y sesiwn</w:t>
            </w:r>
          </w:p>
        </w:tc>
        <w:tc>
          <w:tcPr>
            <w:tcW w:w="3043" w:type="dxa"/>
            <w:noWrap/>
            <w:hideMark/>
          </w:tcPr>
          <w:p w14:paraId="14204A7A" w14:textId="77777777" w:rsidR="009A225E" w:rsidRPr="002539E7" w:rsidRDefault="009A225E" w:rsidP="009A225E">
            <w:pPr>
              <w:spacing w:line="480" w:lineRule="auto"/>
              <w:rPr>
                <w:rFonts w:cstheme="minorHAnsi"/>
                <w:sz w:val="20"/>
                <w:szCs w:val="20"/>
                <w:lang w:val="cy-GB"/>
              </w:rPr>
            </w:pPr>
            <w:r w:rsidRPr="002539E7">
              <w:rPr>
                <w:rFonts w:cstheme="minorHAnsi"/>
                <w:sz w:val="20"/>
                <w:szCs w:val="20"/>
                <w:lang w:val="cy-GB"/>
              </w:rPr>
              <w:t>Esboniwch eich ymateb</w:t>
            </w:r>
          </w:p>
        </w:tc>
      </w:tr>
      <w:tr w:rsidR="009A225E" w:rsidRPr="002539E7" w14:paraId="789F3E4B" w14:textId="77777777" w:rsidTr="009A225E">
        <w:trPr>
          <w:trHeight w:val="255"/>
        </w:trPr>
        <w:tc>
          <w:tcPr>
            <w:tcW w:w="843" w:type="dxa"/>
            <w:noWrap/>
            <w:hideMark/>
          </w:tcPr>
          <w:p w14:paraId="6A42DA6A" w14:textId="77777777" w:rsidR="009A225E" w:rsidRPr="002539E7" w:rsidRDefault="009A225E" w:rsidP="009A225E">
            <w:pPr>
              <w:spacing w:line="480" w:lineRule="auto"/>
              <w:rPr>
                <w:rFonts w:cstheme="minorHAnsi"/>
                <w:sz w:val="20"/>
                <w:szCs w:val="20"/>
                <w:lang w:val="cy-GB"/>
              </w:rPr>
            </w:pPr>
            <w:r w:rsidRPr="002539E7">
              <w:rPr>
                <w:rFonts w:cstheme="minorHAnsi"/>
                <w:sz w:val="20"/>
                <w:szCs w:val="20"/>
                <w:lang w:val="cy-GB"/>
              </w:rPr>
              <w:t xml:space="preserve">K </w:t>
            </w:r>
          </w:p>
        </w:tc>
        <w:tc>
          <w:tcPr>
            <w:tcW w:w="1279" w:type="dxa"/>
            <w:noWrap/>
            <w:hideMark/>
          </w:tcPr>
          <w:p w14:paraId="21C20A86" w14:textId="77777777" w:rsidR="009A225E" w:rsidRPr="002539E7" w:rsidRDefault="009A225E" w:rsidP="009A225E">
            <w:pPr>
              <w:spacing w:line="480" w:lineRule="auto"/>
              <w:rPr>
                <w:rFonts w:cstheme="minorHAnsi"/>
                <w:sz w:val="20"/>
                <w:szCs w:val="20"/>
                <w:lang w:val="cy-GB"/>
              </w:rPr>
            </w:pPr>
            <w:r w:rsidRPr="002539E7">
              <w:rPr>
                <w:rFonts w:cstheme="minorHAnsi"/>
                <w:sz w:val="20"/>
                <w:szCs w:val="20"/>
                <w:lang w:val="cy-GB"/>
              </w:rPr>
              <w:t>Suitable</w:t>
            </w:r>
          </w:p>
        </w:tc>
        <w:tc>
          <w:tcPr>
            <w:tcW w:w="1190" w:type="dxa"/>
            <w:noWrap/>
            <w:hideMark/>
          </w:tcPr>
          <w:p w14:paraId="2C1A6D61" w14:textId="77777777" w:rsidR="009A225E" w:rsidRPr="002539E7" w:rsidRDefault="009A225E" w:rsidP="009A225E">
            <w:pPr>
              <w:spacing w:line="480" w:lineRule="auto"/>
              <w:rPr>
                <w:rFonts w:cstheme="minorHAnsi"/>
                <w:sz w:val="20"/>
                <w:szCs w:val="20"/>
                <w:lang w:val="cy-GB"/>
              </w:rPr>
            </w:pPr>
            <w:r w:rsidRPr="002539E7">
              <w:rPr>
                <w:rFonts w:cstheme="minorHAnsi"/>
                <w:sz w:val="20"/>
                <w:szCs w:val="20"/>
                <w:lang w:val="cy-GB"/>
              </w:rPr>
              <w:t>Suitable</w:t>
            </w:r>
          </w:p>
        </w:tc>
        <w:tc>
          <w:tcPr>
            <w:tcW w:w="1442" w:type="dxa"/>
            <w:noWrap/>
            <w:hideMark/>
          </w:tcPr>
          <w:p w14:paraId="0CE2ECA5" w14:textId="77777777" w:rsidR="009A225E" w:rsidRPr="002539E7" w:rsidRDefault="009A225E" w:rsidP="009A225E">
            <w:pPr>
              <w:spacing w:line="480" w:lineRule="auto"/>
              <w:rPr>
                <w:rFonts w:cstheme="minorHAnsi"/>
                <w:sz w:val="20"/>
                <w:szCs w:val="20"/>
                <w:lang w:val="cy-GB"/>
              </w:rPr>
            </w:pPr>
            <w:r w:rsidRPr="002539E7">
              <w:rPr>
                <w:rFonts w:cstheme="minorHAnsi"/>
                <w:sz w:val="20"/>
                <w:szCs w:val="20"/>
                <w:lang w:val="cy-GB"/>
              </w:rPr>
              <w:t>Suitable</w:t>
            </w:r>
          </w:p>
        </w:tc>
        <w:tc>
          <w:tcPr>
            <w:tcW w:w="1219" w:type="dxa"/>
            <w:noWrap/>
            <w:hideMark/>
          </w:tcPr>
          <w:p w14:paraId="789D3793" w14:textId="77777777" w:rsidR="009A225E" w:rsidRPr="002539E7" w:rsidRDefault="009A225E" w:rsidP="009A225E">
            <w:pPr>
              <w:spacing w:line="480" w:lineRule="auto"/>
              <w:rPr>
                <w:rFonts w:cstheme="minorHAnsi"/>
                <w:sz w:val="20"/>
                <w:szCs w:val="20"/>
                <w:lang w:val="cy-GB"/>
              </w:rPr>
            </w:pPr>
            <w:r w:rsidRPr="002539E7">
              <w:rPr>
                <w:rFonts w:cstheme="minorHAnsi"/>
                <w:sz w:val="20"/>
                <w:szCs w:val="20"/>
                <w:lang w:val="cy-GB"/>
              </w:rPr>
              <w:t>Suitable</w:t>
            </w:r>
          </w:p>
        </w:tc>
        <w:tc>
          <w:tcPr>
            <w:tcW w:w="3043" w:type="dxa"/>
            <w:noWrap/>
            <w:hideMark/>
          </w:tcPr>
          <w:p w14:paraId="426A071A" w14:textId="0B8F1BAE" w:rsidR="009A225E" w:rsidRPr="002539E7" w:rsidRDefault="001C2E9F" w:rsidP="009A225E">
            <w:pPr>
              <w:spacing w:line="480" w:lineRule="auto"/>
              <w:rPr>
                <w:rFonts w:cstheme="minorHAnsi"/>
                <w:sz w:val="20"/>
                <w:szCs w:val="20"/>
                <w:lang w:val="cy-GB"/>
              </w:rPr>
            </w:pPr>
            <w:r>
              <w:rPr>
                <w:rFonts w:cstheme="minorHAnsi"/>
                <w:sz w:val="20"/>
                <w:szCs w:val="20"/>
                <w:lang w:val="cy-GB"/>
              </w:rPr>
              <w:t>Cymraeg</w:t>
            </w:r>
            <w:r w:rsidR="009A225E" w:rsidRPr="002539E7">
              <w:rPr>
                <w:rFonts w:cstheme="minorHAnsi"/>
                <w:sz w:val="20"/>
                <w:szCs w:val="20"/>
                <w:lang w:val="cy-GB"/>
              </w:rPr>
              <w:t xml:space="preserve"> was not working at the time so time was perfect but if </w:t>
            </w:r>
            <w:r>
              <w:rPr>
                <w:rFonts w:cstheme="minorHAnsi"/>
                <w:sz w:val="20"/>
                <w:szCs w:val="20"/>
                <w:lang w:val="cy-GB"/>
              </w:rPr>
              <w:t>Cymraeg</w:t>
            </w:r>
            <w:r w:rsidR="009A225E" w:rsidRPr="002539E7">
              <w:rPr>
                <w:rFonts w:cstheme="minorHAnsi"/>
                <w:sz w:val="20"/>
                <w:szCs w:val="20"/>
                <w:lang w:val="cy-GB"/>
              </w:rPr>
              <w:t xml:space="preserve"> had been working </w:t>
            </w:r>
            <w:r>
              <w:rPr>
                <w:rFonts w:cstheme="minorHAnsi"/>
                <w:sz w:val="20"/>
                <w:szCs w:val="20"/>
                <w:lang w:val="cy-GB"/>
              </w:rPr>
              <w:t>Cymraeg</w:t>
            </w:r>
            <w:r w:rsidR="009A225E" w:rsidRPr="002539E7">
              <w:rPr>
                <w:rFonts w:cstheme="minorHAnsi"/>
                <w:sz w:val="20"/>
                <w:szCs w:val="20"/>
                <w:lang w:val="cy-GB"/>
              </w:rPr>
              <w:t xml:space="preserve"> would not have been able to attend</w:t>
            </w:r>
          </w:p>
        </w:tc>
      </w:tr>
      <w:tr w:rsidR="009A225E" w:rsidRPr="002539E7" w14:paraId="636E3E82" w14:textId="77777777" w:rsidTr="009A225E">
        <w:trPr>
          <w:trHeight w:val="255"/>
        </w:trPr>
        <w:tc>
          <w:tcPr>
            <w:tcW w:w="843" w:type="dxa"/>
            <w:noWrap/>
            <w:hideMark/>
          </w:tcPr>
          <w:p w14:paraId="1025B8E3" w14:textId="77777777" w:rsidR="009A225E" w:rsidRPr="002539E7" w:rsidRDefault="009A225E" w:rsidP="009A225E">
            <w:pPr>
              <w:spacing w:line="480" w:lineRule="auto"/>
              <w:rPr>
                <w:rFonts w:cstheme="minorHAnsi"/>
                <w:sz w:val="20"/>
                <w:szCs w:val="20"/>
                <w:lang w:val="cy-GB"/>
              </w:rPr>
            </w:pPr>
            <w:r w:rsidRPr="002539E7">
              <w:rPr>
                <w:rFonts w:cstheme="minorHAnsi"/>
                <w:sz w:val="20"/>
                <w:szCs w:val="20"/>
                <w:lang w:val="cy-GB"/>
              </w:rPr>
              <w:t xml:space="preserve">E </w:t>
            </w:r>
          </w:p>
        </w:tc>
        <w:tc>
          <w:tcPr>
            <w:tcW w:w="1279" w:type="dxa"/>
            <w:noWrap/>
            <w:hideMark/>
          </w:tcPr>
          <w:p w14:paraId="123296D6" w14:textId="77777777" w:rsidR="009A225E" w:rsidRPr="002539E7" w:rsidRDefault="009A225E" w:rsidP="009A225E">
            <w:pPr>
              <w:spacing w:line="480" w:lineRule="auto"/>
              <w:rPr>
                <w:rFonts w:cstheme="minorHAnsi"/>
                <w:sz w:val="20"/>
                <w:szCs w:val="20"/>
                <w:lang w:val="cy-GB"/>
              </w:rPr>
            </w:pPr>
            <w:r w:rsidRPr="002539E7">
              <w:rPr>
                <w:rFonts w:cstheme="minorHAnsi"/>
                <w:sz w:val="20"/>
                <w:szCs w:val="20"/>
                <w:lang w:val="cy-GB"/>
              </w:rPr>
              <w:t>Suitable</w:t>
            </w:r>
          </w:p>
        </w:tc>
        <w:tc>
          <w:tcPr>
            <w:tcW w:w="1190" w:type="dxa"/>
            <w:noWrap/>
            <w:hideMark/>
          </w:tcPr>
          <w:p w14:paraId="39D15653" w14:textId="77777777" w:rsidR="009A225E" w:rsidRPr="002539E7" w:rsidRDefault="009A225E" w:rsidP="009A225E">
            <w:pPr>
              <w:spacing w:line="480" w:lineRule="auto"/>
              <w:rPr>
                <w:rFonts w:cstheme="minorHAnsi"/>
                <w:sz w:val="20"/>
                <w:szCs w:val="20"/>
                <w:lang w:val="cy-GB"/>
              </w:rPr>
            </w:pPr>
            <w:r w:rsidRPr="002539E7">
              <w:rPr>
                <w:rFonts w:cstheme="minorHAnsi"/>
                <w:sz w:val="20"/>
                <w:szCs w:val="20"/>
                <w:lang w:val="cy-GB"/>
              </w:rPr>
              <w:t>Suitable</w:t>
            </w:r>
          </w:p>
        </w:tc>
        <w:tc>
          <w:tcPr>
            <w:tcW w:w="1442" w:type="dxa"/>
            <w:noWrap/>
            <w:hideMark/>
          </w:tcPr>
          <w:p w14:paraId="2EE98C0A" w14:textId="77777777" w:rsidR="009A225E" w:rsidRPr="002539E7" w:rsidRDefault="009A225E" w:rsidP="009A225E">
            <w:pPr>
              <w:spacing w:line="480" w:lineRule="auto"/>
              <w:rPr>
                <w:rFonts w:cstheme="minorHAnsi"/>
                <w:sz w:val="20"/>
                <w:szCs w:val="20"/>
                <w:lang w:val="cy-GB"/>
              </w:rPr>
            </w:pPr>
            <w:r w:rsidRPr="002539E7">
              <w:rPr>
                <w:rFonts w:cstheme="minorHAnsi"/>
                <w:sz w:val="20"/>
                <w:szCs w:val="20"/>
                <w:lang w:val="cy-GB"/>
              </w:rPr>
              <w:t>Suitable</w:t>
            </w:r>
          </w:p>
        </w:tc>
        <w:tc>
          <w:tcPr>
            <w:tcW w:w="1219" w:type="dxa"/>
            <w:noWrap/>
            <w:hideMark/>
          </w:tcPr>
          <w:p w14:paraId="50AE25F6" w14:textId="77777777" w:rsidR="009A225E" w:rsidRPr="002539E7" w:rsidRDefault="009A225E" w:rsidP="009A225E">
            <w:pPr>
              <w:spacing w:line="480" w:lineRule="auto"/>
              <w:rPr>
                <w:rFonts w:cstheme="minorHAnsi"/>
                <w:sz w:val="20"/>
                <w:szCs w:val="20"/>
                <w:lang w:val="cy-GB"/>
              </w:rPr>
            </w:pPr>
            <w:r w:rsidRPr="002539E7">
              <w:rPr>
                <w:rFonts w:cstheme="minorHAnsi"/>
                <w:sz w:val="20"/>
                <w:szCs w:val="20"/>
                <w:lang w:val="cy-GB"/>
              </w:rPr>
              <w:t>Suitable</w:t>
            </w:r>
          </w:p>
        </w:tc>
        <w:tc>
          <w:tcPr>
            <w:tcW w:w="3043" w:type="dxa"/>
            <w:noWrap/>
            <w:hideMark/>
          </w:tcPr>
          <w:p w14:paraId="43F32F66" w14:textId="77777777" w:rsidR="009A225E" w:rsidRPr="002539E7" w:rsidRDefault="009A225E" w:rsidP="009A225E">
            <w:pPr>
              <w:spacing w:line="480" w:lineRule="auto"/>
              <w:rPr>
                <w:rFonts w:cstheme="minorHAnsi"/>
                <w:sz w:val="20"/>
                <w:szCs w:val="20"/>
                <w:lang w:val="cy-GB"/>
              </w:rPr>
            </w:pPr>
          </w:p>
        </w:tc>
      </w:tr>
      <w:tr w:rsidR="009A225E" w:rsidRPr="002539E7" w14:paraId="5F73428D" w14:textId="77777777" w:rsidTr="009A225E">
        <w:trPr>
          <w:trHeight w:val="255"/>
        </w:trPr>
        <w:tc>
          <w:tcPr>
            <w:tcW w:w="843" w:type="dxa"/>
            <w:noWrap/>
            <w:hideMark/>
          </w:tcPr>
          <w:p w14:paraId="1760F4FE" w14:textId="77777777" w:rsidR="009A225E" w:rsidRPr="002539E7" w:rsidRDefault="009A225E" w:rsidP="009A225E">
            <w:pPr>
              <w:spacing w:line="480" w:lineRule="auto"/>
              <w:rPr>
                <w:rFonts w:cstheme="minorHAnsi"/>
                <w:sz w:val="20"/>
                <w:szCs w:val="20"/>
                <w:lang w:val="cy-GB"/>
              </w:rPr>
            </w:pPr>
            <w:r w:rsidRPr="002539E7">
              <w:rPr>
                <w:rFonts w:cstheme="minorHAnsi"/>
                <w:sz w:val="20"/>
                <w:szCs w:val="20"/>
                <w:lang w:val="cy-GB"/>
              </w:rPr>
              <w:t>K W</w:t>
            </w:r>
          </w:p>
        </w:tc>
        <w:tc>
          <w:tcPr>
            <w:tcW w:w="1279" w:type="dxa"/>
            <w:noWrap/>
            <w:hideMark/>
          </w:tcPr>
          <w:p w14:paraId="7DA38019" w14:textId="77777777" w:rsidR="009A225E" w:rsidRPr="002539E7" w:rsidRDefault="009A225E" w:rsidP="009A225E">
            <w:pPr>
              <w:spacing w:line="480" w:lineRule="auto"/>
              <w:rPr>
                <w:rFonts w:cstheme="minorHAnsi"/>
                <w:sz w:val="20"/>
                <w:szCs w:val="20"/>
                <w:lang w:val="cy-GB"/>
              </w:rPr>
            </w:pPr>
            <w:r w:rsidRPr="002539E7">
              <w:rPr>
                <w:rFonts w:cstheme="minorHAnsi"/>
                <w:sz w:val="20"/>
                <w:szCs w:val="20"/>
                <w:lang w:val="cy-GB"/>
              </w:rPr>
              <w:t>Suitable</w:t>
            </w:r>
          </w:p>
        </w:tc>
        <w:tc>
          <w:tcPr>
            <w:tcW w:w="1190" w:type="dxa"/>
            <w:noWrap/>
            <w:hideMark/>
          </w:tcPr>
          <w:p w14:paraId="04763865" w14:textId="77777777" w:rsidR="009A225E" w:rsidRPr="002539E7" w:rsidRDefault="009A225E" w:rsidP="009A225E">
            <w:pPr>
              <w:spacing w:line="480" w:lineRule="auto"/>
              <w:rPr>
                <w:rFonts w:cstheme="minorHAnsi"/>
                <w:sz w:val="20"/>
                <w:szCs w:val="20"/>
                <w:lang w:val="cy-GB"/>
              </w:rPr>
            </w:pPr>
            <w:r w:rsidRPr="002539E7">
              <w:rPr>
                <w:rFonts w:cstheme="minorHAnsi"/>
                <w:sz w:val="20"/>
                <w:szCs w:val="20"/>
                <w:lang w:val="cy-GB"/>
              </w:rPr>
              <w:t>Unsuitable</w:t>
            </w:r>
          </w:p>
        </w:tc>
        <w:tc>
          <w:tcPr>
            <w:tcW w:w="1442" w:type="dxa"/>
            <w:noWrap/>
            <w:hideMark/>
          </w:tcPr>
          <w:p w14:paraId="465E312A" w14:textId="77777777" w:rsidR="009A225E" w:rsidRPr="002539E7" w:rsidRDefault="009A225E" w:rsidP="009A225E">
            <w:pPr>
              <w:spacing w:line="480" w:lineRule="auto"/>
              <w:rPr>
                <w:rFonts w:cstheme="minorHAnsi"/>
                <w:sz w:val="20"/>
                <w:szCs w:val="20"/>
                <w:lang w:val="cy-GB"/>
              </w:rPr>
            </w:pPr>
            <w:r w:rsidRPr="002539E7">
              <w:rPr>
                <w:rFonts w:cstheme="minorHAnsi"/>
                <w:sz w:val="20"/>
                <w:szCs w:val="20"/>
                <w:lang w:val="cy-GB"/>
              </w:rPr>
              <w:t>Unsuitable</w:t>
            </w:r>
          </w:p>
        </w:tc>
        <w:tc>
          <w:tcPr>
            <w:tcW w:w="1219" w:type="dxa"/>
            <w:noWrap/>
            <w:hideMark/>
          </w:tcPr>
          <w:p w14:paraId="2690F41F" w14:textId="77777777" w:rsidR="009A225E" w:rsidRPr="002539E7" w:rsidRDefault="009A225E" w:rsidP="009A225E">
            <w:pPr>
              <w:spacing w:line="480" w:lineRule="auto"/>
              <w:rPr>
                <w:rFonts w:cstheme="minorHAnsi"/>
                <w:sz w:val="20"/>
                <w:szCs w:val="20"/>
                <w:lang w:val="cy-GB"/>
              </w:rPr>
            </w:pPr>
            <w:r w:rsidRPr="002539E7">
              <w:rPr>
                <w:rFonts w:cstheme="minorHAnsi"/>
                <w:sz w:val="20"/>
                <w:szCs w:val="20"/>
                <w:lang w:val="cy-GB"/>
              </w:rPr>
              <w:t>Suitable</w:t>
            </w:r>
          </w:p>
        </w:tc>
        <w:tc>
          <w:tcPr>
            <w:tcW w:w="3043" w:type="dxa"/>
            <w:noWrap/>
            <w:hideMark/>
          </w:tcPr>
          <w:p w14:paraId="21F21744" w14:textId="1A7620E5" w:rsidR="009A225E" w:rsidRPr="002539E7" w:rsidRDefault="009A225E" w:rsidP="009A225E">
            <w:pPr>
              <w:spacing w:line="480" w:lineRule="auto"/>
              <w:rPr>
                <w:rFonts w:cstheme="minorHAnsi"/>
                <w:sz w:val="20"/>
                <w:szCs w:val="20"/>
                <w:lang w:val="cy-GB"/>
              </w:rPr>
            </w:pPr>
            <w:r w:rsidRPr="002539E7">
              <w:rPr>
                <w:rFonts w:cstheme="minorHAnsi"/>
                <w:sz w:val="20"/>
                <w:szCs w:val="20"/>
                <w:lang w:val="cy-GB"/>
              </w:rPr>
              <w:t xml:space="preserve">It was difficult to attend in the evenings due to having </w:t>
            </w:r>
            <w:r w:rsidR="001C2E9F">
              <w:rPr>
                <w:rFonts w:cstheme="minorHAnsi"/>
                <w:sz w:val="20"/>
                <w:szCs w:val="20"/>
                <w:lang w:val="cy-GB"/>
              </w:rPr>
              <w:pgNum/>
            </w:r>
            <w:r w:rsidR="001C2E9F">
              <w:rPr>
                <w:rFonts w:cstheme="minorHAnsi"/>
                <w:sz w:val="20"/>
                <w:szCs w:val="20"/>
                <w:lang w:val="cy-GB"/>
              </w:rPr>
              <w:t xml:space="preserve"> tal</w:t>
            </w:r>
            <w:r w:rsidRPr="002539E7">
              <w:rPr>
                <w:rFonts w:cstheme="minorHAnsi"/>
                <w:sz w:val="20"/>
                <w:szCs w:val="20"/>
                <w:lang w:val="cy-GB"/>
              </w:rPr>
              <w:t xml:space="preserve"> children</w:t>
            </w:r>
          </w:p>
        </w:tc>
      </w:tr>
      <w:tr w:rsidR="009A225E" w:rsidRPr="002539E7" w14:paraId="65A4F3B8" w14:textId="77777777" w:rsidTr="009A225E">
        <w:trPr>
          <w:trHeight w:val="255"/>
        </w:trPr>
        <w:tc>
          <w:tcPr>
            <w:tcW w:w="843" w:type="dxa"/>
            <w:noWrap/>
            <w:hideMark/>
          </w:tcPr>
          <w:p w14:paraId="63CCF390" w14:textId="77777777" w:rsidR="009A225E" w:rsidRPr="002539E7" w:rsidRDefault="009A225E" w:rsidP="009A225E">
            <w:pPr>
              <w:spacing w:line="480" w:lineRule="auto"/>
              <w:rPr>
                <w:rFonts w:cstheme="minorHAnsi"/>
                <w:sz w:val="20"/>
                <w:szCs w:val="20"/>
                <w:lang w:val="cy-GB"/>
              </w:rPr>
            </w:pPr>
            <w:r w:rsidRPr="002539E7">
              <w:rPr>
                <w:rFonts w:cstheme="minorHAnsi"/>
                <w:sz w:val="20"/>
                <w:szCs w:val="20"/>
                <w:lang w:val="cy-GB"/>
              </w:rPr>
              <w:t>G C</w:t>
            </w:r>
          </w:p>
        </w:tc>
        <w:tc>
          <w:tcPr>
            <w:tcW w:w="1279" w:type="dxa"/>
            <w:noWrap/>
            <w:hideMark/>
          </w:tcPr>
          <w:p w14:paraId="48A8BB12" w14:textId="77777777" w:rsidR="009A225E" w:rsidRPr="002539E7" w:rsidRDefault="009A225E" w:rsidP="009A225E">
            <w:pPr>
              <w:spacing w:line="480" w:lineRule="auto"/>
              <w:rPr>
                <w:rFonts w:cstheme="minorHAnsi"/>
                <w:sz w:val="20"/>
                <w:szCs w:val="20"/>
                <w:lang w:val="cy-GB"/>
              </w:rPr>
            </w:pPr>
            <w:r w:rsidRPr="002539E7">
              <w:rPr>
                <w:rFonts w:cstheme="minorHAnsi"/>
                <w:sz w:val="20"/>
                <w:szCs w:val="20"/>
                <w:lang w:val="cy-GB"/>
              </w:rPr>
              <w:t>Suitable</w:t>
            </w:r>
          </w:p>
        </w:tc>
        <w:tc>
          <w:tcPr>
            <w:tcW w:w="1190" w:type="dxa"/>
            <w:noWrap/>
            <w:hideMark/>
          </w:tcPr>
          <w:p w14:paraId="0C1D80A0" w14:textId="77777777" w:rsidR="009A225E" w:rsidRPr="002539E7" w:rsidRDefault="009A225E" w:rsidP="009A225E">
            <w:pPr>
              <w:spacing w:line="480" w:lineRule="auto"/>
              <w:rPr>
                <w:rFonts w:cstheme="minorHAnsi"/>
                <w:sz w:val="20"/>
                <w:szCs w:val="20"/>
                <w:lang w:val="cy-GB"/>
              </w:rPr>
            </w:pPr>
            <w:r w:rsidRPr="002539E7">
              <w:rPr>
                <w:rFonts w:cstheme="minorHAnsi"/>
                <w:sz w:val="20"/>
                <w:szCs w:val="20"/>
                <w:lang w:val="cy-GB"/>
              </w:rPr>
              <w:t>Suitable</w:t>
            </w:r>
          </w:p>
        </w:tc>
        <w:tc>
          <w:tcPr>
            <w:tcW w:w="1442" w:type="dxa"/>
            <w:noWrap/>
            <w:hideMark/>
          </w:tcPr>
          <w:p w14:paraId="62DC40DB" w14:textId="77777777" w:rsidR="009A225E" w:rsidRPr="002539E7" w:rsidRDefault="009A225E" w:rsidP="009A225E">
            <w:pPr>
              <w:spacing w:line="480" w:lineRule="auto"/>
              <w:rPr>
                <w:rFonts w:cstheme="minorHAnsi"/>
                <w:sz w:val="20"/>
                <w:szCs w:val="20"/>
                <w:lang w:val="cy-GB"/>
              </w:rPr>
            </w:pPr>
            <w:r w:rsidRPr="002539E7">
              <w:rPr>
                <w:rFonts w:cstheme="minorHAnsi"/>
                <w:sz w:val="20"/>
                <w:szCs w:val="20"/>
                <w:lang w:val="cy-GB"/>
              </w:rPr>
              <w:t>Suitable</w:t>
            </w:r>
          </w:p>
        </w:tc>
        <w:tc>
          <w:tcPr>
            <w:tcW w:w="1219" w:type="dxa"/>
            <w:noWrap/>
            <w:hideMark/>
          </w:tcPr>
          <w:p w14:paraId="36B0FD62" w14:textId="77777777" w:rsidR="009A225E" w:rsidRPr="002539E7" w:rsidRDefault="009A225E" w:rsidP="009A225E">
            <w:pPr>
              <w:spacing w:line="480" w:lineRule="auto"/>
              <w:rPr>
                <w:rFonts w:cstheme="minorHAnsi"/>
                <w:sz w:val="20"/>
                <w:szCs w:val="20"/>
                <w:lang w:val="cy-GB"/>
              </w:rPr>
            </w:pPr>
            <w:r w:rsidRPr="002539E7">
              <w:rPr>
                <w:rFonts w:cstheme="minorHAnsi"/>
                <w:sz w:val="20"/>
                <w:szCs w:val="20"/>
                <w:lang w:val="cy-GB"/>
              </w:rPr>
              <w:t>Suitable</w:t>
            </w:r>
          </w:p>
        </w:tc>
        <w:tc>
          <w:tcPr>
            <w:tcW w:w="3043" w:type="dxa"/>
            <w:noWrap/>
            <w:hideMark/>
          </w:tcPr>
          <w:p w14:paraId="3EF55AB0" w14:textId="626E971F" w:rsidR="009A225E" w:rsidRPr="002539E7" w:rsidRDefault="009A225E" w:rsidP="009A225E">
            <w:pPr>
              <w:spacing w:line="480" w:lineRule="auto"/>
              <w:rPr>
                <w:rFonts w:cstheme="minorHAnsi"/>
                <w:sz w:val="20"/>
                <w:szCs w:val="20"/>
                <w:lang w:val="cy-GB"/>
              </w:rPr>
            </w:pPr>
            <w:r w:rsidRPr="002539E7">
              <w:rPr>
                <w:rFonts w:cstheme="minorHAnsi"/>
                <w:sz w:val="20"/>
                <w:szCs w:val="20"/>
                <w:lang w:val="cy-GB"/>
              </w:rPr>
              <w:t xml:space="preserve">the times were fine when </w:t>
            </w:r>
            <w:r w:rsidR="001C2E9F">
              <w:rPr>
                <w:rFonts w:cstheme="minorHAnsi"/>
                <w:sz w:val="20"/>
                <w:szCs w:val="20"/>
                <w:lang w:val="cy-GB"/>
              </w:rPr>
              <w:t>Cymraeg</w:t>
            </w:r>
            <w:r w:rsidRPr="002539E7">
              <w:rPr>
                <w:rFonts w:cstheme="minorHAnsi"/>
                <w:sz w:val="20"/>
                <w:szCs w:val="20"/>
                <w:lang w:val="cy-GB"/>
              </w:rPr>
              <w:t xml:space="preserve"> wasn</w:t>
            </w:r>
            <w:r w:rsidR="001C2E9F">
              <w:rPr>
                <w:rFonts w:cstheme="minorHAnsi"/>
                <w:sz w:val="20"/>
                <w:szCs w:val="20"/>
                <w:lang w:val="cy-GB"/>
              </w:rPr>
              <w:t>’</w:t>
            </w:r>
            <w:r w:rsidRPr="002539E7">
              <w:rPr>
                <w:rFonts w:cstheme="minorHAnsi"/>
                <w:sz w:val="20"/>
                <w:szCs w:val="20"/>
                <w:lang w:val="cy-GB"/>
              </w:rPr>
              <w:t>t on holiday</w:t>
            </w:r>
          </w:p>
        </w:tc>
      </w:tr>
      <w:tr w:rsidR="009A225E" w:rsidRPr="002539E7" w14:paraId="6C378794" w14:textId="77777777" w:rsidTr="009A225E">
        <w:trPr>
          <w:trHeight w:val="255"/>
        </w:trPr>
        <w:tc>
          <w:tcPr>
            <w:tcW w:w="843" w:type="dxa"/>
            <w:noWrap/>
            <w:hideMark/>
          </w:tcPr>
          <w:p w14:paraId="0426B543" w14:textId="77777777" w:rsidR="009A225E" w:rsidRPr="002539E7" w:rsidRDefault="009A225E" w:rsidP="009A225E">
            <w:pPr>
              <w:spacing w:line="480" w:lineRule="auto"/>
              <w:rPr>
                <w:rFonts w:cstheme="minorHAnsi"/>
                <w:sz w:val="20"/>
                <w:szCs w:val="20"/>
                <w:lang w:val="cy-GB"/>
              </w:rPr>
            </w:pPr>
            <w:r w:rsidRPr="002539E7">
              <w:rPr>
                <w:rFonts w:cstheme="minorHAnsi"/>
                <w:sz w:val="20"/>
                <w:szCs w:val="20"/>
                <w:lang w:val="cy-GB"/>
              </w:rPr>
              <w:t>C H</w:t>
            </w:r>
          </w:p>
        </w:tc>
        <w:tc>
          <w:tcPr>
            <w:tcW w:w="1279" w:type="dxa"/>
            <w:noWrap/>
            <w:hideMark/>
          </w:tcPr>
          <w:p w14:paraId="5C046F87" w14:textId="77777777" w:rsidR="009A225E" w:rsidRPr="002539E7" w:rsidRDefault="009A225E" w:rsidP="009A225E">
            <w:pPr>
              <w:spacing w:line="480" w:lineRule="auto"/>
              <w:rPr>
                <w:rFonts w:cstheme="minorHAnsi"/>
                <w:sz w:val="20"/>
                <w:szCs w:val="20"/>
                <w:lang w:val="cy-GB"/>
              </w:rPr>
            </w:pPr>
            <w:r w:rsidRPr="002539E7">
              <w:rPr>
                <w:rFonts w:cstheme="minorHAnsi"/>
                <w:sz w:val="20"/>
                <w:szCs w:val="20"/>
                <w:lang w:val="cy-GB"/>
              </w:rPr>
              <w:t>Suitable</w:t>
            </w:r>
          </w:p>
        </w:tc>
        <w:tc>
          <w:tcPr>
            <w:tcW w:w="1190" w:type="dxa"/>
            <w:noWrap/>
            <w:hideMark/>
          </w:tcPr>
          <w:p w14:paraId="313783FB" w14:textId="77777777" w:rsidR="009A225E" w:rsidRPr="002539E7" w:rsidRDefault="009A225E" w:rsidP="009A225E">
            <w:pPr>
              <w:spacing w:line="480" w:lineRule="auto"/>
              <w:rPr>
                <w:rFonts w:cstheme="minorHAnsi"/>
                <w:sz w:val="20"/>
                <w:szCs w:val="20"/>
                <w:lang w:val="cy-GB"/>
              </w:rPr>
            </w:pPr>
            <w:r w:rsidRPr="002539E7">
              <w:rPr>
                <w:rFonts w:cstheme="minorHAnsi"/>
                <w:sz w:val="20"/>
                <w:szCs w:val="20"/>
                <w:lang w:val="cy-GB"/>
              </w:rPr>
              <w:t>Unsuitable</w:t>
            </w:r>
          </w:p>
        </w:tc>
        <w:tc>
          <w:tcPr>
            <w:tcW w:w="1442" w:type="dxa"/>
            <w:noWrap/>
            <w:hideMark/>
          </w:tcPr>
          <w:p w14:paraId="39CF0A47" w14:textId="77777777" w:rsidR="009A225E" w:rsidRPr="002539E7" w:rsidRDefault="009A225E" w:rsidP="009A225E">
            <w:pPr>
              <w:spacing w:line="480" w:lineRule="auto"/>
              <w:rPr>
                <w:rFonts w:cstheme="minorHAnsi"/>
                <w:sz w:val="20"/>
                <w:szCs w:val="20"/>
                <w:lang w:val="cy-GB"/>
              </w:rPr>
            </w:pPr>
            <w:r w:rsidRPr="002539E7">
              <w:rPr>
                <w:rFonts w:cstheme="minorHAnsi"/>
                <w:sz w:val="20"/>
                <w:szCs w:val="20"/>
                <w:lang w:val="cy-GB"/>
              </w:rPr>
              <w:t>Unsuitable</w:t>
            </w:r>
          </w:p>
        </w:tc>
        <w:tc>
          <w:tcPr>
            <w:tcW w:w="1219" w:type="dxa"/>
          </w:tcPr>
          <w:p w14:paraId="56CA1451" w14:textId="77777777" w:rsidR="009A225E" w:rsidRPr="002539E7" w:rsidRDefault="009A225E" w:rsidP="009A225E">
            <w:pPr>
              <w:spacing w:line="480" w:lineRule="auto"/>
              <w:rPr>
                <w:rFonts w:cstheme="minorHAnsi"/>
                <w:sz w:val="20"/>
                <w:szCs w:val="20"/>
                <w:lang w:val="cy-GB"/>
              </w:rPr>
            </w:pPr>
          </w:p>
        </w:tc>
        <w:tc>
          <w:tcPr>
            <w:tcW w:w="3043" w:type="dxa"/>
            <w:noWrap/>
            <w:hideMark/>
          </w:tcPr>
          <w:p w14:paraId="217A4F0E" w14:textId="77A5C450" w:rsidR="009A225E" w:rsidRPr="002539E7" w:rsidRDefault="001C2E9F" w:rsidP="009A225E">
            <w:pPr>
              <w:spacing w:line="480" w:lineRule="auto"/>
              <w:rPr>
                <w:rFonts w:cstheme="minorHAnsi"/>
                <w:sz w:val="20"/>
                <w:szCs w:val="20"/>
                <w:lang w:val="cy-GB"/>
              </w:rPr>
            </w:pPr>
            <w:r>
              <w:rPr>
                <w:rFonts w:cstheme="minorHAnsi"/>
                <w:sz w:val="20"/>
                <w:szCs w:val="20"/>
                <w:lang w:val="cy-GB"/>
              </w:rPr>
              <w:t>Cymraeg</w:t>
            </w:r>
            <w:r w:rsidR="009A225E" w:rsidRPr="002539E7">
              <w:rPr>
                <w:rFonts w:cstheme="minorHAnsi"/>
                <w:sz w:val="20"/>
                <w:szCs w:val="20"/>
                <w:lang w:val="cy-GB"/>
              </w:rPr>
              <w:t xml:space="preserve"> ended up with grant deadlines that had to be prioritised and finishing late made things a little difficult and </w:t>
            </w:r>
            <w:r>
              <w:rPr>
                <w:rFonts w:cstheme="minorHAnsi"/>
                <w:sz w:val="20"/>
                <w:szCs w:val="20"/>
                <w:lang w:val="cy-GB"/>
              </w:rPr>
              <w:t>Cymraeg</w:t>
            </w:r>
            <w:r w:rsidR="009A225E" w:rsidRPr="002539E7">
              <w:rPr>
                <w:rFonts w:cstheme="minorHAnsi"/>
                <w:sz w:val="20"/>
                <w:szCs w:val="20"/>
                <w:lang w:val="cy-GB"/>
              </w:rPr>
              <w:t xml:space="preserve"> was really hungry/tired/brain-frazzled by the end of the classroom lessons </w:t>
            </w:r>
            <w:r>
              <w:rPr>
                <w:rFonts w:cstheme="minorHAnsi"/>
                <w:sz w:val="20"/>
                <w:szCs w:val="20"/>
                <w:lang w:val="cy-GB"/>
              </w:rPr>
              <w:t>–</w:t>
            </w:r>
            <w:r w:rsidR="009A225E" w:rsidRPr="002539E7">
              <w:rPr>
                <w:rFonts w:cstheme="minorHAnsi"/>
                <w:sz w:val="20"/>
                <w:szCs w:val="20"/>
                <w:lang w:val="cy-GB"/>
              </w:rPr>
              <w:t xml:space="preserve"> bit of a fulll-on stressful job, so coming at the end of the day meant </w:t>
            </w:r>
            <w:r>
              <w:rPr>
                <w:rFonts w:cstheme="minorHAnsi"/>
                <w:sz w:val="20"/>
                <w:szCs w:val="20"/>
                <w:lang w:val="cy-GB"/>
              </w:rPr>
              <w:t>Cymraeg</w:t>
            </w:r>
            <w:r w:rsidR="009A225E" w:rsidRPr="002539E7">
              <w:rPr>
                <w:rFonts w:cstheme="minorHAnsi"/>
                <w:sz w:val="20"/>
                <w:szCs w:val="20"/>
                <w:lang w:val="cy-GB"/>
              </w:rPr>
              <w:t xml:space="preserve"> struggled a bit</w:t>
            </w:r>
          </w:p>
        </w:tc>
      </w:tr>
      <w:tr w:rsidR="009A225E" w:rsidRPr="002539E7" w14:paraId="5ACE9DE5" w14:textId="77777777" w:rsidTr="009A225E">
        <w:trPr>
          <w:trHeight w:val="255"/>
        </w:trPr>
        <w:tc>
          <w:tcPr>
            <w:tcW w:w="843" w:type="dxa"/>
            <w:noWrap/>
            <w:hideMark/>
          </w:tcPr>
          <w:p w14:paraId="29591B26" w14:textId="77777777" w:rsidR="009A225E" w:rsidRPr="002539E7" w:rsidRDefault="009A225E" w:rsidP="009A225E">
            <w:pPr>
              <w:spacing w:line="480" w:lineRule="auto"/>
              <w:rPr>
                <w:rFonts w:cstheme="minorHAnsi"/>
                <w:sz w:val="20"/>
                <w:szCs w:val="20"/>
                <w:lang w:val="cy-GB"/>
              </w:rPr>
            </w:pPr>
            <w:r w:rsidRPr="002539E7">
              <w:rPr>
                <w:rFonts w:cstheme="minorHAnsi"/>
                <w:sz w:val="20"/>
                <w:szCs w:val="20"/>
                <w:lang w:val="cy-GB"/>
              </w:rPr>
              <w:t xml:space="preserve">C T </w:t>
            </w:r>
          </w:p>
        </w:tc>
        <w:tc>
          <w:tcPr>
            <w:tcW w:w="1279" w:type="dxa"/>
            <w:noWrap/>
            <w:hideMark/>
          </w:tcPr>
          <w:p w14:paraId="5A734750" w14:textId="77777777" w:rsidR="009A225E" w:rsidRPr="002539E7" w:rsidRDefault="009A225E" w:rsidP="009A225E">
            <w:pPr>
              <w:spacing w:line="480" w:lineRule="auto"/>
              <w:rPr>
                <w:rFonts w:cstheme="minorHAnsi"/>
                <w:sz w:val="20"/>
                <w:szCs w:val="20"/>
                <w:lang w:val="cy-GB"/>
              </w:rPr>
            </w:pPr>
            <w:r w:rsidRPr="002539E7">
              <w:rPr>
                <w:rFonts w:cstheme="minorHAnsi"/>
                <w:sz w:val="20"/>
                <w:szCs w:val="20"/>
                <w:lang w:val="cy-GB"/>
              </w:rPr>
              <w:t>Suitable</w:t>
            </w:r>
          </w:p>
        </w:tc>
        <w:tc>
          <w:tcPr>
            <w:tcW w:w="1190" w:type="dxa"/>
            <w:noWrap/>
            <w:hideMark/>
          </w:tcPr>
          <w:p w14:paraId="13839EFB" w14:textId="77777777" w:rsidR="009A225E" w:rsidRPr="002539E7" w:rsidRDefault="009A225E" w:rsidP="009A225E">
            <w:pPr>
              <w:spacing w:line="480" w:lineRule="auto"/>
              <w:rPr>
                <w:rFonts w:cstheme="minorHAnsi"/>
                <w:sz w:val="20"/>
                <w:szCs w:val="20"/>
                <w:lang w:val="cy-GB"/>
              </w:rPr>
            </w:pPr>
            <w:r w:rsidRPr="002539E7">
              <w:rPr>
                <w:rFonts w:cstheme="minorHAnsi"/>
                <w:sz w:val="20"/>
                <w:szCs w:val="20"/>
                <w:lang w:val="cy-GB"/>
              </w:rPr>
              <w:t>Suitable</w:t>
            </w:r>
          </w:p>
        </w:tc>
        <w:tc>
          <w:tcPr>
            <w:tcW w:w="1442" w:type="dxa"/>
            <w:noWrap/>
            <w:hideMark/>
          </w:tcPr>
          <w:p w14:paraId="3B76D1A2" w14:textId="77777777" w:rsidR="009A225E" w:rsidRPr="002539E7" w:rsidRDefault="009A225E" w:rsidP="009A225E">
            <w:pPr>
              <w:spacing w:line="480" w:lineRule="auto"/>
              <w:rPr>
                <w:rFonts w:cstheme="minorHAnsi"/>
                <w:sz w:val="20"/>
                <w:szCs w:val="20"/>
                <w:lang w:val="cy-GB"/>
              </w:rPr>
            </w:pPr>
            <w:r w:rsidRPr="002539E7">
              <w:rPr>
                <w:rFonts w:cstheme="minorHAnsi"/>
                <w:sz w:val="20"/>
                <w:szCs w:val="20"/>
                <w:lang w:val="cy-GB"/>
              </w:rPr>
              <w:t>Suitable</w:t>
            </w:r>
          </w:p>
        </w:tc>
        <w:tc>
          <w:tcPr>
            <w:tcW w:w="1219" w:type="dxa"/>
            <w:noWrap/>
            <w:hideMark/>
          </w:tcPr>
          <w:p w14:paraId="58551482" w14:textId="77777777" w:rsidR="009A225E" w:rsidRPr="002539E7" w:rsidRDefault="009A225E" w:rsidP="009A225E">
            <w:pPr>
              <w:spacing w:line="480" w:lineRule="auto"/>
              <w:rPr>
                <w:rFonts w:cstheme="minorHAnsi"/>
                <w:sz w:val="20"/>
                <w:szCs w:val="20"/>
                <w:lang w:val="cy-GB"/>
              </w:rPr>
            </w:pPr>
            <w:r w:rsidRPr="002539E7">
              <w:rPr>
                <w:rFonts w:cstheme="minorHAnsi"/>
                <w:sz w:val="20"/>
                <w:szCs w:val="20"/>
                <w:lang w:val="cy-GB"/>
              </w:rPr>
              <w:t>Suitable</w:t>
            </w:r>
          </w:p>
        </w:tc>
        <w:tc>
          <w:tcPr>
            <w:tcW w:w="3043" w:type="dxa"/>
            <w:noWrap/>
            <w:hideMark/>
          </w:tcPr>
          <w:p w14:paraId="5300A534" w14:textId="77777777" w:rsidR="009A225E" w:rsidRPr="002539E7" w:rsidRDefault="009A225E" w:rsidP="009A225E">
            <w:pPr>
              <w:spacing w:line="480" w:lineRule="auto"/>
              <w:rPr>
                <w:rFonts w:cstheme="minorHAnsi"/>
                <w:sz w:val="20"/>
                <w:szCs w:val="20"/>
                <w:lang w:val="cy-GB"/>
              </w:rPr>
            </w:pPr>
          </w:p>
        </w:tc>
      </w:tr>
    </w:tbl>
    <w:p w14:paraId="1F4216BA" w14:textId="77777777" w:rsidR="00473C38" w:rsidRDefault="00473C38" w:rsidP="009A225E">
      <w:pPr>
        <w:spacing w:line="480" w:lineRule="auto"/>
        <w:rPr>
          <w:rFonts w:cstheme="minorHAnsi"/>
          <w:i/>
          <w:iCs/>
          <w:sz w:val="20"/>
          <w:szCs w:val="20"/>
          <w:lang w:val="cy-GB"/>
        </w:rPr>
      </w:pPr>
    </w:p>
    <w:p w14:paraId="438C4A82" w14:textId="6AECF363" w:rsidR="009A225E" w:rsidRPr="002539E7" w:rsidRDefault="009A225E" w:rsidP="009A225E">
      <w:pPr>
        <w:spacing w:line="480" w:lineRule="auto"/>
        <w:rPr>
          <w:rFonts w:cstheme="minorHAnsi"/>
          <w:sz w:val="20"/>
          <w:szCs w:val="20"/>
          <w:lang w:val="cy-GB"/>
        </w:rPr>
      </w:pPr>
      <w:r w:rsidRPr="002539E7">
        <w:rPr>
          <w:rFonts w:cstheme="minorHAnsi"/>
          <w:i/>
          <w:iCs/>
          <w:sz w:val="20"/>
          <w:szCs w:val="20"/>
          <w:lang w:val="cy-GB"/>
        </w:rPr>
        <w:t>Tabl 15.</w:t>
      </w:r>
      <w:r w:rsidRPr="002539E7">
        <w:rPr>
          <w:rFonts w:cstheme="minorHAnsi"/>
          <w:sz w:val="20"/>
          <w:szCs w:val="20"/>
          <w:lang w:val="cy-GB"/>
        </w:rPr>
        <w:t xml:space="preserve"> Dyddiad, amser a hyd y Cwrs yn gyfleus?</w:t>
      </w:r>
    </w:p>
    <w:p w14:paraId="4F079470" w14:textId="77777777" w:rsidR="00131B8C" w:rsidRPr="002539E7" w:rsidRDefault="00131B8C" w:rsidP="009A225E">
      <w:pPr>
        <w:autoSpaceDE w:val="0"/>
        <w:autoSpaceDN w:val="0"/>
        <w:adjustRightInd w:val="0"/>
        <w:spacing w:line="480" w:lineRule="auto"/>
        <w:rPr>
          <w:rFonts w:cstheme="minorHAnsi"/>
          <w:sz w:val="24"/>
          <w:szCs w:val="24"/>
          <w:lang w:val="cy-GB"/>
        </w:rPr>
      </w:pPr>
    </w:p>
    <w:p w14:paraId="781341C7" w14:textId="3D165304" w:rsidR="009A225E"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 xml:space="preserve">Mae’r </w:t>
      </w:r>
      <w:r w:rsidR="00131B8C" w:rsidRPr="002539E7">
        <w:rPr>
          <w:rFonts w:cstheme="minorHAnsi"/>
          <w:sz w:val="24"/>
          <w:szCs w:val="24"/>
          <w:lang w:val="cy-GB"/>
        </w:rPr>
        <w:t>ymateb i gyfleuster</w:t>
      </w:r>
      <w:r w:rsidR="00AB5B24" w:rsidRPr="002539E7">
        <w:rPr>
          <w:rFonts w:cstheme="minorHAnsi"/>
          <w:sz w:val="24"/>
          <w:szCs w:val="24"/>
          <w:lang w:val="cy-GB"/>
        </w:rPr>
        <w:t xml:space="preserve"> y sesiynau yn amrywio uchod</w:t>
      </w:r>
      <w:r w:rsidRPr="002539E7">
        <w:rPr>
          <w:rFonts w:cstheme="minorHAnsi"/>
          <w:sz w:val="24"/>
          <w:szCs w:val="24"/>
          <w:lang w:val="cy-GB"/>
        </w:rPr>
        <w:t>, gyda KW yn nodi rhesymau teuluol, GC yn nodi amser y flwyddyn a CH yn nodi rhesymau gwaith fel rhwystrau iddyn</w:t>
      </w:r>
      <w:r w:rsidR="00473C38">
        <w:rPr>
          <w:rFonts w:cstheme="minorHAnsi"/>
          <w:sz w:val="24"/>
          <w:szCs w:val="24"/>
          <w:lang w:val="cy-GB"/>
        </w:rPr>
        <w:t>t</w:t>
      </w:r>
      <w:r w:rsidRPr="002539E7">
        <w:rPr>
          <w:rFonts w:cstheme="minorHAnsi"/>
          <w:sz w:val="24"/>
          <w:szCs w:val="24"/>
          <w:lang w:val="cy-GB"/>
        </w:rPr>
        <w:t xml:space="preserve">. </w:t>
      </w:r>
      <w:r w:rsidR="000D08D9" w:rsidRPr="002539E7">
        <w:rPr>
          <w:rFonts w:cstheme="minorHAnsi"/>
          <w:sz w:val="24"/>
          <w:szCs w:val="24"/>
          <w:lang w:val="cy-GB"/>
        </w:rPr>
        <w:t>Mae hyn yn gwbl gyson a</w:t>
      </w:r>
      <w:r w:rsidR="00473C38">
        <w:rPr>
          <w:rFonts w:cstheme="minorHAnsi"/>
          <w:sz w:val="24"/>
          <w:szCs w:val="24"/>
          <w:lang w:val="cy-GB"/>
        </w:rPr>
        <w:t>g</w:t>
      </w:r>
      <w:r w:rsidR="000D08D9" w:rsidRPr="002539E7">
        <w:rPr>
          <w:rFonts w:cstheme="minorHAnsi"/>
          <w:sz w:val="24"/>
          <w:szCs w:val="24"/>
          <w:lang w:val="cy-GB"/>
        </w:rPr>
        <w:t xml:space="preserve"> ymatebion y rheiny wnaeth ddim llwyddo i gyfranogi</w:t>
      </w:r>
      <w:r w:rsidR="00CC72C6" w:rsidRPr="002539E7">
        <w:rPr>
          <w:rFonts w:cstheme="minorHAnsi"/>
          <w:sz w:val="24"/>
          <w:szCs w:val="24"/>
          <w:lang w:val="cy-GB"/>
        </w:rPr>
        <w:t xml:space="preserve"> ac yn agweddau pwysig i roi sylw iddynt </w:t>
      </w:r>
      <w:r w:rsidR="00A61C74">
        <w:rPr>
          <w:rFonts w:cstheme="minorHAnsi"/>
          <w:sz w:val="24"/>
          <w:szCs w:val="24"/>
          <w:lang w:val="cy-GB"/>
        </w:rPr>
        <w:t>wrth gynllunio sesiynau tebyg yn y</w:t>
      </w:r>
      <w:r w:rsidR="00CC72C6" w:rsidRPr="002539E7">
        <w:rPr>
          <w:rFonts w:cstheme="minorHAnsi"/>
          <w:sz w:val="24"/>
          <w:szCs w:val="24"/>
          <w:lang w:val="cy-GB"/>
        </w:rPr>
        <w:t xml:space="preserve"> dyfodol.  </w:t>
      </w:r>
      <w:r w:rsidR="00A61C74">
        <w:rPr>
          <w:rFonts w:cstheme="minorHAnsi"/>
          <w:sz w:val="24"/>
          <w:szCs w:val="24"/>
          <w:lang w:val="cy-GB"/>
        </w:rPr>
        <w:t>Yn achos y peilot hwn</w:t>
      </w:r>
      <w:r w:rsidR="00DF09E2">
        <w:rPr>
          <w:rFonts w:cstheme="minorHAnsi"/>
          <w:sz w:val="24"/>
          <w:szCs w:val="24"/>
          <w:lang w:val="cy-GB"/>
        </w:rPr>
        <w:t xml:space="preserve">, </w:t>
      </w:r>
      <w:r w:rsidRPr="002539E7">
        <w:rPr>
          <w:rFonts w:cstheme="minorHAnsi"/>
          <w:sz w:val="24"/>
          <w:szCs w:val="24"/>
          <w:lang w:val="cy-GB"/>
        </w:rPr>
        <w:t xml:space="preserve"> mae’n debyg </w:t>
      </w:r>
      <w:r w:rsidR="00DF09E2">
        <w:rPr>
          <w:rFonts w:cstheme="minorHAnsi"/>
          <w:sz w:val="24"/>
          <w:szCs w:val="24"/>
          <w:lang w:val="cy-GB"/>
        </w:rPr>
        <w:t xml:space="preserve">felly </w:t>
      </w:r>
      <w:r w:rsidRPr="002539E7">
        <w:rPr>
          <w:rFonts w:cstheme="minorHAnsi"/>
          <w:sz w:val="24"/>
          <w:szCs w:val="24"/>
          <w:lang w:val="cy-GB"/>
        </w:rPr>
        <w:t xml:space="preserve">bod cynnal y </w:t>
      </w:r>
      <w:r w:rsidR="00CC72C6" w:rsidRPr="002539E7">
        <w:rPr>
          <w:rFonts w:cstheme="minorHAnsi"/>
          <w:sz w:val="24"/>
          <w:szCs w:val="24"/>
          <w:lang w:val="cy-GB"/>
        </w:rPr>
        <w:t xml:space="preserve">sesiynau </w:t>
      </w:r>
      <w:r w:rsidRPr="002539E7">
        <w:rPr>
          <w:rFonts w:cstheme="minorHAnsi"/>
          <w:sz w:val="24"/>
          <w:szCs w:val="24"/>
          <w:lang w:val="cy-GB"/>
        </w:rPr>
        <w:t xml:space="preserve">yma yn ystod tymor yr haf wedi </w:t>
      </w:r>
      <w:r w:rsidR="00DF09E2">
        <w:rPr>
          <w:rFonts w:cstheme="minorHAnsi"/>
          <w:sz w:val="24"/>
          <w:szCs w:val="24"/>
          <w:lang w:val="cy-GB"/>
        </w:rPr>
        <w:t>cael effaith</w:t>
      </w:r>
      <w:r w:rsidRPr="002539E7">
        <w:rPr>
          <w:rFonts w:cstheme="minorHAnsi"/>
          <w:sz w:val="24"/>
          <w:szCs w:val="24"/>
          <w:lang w:val="cy-GB"/>
        </w:rPr>
        <w:t xml:space="preserve"> ar y niferoedd oedd yn bresennol oherwydd </w:t>
      </w:r>
      <w:r w:rsidR="00EE0992" w:rsidRPr="002539E7">
        <w:rPr>
          <w:rFonts w:cstheme="minorHAnsi"/>
          <w:sz w:val="24"/>
          <w:szCs w:val="24"/>
          <w:lang w:val="cy-GB"/>
        </w:rPr>
        <w:t>ymrwymiadau teuluol</w:t>
      </w:r>
      <w:r w:rsidRPr="002539E7">
        <w:rPr>
          <w:rFonts w:cstheme="minorHAnsi"/>
          <w:sz w:val="24"/>
          <w:szCs w:val="24"/>
          <w:lang w:val="cy-GB"/>
        </w:rPr>
        <w:t xml:space="preserve">, gwyliau a </w:t>
      </w:r>
      <w:r w:rsidR="00B94CC1" w:rsidRPr="002539E7">
        <w:rPr>
          <w:rFonts w:cstheme="minorHAnsi"/>
          <w:sz w:val="24"/>
          <w:szCs w:val="24"/>
          <w:lang w:val="cy-GB"/>
        </w:rPr>
        <w:t>phwysau gwaith</w:t>
      </w:r>
      <w:r w:rsidRPr="002539E7">
        <w:rPr>
          <w:rFonts w:cstheme="minorHAnsi"/>
          <w:sz w:val="24"/>
          <w:szCs w:val="24"/>
          <w:lang w:val="cy-GB"/>
        </w:rPr>
        <w:t>.</w:t>
      </w:r>
    </w:p>
    <w:p w14:paraId="15CF665B" w14:textId="77777777" w:rsidR="009A225E" w:rsidRPr="002539E7" w:rsidRDefault="009A225E" w:rsidP="009A225E">
      <w:pPr>
        <w:rPr>
          <w:rFonts w:cstheme="minorHAnsi"/>
          <w:sz w:val="24"/>
          <w:szCs w:val="24"/>
          <w:lang w:val="cy-GB"/>
        </w:rPr>
      </w:pPr>
      <w:r w:rsidRPr="002539E7">
        <w:rPr>
          <w:rFonts w:cstheme="minorHAnsi"/>
          <w:sz w:val="24"/>
          <w:szCs w:val="24"/>
          <w:lang w:val="cy-GB"/>
        </w:rPr>
        <w:br w:type="page"/>
      </w:r>
    </w:p>
    <w:p w14:paraId="50967CA9" w14:textId="54C167A6" w:rsidR="009A225E" w:rsidRPr="002539E7" w:rsidRDefault="009A225E" w:rsidP="009A225E">
      <w:pPr>
        <w:autoSpaceDE w:val="0"/>
        <w:autoSpaceDN w:val="0"/>
        <w:adjustRightInd w:val="0"/>
        <w:spacing w:line="252" w:lineRule="auto"/>
        <w:rPr>
          <w:rFonts w:cstheme="minorHAnsi"/>
          <w:b/>
          <w:bCs/>
          <w:sz w:val="24"/>
          <w:szCs w:val="24"/>
          <w:lang w:val="cy-GB"/>
        </w:rPr>
      </w:pPr>
      <w:r w:rsidRPr="002539E7">
        <w:rPr>
          <w:rFonts w:cstheme="minorHAnsi"/>
          <w:b/>
          <w:bCs/>
          <w:sz w:val="24"/>
          <w:szCs w:val="24"/>
          <w:lang w:val="cy-GB"/>
        </w:rPr>
        <w:t xml:space="preserve">Pa ffyrdd o ddysgu </w:t>
      </w:r>
      <w:r w:rsidR="00B94CC1" w:rsidRPr="002539E7">
        <w:rPr>
          <w:rFonts w:cstheme="minorHAnsi"/>
          <w:b/>
          <w:bCs/>
          <w:sz w:val="24"/>
          <w:szCs w:val="24"/>
          <w:lang w:val="cy-GB"/>
        </w:rPr>
        <w:t>f</w:t>
      </w:r>
      <w:r w:rsidRPr="002539E7">
        <w:rPr>
          <w:rFonts w:cstheme="minorHAnsi"/>
          <w:b/>
          <w:bCs/>
          <w:sz w:val="24"/>
          <w:szCs w:val="24"/>
          <w:lang w:val="cy-GB"/>
        </w:rPr>
        <w:t xml:space="preserve">yddai’n </w:t>
      </w:r>
      <w:r w:rsidR="00B94CC1" w:rsidRPr="002539E7">
        <w:rPr>
          <w:rFonts w:cstheme="minorHAnsi"/>
          <w:b/>
          <w:bCs/>
          <w:sz w:val="24"/>
          <w:szCs w:val="24"/>
          <w:lang w:val="cy-GB"/>
        </w:rPr>
        <w:t>apelio fwyaf i chi</w:t>
      </w:r>
      <w:r w:rsidRPr="002539E7">
        <w:rPr>
          <w:rFonts w:cstheme="minorHAnsi"/>
          <w:b/>
          <w:bCs/>
          <w:sz w:val="24"/>
          <w:szCs w:val="24"/>
          <w:lang w:val="cy-GB"/>
        </w:rPr>
        <w:t>?</w:t>
      </w:r>
    </w:p>
    <w:p w14:paraId="383943CD" w14:textId="77777777" w:rsidR="009A225E" w:rsidRPr="002539E7" w:rsidRDefault="009A225E" w:rsidP="009A225E">
      <w:pPr>
        <w:rPr>
          <w:rFonts w:cstheme="minorHAnsi"/>
          <w:sz w:val="24"/>
          <w:szCs w:val="24"/>
          <w:lang w:val="cy-GB"/>
        </w:rPr>
      </w:pPr>
    </w:p>
    <w:tbl>
      <w:tblPr>
        <w:tblStyle w:val="GridTabl"/>
        <w:tblW w:w="0" w:type="auto"/>
        <w:tblLook w:val="04A0" w:firstRow="1" w:lastRow="0" w:firstColumn="1" w:lastColumn="0" w:noHBand="0" w:noVBand="1"/>
      </w:tblPr>
      <w:tblGrid>
        <w:gridCol w:w="704"/>
        <w:gridCol w:w="3569"/>
        <w:gridCol w:w="4743"/>
      </w:tblGrid>
      <w:tr w:rsidR="009A225E" w:rsidRPr="002539E7" w14:paraId="1929CBB7" w14:textId="77777777" w:rsidTr="009A225E">
        <w:trPr>
          <w:trHeight w:val="255"/>
        </w:trPr>
        <w:tc>
          <w:tcPr>
            <w:tcW w:w="704" w:type="dxa"/>
            <w:noWrap/>
            <w:hideMark/>
          </w:tcPr>
          <w:p w14:paraId="07EAD23D" w14:textId="77777777" w:rsidR="009A225E" w:rsidRPr="002539E7" w:rsidRDefault="009A225E" w:rsidP="009A225E">
            <w:pPr>
              <w:spacing w:line="480" w:lineRule="auto"/>
              <w:rPr>
                <w:rFonts w:cstheme="minorHAnsi"/>
                <w:sz w:val="20"/>
                <w:szCs w:val="20"/>
                <w:lang w:val="cy-GB"/>
              </w:rPr>
            </w:pPr>
            <w:r w:rsidRPr="002539E7">
              <w:rPr>
                <w:rFonts w:cstheme="minorHAnsi"/>
                <w:sz w:val="20"/>
                <w:szCs w:val="20"/>
                <w:lang w:val="cy-GB"/>
              </w:rPr>
              <w:t>Enw</w:t>
            </w:r>
          </w:p>
        </w:tc>
        <w:tc>
          <w:tcPr>
            <w:tcW w:w="3569" w:type="dxa"/>
            <w:noWrap/>
            <w:hideMark/>
          </w:tcPr>
          <w:p w14:paraId="56901B91" w14:textId="77777777" w:rsidR="009A225E" w:rsidRPr="002539E7" w:rsidRDefault="009A225E" w:rsidP="009A225E">
            <w:pPr>
              <w:spacing w:line="480" w:lineRule="auto"/>
              <w:rPr>
                <w:rFonts w:cstheme="minorHAnsi"/>
                <w:sz w:val="20"/>
                <w:szCs w:val="20"/>
                <w:lang w:val="cy-GB"/>
              </w:rPr>
            </w:pPr>
            <w:r w:rsidRPr="002539E7">
              <w:rPr>
                <w:rFonts w:cstheme="minorHAnsi"/>
                <w:sz w:val="20"/>
                <w:szCs w:val="20"/>
                <w:lang w:val="cy-GB"/>
              </w:rPr>
              <w:t xml:space="preserve">Dull </w:t>
            </w:r>
          </w:p>
        </w:tc>
        <w:tc>
          <w:tcPr>
            <w:tcW w:w="4743" w:type="dxa"/>
            <w:noWrap/>
            <w:hideMark/>
          </w:tcPr>
          <w:p w14:paraId="717E665C" w14:textId="77777777" w:rsidR="009A225E" w:rsidRPr="002539E7" w:rsidRDefault="009A225E" w:rsidP="009A225E">
            <w:pPr>
              <w:spacing w:line="480" w:lineRule="auto"/>
              <w:rPr>
                <w:rFonts w:cstheme="minorHAnsi"/>
                <w:sz w:val="20"/>
                <w:szCs w:val="20"/>
                <w:lang w:val="cy-GB"/>
              </w:rPr>
            </w:pPr>
            <w:r w:rsidRPr="002539E7">
              <w:rPr>
                <w:rFonts w:cstheme="minorHAnsi"/>
                <w:sz w:val="20"/>
                <w:szCs w:val="20"/>
                <w:lang w:val="cy-GB"/>
              </w:rPr>
              <w:t>Sylwadau</w:t>
            </w:r>
          </w:p>
        </w:tc>
      </w:tr>
      <w:tr w:rsidR="009A225E" w:rsidRPr="002539E7" w14:paraId="275EB478" w14:textId="77777777" w:rsidTr="009A225E">
        <w:trPr>
          <w:trHeight w:val="255"/>
        </w:trPr>
        <w:tc>
          <w:tcPr>
            <w:tcW w:w="704" w:type="dxa"/>
            <w:noWrap/>
            <w:hideMark/>
          </w:tcPr>
          <w:p w14:paraId="7378DB5B" w14:textId="77777777" w:rsidR="009A225E" w:rsidRPr="002539E7" w:rsidRDefault="009A225E" w:rsidP="009A225E">
            <w:pPr>
              <w:spacing w:line="480" w:lineRule="auto"/>
              <w:rPr>
                <w:rFonts w:cstheme="minorHAnsi"/>
                <w:sz w:val="20"/>
                <w:szCs w:val="20"/>
                <w:lang w:val="cy-GB"/>
              </w:rPr>
            </w:pPr>
            <w:r w:rsidRPr="002539E7">
              <w:rPr>
                <w:rFonts w:cstheme="minorHAnsi"/>
                <w:sz w:val="20"/>
                <w:szCs w:val="20"/>
                <w:lang w:val="cy-GB"/>
              </w:rPr>
              <w:t>K J</w:t>
            </w:r>
          </w:p>
        </w:tc>
        <w:tc>
          <w:tcPr>
            <w:tcW w:w="3569" w:type="dxa"/>
            <w:noWrap/>
            <w:hideMark/>
          </w:tcPr>
          <w:p w14:paraId="7E8434E1" w14:textId="77777777" w:rsidR="009A225E" w:rsidRPr="002539E7" w:rsidRDefault="009A225E" w:rsidP="009A225E">
            <w:pPr>
              <w:spacing w:line="480" w:lineRule="auto"/>
              <w:rPr>
                <w:rFonts w:cstheme="minorHAnsi"/>
                <w:sz w:val="20"/>
                <w:szCs w:val="20"/>
                <w:lang w:val="cy-GB"/>
              </w:rPr>
            </w:pPr>
            <w:r w:rsidRPr="002539E7">
              <w:rPr>
                <w:rFonts w:cstheme="minorHAnsi"/>
                <w:sz w:val="20"/>
                <w:szCs w:val="20"/>
                <w:lang w:val="cy-GB"/>
              </w:rPr>
              <w:t>Classroom learning</w:t>
            </w:r>
          </w:p>
        </w:tc>
        <w:tc>
          <w:tcPr>
            <w:tcW w:w="4743" w:type="dxa"/>
            <w:noWrap/>
            <w:hideMark/>
          </w:tcPr>
          <w:p w14:paraId="30EDA1A3" w14:textId="347D52F1" w:rsidR="009A225E" w:rsidRPr="002539E7" w:rsidRDefault="001C2E9F" w:rsidP="009A225E">
            <w:pPr>
              <w:spacing w:line="480" w:lineRule="auto"/>
              <w:rPr>
                <w:rFonts w:cstheme="minorHAnsi"/>
                <w:sz w:val="20"/>
                <w:szCs w:val="20"/>
                <w:lang w:val="cy-GB"/>
              </w:rPr>
            </w:pPr>
            <w:r>
              <w:rPr>
                <w:rFonts w:cstheme="minorHAnsi"/>
                <w:sz w:val="20"/>
                <w:szCs w:val="20"/>
                <w:lang w:val="cy-GB"/>
              </w:rPr>
              <w:t>Cymraeg</w:t>
            </w:r>
            <w:r w:rsidR="009A225E" w:rsidRPr="002539E7">
              <w:rPr>
                <w:rFonts w:cstheme="minorHAnsi"/>
                <w:sz w:val="20"/>
                <w:szCs w:val="20"/>
                <w:lang w:val="cy-GB"/>
              </w:rPr>
              <w:t xml:space="preserve"> like the interaction</w:t>
            </w:r>
          </w:p>
        </w:tc>
      </w:tr>
      <w:tr w:rsidR="009A225E" w:rsidRPr="002539E7" w14:paraId="5BA7E33F" w14:textId="77777777" w:rsidTr="009A225E">
        <w:trPr>
          <w:trHeight w:val="255"/>
        </w:trPr>
        <w:tc>
          <w:tcPr>
            <w:tcW w:w="704" w:type="dxa"/>
            <w:noWrap/>
            <w:hideMark/>
          </w:tcPr>
          <w:p w14:paraId="773E39A8" w14:textId="77777777" w:rsidR="009A225E" w:rsidRPr="002539E7" w:rsidRDefault="009A225E" w:rsidP="009A225E">
            <w:pPr>
              <w:spacing w:line="480" w:lineRule="auto"/>
              <w:rPr>
                <w:rFonts w:cstheme="minorHAnsi"/>
                <w:sz w:val="20"/>
                <w:szCs w:val="20"/>
                <w:lang w:val="cy-GB"/>
              </w:rPr>
            </w:pPr>
            <w:r w:rsidRPr="002539E7">
              <w:rPr>
                <w:rFonts w:cstheme="minorHAnsi"/>
                <w:sz w:val="20"/>
                <w:szCs w:val="20"/>
                <w:lang w:val="cy-GB"/>
              </w:rPr>
              <w:t xml:space="preserve">E </w:t>
            </w:r>
          </w:p>
        </w:tc>
        <w:tc>
          <w:tcPr>
            <w:tcW w:w="3569" w:type="dxa"/>
            <w:noWrap/>
            <w:hideMark/>
          </w:tcPr>
          <w:p w14:paraId="2936C89C" w14:textId="77777777" w:rsidR="009A225E" w:rsidRPr="002539E7" w:rsidRDefault="009A225E" w:rsidP="009A225E">
            <w:pPr>
              <w:spacing w:line="480" w:lineRule="auto"/>
              <w:rPr>
                <w:rFonts w:cstheme="minorHAnsi"/>
                <w:sz w:val="20"/>
                <w:szCs w:val="20"/>
                <w:lang w:val="cy-GB"/>
              </w:rPr>
            </w:pPr>
            <w:r w:rsidRPr="002539E7">
              <w:rPr>
                <w:rFonts w:cstheme="minorHAnsi"/>
                <w:sz w:val="20"/>
                <w:szCs w:val="20"/>
                <w:lang w:val="cy-GB"/>
              </w:rPr>
              <w:t>Classroom learning</w:t>
            </w:r>
          </w:p>
        </w:tc>
        <w:tc>
          <w:tcPr>
            <w:tcW w:w="4743" w:type="dxa"/>
            <w:noWrap/>
            <w:hideMark/>
          </w:tcPr>
          <w:p w14:paraId="35BAD5C6" w14:textId="77777777" w:rsidR="009A225E" w:rsidRPr="002539E7" w:rsidRDefault="009A225E" w:rsidP="009A225E">
            <w:pPr>
              <w:spacing w:line="480" w:lineRule="auto"/>
              <w:rPr>
                <w:rFonts w:cstheme="minorHAnsi"/>
                <w:sz w:val="20"/>
                <w:szCs w:val="20"/>
                <w:lang w:val="cy-GB"/>
              </w:rPr>
            </w:pPr>
            <w:r w:rsidRPr="002539E7">
              <w:rPr>
                <w:rFonts w:cstheme="minorHAnsi"/>
                <w:sz w:val="20"/>
                <w:szCs w:val="20"/>
                <w:lang w:val="cy-GB"/>
              </w:rPr>
              <w:t>Need the social side to sit and chat in Welsh</w:t>
            </w:r>
          </w:p>
        </w:tc>
      </w:tr>
      <w:tr w:rsidR="009A225E" w:rsidRPr="002539E7" w14:paraId="7DD96E2F" w14:textId="77777777" w:rsidTr="009A225E">
        <w:trPr>
          <w:trHeight w:val="255"/>
        </w:trPr>
        <w:tc>
          <w:tcPr>
            <w:tcW w:w="704" w:type="dxa"/>
            <w:noWrap/>
            <w:hideMark/>
          </w:tcPr>
          <w:p w14:paraId="52C5CB51" w14:textId="77777777" w:rsidR="009A225E" w:rsidRPr="002539E7" w:rsidRDefault="009A225E" w:rsidP="009A225E">
            <w:pPr>
              <w:spacing w:line="480" w:lineRule="auto"/>
              <w:rPr>
                <w:rFonts w:cstheme="minorHAnsi"/>
                <w:sz w:val="20"/>
                <w:szCs w:val="20"/>
                <w:lang w:val="cy-GB"/>
              </w:rPr>
            </w:pPr>
            <w:r w:rsidRPr="002539E7">
              <w:rPr>
                <w:rFonts w:cstheme="minorHAnsi"/>
                <w:sz w:val="20"/>
                <w:szCs w:val="20"/>
                <w:lang w:val="cy-GB"/>
              </w:rPr>
              <w:t>K W</w:t>
            </w:r>
          </w:p>
        </w:tc>
        <w:tc>
          <w:tcPr>
            <w:tcW w:w="3569" w:type="dxa"/>
            <w:noWrap/>
            <w:hideMark/>
          </w:tcPr>
          <w:p w14:paraId="0915BDB1" w14:textId="77777777" w:rsidR="009A225E" w:rsidRPr="002539E7" w:rsidRDefault="009A225E" w:rsidP="009A225E">
            <w:pPr>
              <w:spacing w:line="480" w:lineRule="auto"/>
              <w:rPr>
                <w:rFonts w:cstheme="minorHAnsi"/>
                <w:sz w:val="20"/>
                <w:szCs w:val="20"/>
                <w:lang w:val="cy-GB"/>
              </w:rPr>
            </w:pPr>
            <w:r w:rsidRPr="002539E7">
              <w:rPr>
                <w:rFonts w:cstheme="minorHAnsi"/>
                <w:sz w:val="20"/>
                <w:szCs w:val="20"/>
                <w:lang w:val="cy-GB"/>
              </w:rPr>
              <w:t>Classroom learning</w:t>
            </w:r>
          </w:p>
        </w:tc>
        <w:tc>
          <w:tcPr>
            <w:tcW w:w="4743" w:type="dxa"/>
            <w:noWrap/>
            <w:hideMark/>
          </w:tcPr>
          <w:p w14:paraId="221AEBEC" w14:textId="6DEE7221" w:rsidR="009A225E" w:rsidRPr="002539E7" w:rsidRDefault="001C2E9F" w:rsidP="009A225E">
            <w:pPr>
              <w:spacing w:line="480" w:lineRule="auto"/>
              <w:rPr>
                <w:rFonts w:cstheme="minorHAnsi"/>
                <w:sz w:val="20"/>
                <w:szCs w:val="20"/>
                <w:lang w:val="cy-GB"/>
              </w:rPr>
            </w:pPr>
            <w:r>
              <w:rPr>
                <w:rFonts w:cstheme="minorHAnsi"/>
                <w:sz w:val="20"/>
                <w:szCs w:val="20"/>
                <w:lang w:val="cy-GB"/>
              </w:rPr>
              <w:t>Cymraeg</w:t>
            </w:r>
            <w:r w:rsidR="009A225E" w:rsidRPr="002539E7">
              <w:rPr>
                <w:rFonts w:cstheme="minorHAnsi"/>
                <w:sz w:val="20"/>
                <w:szCs w:val="20"/>
                <w:lang w:val="cy-GB"/>
              </w:rPr>
              <w:t xml:space="preserve"> learn better in a </w:t>
            </w:r>
            <w:r>
              <w:rPr>
                <w:rFonts w:cstheme="minorHAnsi"/>
                <w:sz w:val="20"/>
                <w:szCs w:val="20"/>
                <w:lang w:val="cy-GB"/>
              </w:rPr>
              <w:pgNum/>
            </w:r>
            <w:r>
              <w:rPr>
                <w:rFonts w:cstheme="minorHAnsi"/>
                <w:sz w:val="20"/>
                <w:szCs w:val="20"/>
                <w:lang w:val="cy-GB"/>
              </w:rPr>
              <w:t xml:space="preserve"> tal</w:t>
            </w:r>
            <w:r w:rsidR="009A225E" w:rsidRPr="002539E7">
              <w:rPr>
                <w:rFonts w:cstheme="minorHAnsi"/>
                <w:sz w:val="20"/>
                <w:szCs w:val="20"/>
                <w:lang w:val="cy-GB"/>
              </w:rPr>
              <w:t xml:space="preserve"> scenario, where </w:t>
            </w:r>
            <w:r>
              <w:rPr>
                <w:rFonts w:cstheme="minorHAnsi"/>
                <w:sz w:val="20"/>
                <w:szCs w:val="20"/>
                <w:lang w:val="cy-GB"/>
              </w:rPr>
              <w:t>Cymraeg</w:t>
            </w:r>
            <w:r w:rsidR="009A225E" w:rsidRPr="002539E7">
              <w:rPr>
                <w:rFonts w:cstheme="minorHAnsi"/>
                <w:sz w:val="20"/>
                <w:szCs w:val="20"/>
                <w:lang w:val="cy-GB"/>
              </w:rPr>
              <w:t xml:space="preserve"> am able to practice the skills learnt</w:t>
            </w:r>
          </w:p>
        </w:tc>
      </w:tr>
      <w:tr w:rsidR="009A225E" w:rsidRPr="002539E7" w14:paraId="480E57B6" w14:textId="77777777" w:rsidTr="009A225E">
        <w:trPr>
          <w:trHeight w:val="255"/>
        </w:trPr>
        <w:tc>
          <w:tcPr>
            <w:tcW w:w="704" w:type="dxa"/>
            <w:noWrap/>
            <w:hideMark/>
          </w:tcPr>
          <w:p w14:paraId="1964FCC9" w14:textId="77777777" w:rsidR="009A225E" w:rsidRPr="002539E7" w:rsidRDefault="009A225E" w:rsidP="009A225E">
            <w:pPr>
              <w:spacing w:line="480" w:lineRule="auto"/>
              <w:rPr>
                <w:rFonts w:cstheme="minorHAnsi"/>
                <w:sz w:val="20"/>
                <w:szCs w:val="20"/>
                <w:lang w:val="cy-GB"/>
              </w:rPr>
            </w:pPr>
            <w:r w:rsidRPr="002539E7">
              <w:rPr>
                <w:rFonts w:cstheme="minorHAnsi"/>
                <w:sz w:val="20"/>
                <w:szCs w:val="20"/>
                <w:lang w:val="cy-GB"/>
              </w:rPr>
              <w:t>G C</w:t>
            </w:r>
          </w:p>
        </w:tc>
        <w:tc>
          <w:tcPr>
            <w:tcW w:w="3569" w:type="dxa"/>
            <w:noWrap/>
            <w:hideMark/>
          </w:tcPr>
          <w:p w14:paraId="52425A4C" w14:textId="77777777" w:rsidR="009A225E" w:rsidRPr="002539E7" w:rsidRDefault="009A225E" w:rsidP="009A225E">
            <w:pPr>
              <w:spacing w:line="480" w:lineRule="auto"/>
              <w:rPr>
                <w:rFonts w:cstheme="minorHAnsi"/>
                <w:sz w:val="20"/>
                <w:szCs w:val="20"/>
                <w:lang w:val="cy-GB"/>
              </w:rPr>
            </w:pPr>
            <w:r w:rsidRPr="002539E7">
              <w:rPr>
                <w:rFonts w:cstheme="minorHAnsi"/>
                <w:sz w:val="20"/>
                <w:szCs w:val="20"/>
                <w:lang w:val="cy-GB"/>
              </w:rPr>
              <w:t>Other</w:t>
            </w:r>
          </w:p>
        </w:tc>
        <w:tc>
          <w:tcPr>
            <w:tcW w:w="4743" w:type="dxa"/>
            <w:noWrap/>
            <w:hideMark/>
          </w:tcPr>
          <w:p w14:paraId="568F070D" w14:textId="7F8B1C23" w:rsidR="009A225E" w:rsidRPr="002539E7" w:rsidRDefault="009A225E" w:rsidP="009A225E">
            <w:pPr>
              <w:spacing w:line="480" w:lineRule="auto"/>
              <w:rPr>
                <w:rFonts w:cstheme="minorHAnsi"/>
                <w:sz w:val="20"/>
                <w:szCs w:val="20"/>
                <w:lang w:val="cy-GB"/>
              </w:rPr>
            </w:pPr>
            <w:r w:rsidRPr="002539E7">
              <w:rPr>
                <w:rFonts w:cstheme="minorHAnsi"/>
                <w:sz w:val="20"/>
                <w:szCs w:val="20"/>
                <w:lang w:val="cy-GB"/>
              </w:rPr>
              <w:t xml:space="preserve">using the </w:t>
            </w:r>
            <w:r w:rsidR="001C2E9F">
              <w:rPr>
                <w:rFonts w:cstheme="minorHAnsi"/>
                <w:sz w:val="20"/>
                <w:szCs w:val="20"/>
                <w:lang w:val="cy-GB"/>
              </w:rPr>
              <w:pgNum/>
            </w:r>
            <w:r w:rsidR="001C2E9F">
              <w:rPr>
                <w:rFonts w:cstheme="minorHAnsi"/>
                <w:sz w:val="20"/>
                <w:szCs w:val="20"/>
                <w:lang w:val="cy-GB"/>
              </w:rPr>
              <w:t xml:space="preserve"> tal</w:t>
            </w:r>
            <w:r w:rsidR="001C2E9F">
              <w:rPr>
                <w:rFonts w:cstheme="minorHAnsi"/>
                <w:sz w:val="20"/>
                <w:szCs w:val="20"/>
                <w:lang w:val="cy-GB"/>
              </w:rPr>
              <w:pgNum/>
            </w:r>
            <w:r w:rsidR="001C2E9F">
              <w:rPr>
                <w:rFonts w:cstheme="minorHAnsi"/>
                <w:sz w:val="20"/>
                <w:szCs w:val="20"/>
                <w:lang w:val="cy-GB"/>
              </w:rPr>
              <w:t>ge</w:t>
            </w:r>
            <w:r w:rsidRPr="002539E7">
              <w:rPr>
                <w:rFonts w:cstheme="minorHAnsi"/>
                <w:sz w:val="20"/>
                <w:szCs w:val="20"/>
                <w:lang w:val="cy-GB"/>
              </w:rPr>
              <w:t xml:space="preserve"> combined with another activity</w:t>
            </w:r>
          </w:p>
        </w:tc>
      </w:tr>
      <w:tr w:rsidR="009A225E" w:rsidRPr="002539E7" w14:paraId="00866A01" w14:textId="77777777" w:rsidTr="009A225E">
        <w:trPr>
          <w:trHeight w:val="255"/>
        </w:trPr>
        <w:tc>
          <w:tcPr>
            <w:tcW w:w="704" w:type="dxa"/>
            <w:noWrap/>
            <w:hideMark/>
          </w:tcPr>
          <w:p w14:paraId="6947C0B9" w14:textId="77777777" w:rsidR="009A225E" w:rsidRPr="002539E7" w:rsidRDefault="009A225E" w:rsidP="009A225E">
            <w:pPr>
              <w:spacing w:line="480" w:lineRule="auto"/>
              <w:rPr>
                <w:rFonts w:cstheme="minorHAnsi"/>
                <w:sz w:val="20"/>
                <w:szCs w:val="20"/>
                <w:lang w:val="cy-GB"/>
              </w:rPr>
            </w:pPr>
            <w:r w:rsidRPr="002539E7">
              <w:rPr>
                <w:rFonts w:cstheme="minorHAnsi"/>
                <w:sz w:val="20"/>
                <w:szCs w:val="20"/>
                <w:lang w:val="cy-GB"/>
              </w:rPr>
              <w:t>C H</w:t>
            </w:r>
          </w:p>
        </w:tc>
        <w:tc>
          <w:tcPr>
            <w:tcW w:w="3569" w:type="dxa"/>
            <w:noWrap/>
            <w:hideMark/>
          </w:tcPr>
          <w:p w14:paraId="00B970B9" w14:textId="77777777" w:rsidR="009A225E" w:rsidRPr="002539E7" w:rsidRDefault="009A225E" w:rsidP="009A225E">
            <w:pPr>
              <w:spacing w:line="480" w:lineRule="auto"/>
              <w:rPr>
                <w:rFonts w:cstheme="minorHAnsi"/>
                <w:sz w:val="20"/>
                <w:szCs w:val="20"/>
                <w:lang w:val="cy-GB"/>
              </w:rPr>
            </w:pPr>
            <w:r w:rsidRPr="002539E7">
              <w:rPr>
                <w:rFonts w:cstheme="minorHAnsi"/>
                <w:sz w:val="20"/>
                <w:szCs w:val="20"/>
                <w:lang w:val="cy-GB"/>
              </w:rPr>
              <w:t>Other</w:t>
            </w:r>
          </w:p>
        </w:tc>
        <w:tc>
          <w:tcPr>
            <w:tcW w:w="4743" w:type="dxa"/>
            <w:noWrap/>
            <w:hideMark/>
          </w:tcPr>
          <w:p w14:paraId="652611D1" w14:textId="137549FD" w:rsidR="009A225E" w:rsidRPr="002539E7" w:rsidRDefault="001C2E9F" w:rsidP="009A225E">
            <w:pPr>
              <w:spacing w:line="480" w:lineRule="auto"/>
              <w:rPr>
                <w:rFonts w:cstheme="minorHAnsi"/>
                <w:sz w:val="20"/>
                <w:szCs w:val="20"/>
                <w:lang w:val="cy-GB"/>
              </w:rPr>
            </w:pPr>
            <w:r>
              <w:rPr>
                <w:rFonts w:cstheme="minorHAnsi"/>
                <w:sz w:val="20"/>
                <w:szCs w:val="20"/>
                <w:lang w:val="cy-GB"/>
              </w:rPr>
              <w:t>Cymraeg</w:t>
            </w:r>
            <w:r w:rsidR="009A225E" w:rsidRPr="002539E7">
              <w:rPr>
                <w:rFonts w:cstheme="minorHAnsi"/>
                <w:sz w:val="20"/>
                <w:szCs w:val="20"/>
                <w:lang w:val="cy-GB"/>
              </w:rPr>
              <w:t xml:space="preserve"> think a course like this, minus the classroom element, has been the best way for me </w:t>
            </w:r>
            <w:r>
              <w:rPr>
                <w:rFonts w:cstheme="minorHAnsi"/>
                <w:sz w:val="20"/>
                <w:szCs w:val="20"/>
                <w:lang w:val="cy-GB"/>
              </w:rPr>
              <w:t>–</w:t>
            </w:r>
            <w:r w:rsidR="009A225E" w:rsidRPr="002539E7">
              <w:rPr>
                <w:rFonts w:cstheme="minorHAnsi"/>
                <w:sz w:val="20"/>
                <w:szCs w:val="20"/>
                <w:lang w:val="cy-GB"/>
              </w:rPr>
              <w:t xml:space="preserve"> it</w:t>
            </w:r>
            <w:r>
              <w:rPr>
                <w:rFonts w:cstheme="minorHAnsi"/>
                <w:sz w:val="20"/>
                <w:szCs w:val="20"/>
                <w:lang w:val="cy-GB"/>
              </w:rPr>
              <w:t>’</w:t>
            </w:r>
            <w:r w:rsidR="009A225E" w:rsidRPr="002539E7">
              <w:rPr>
                <w:rFonts w:cstheme="minorHAnsi"/>
                <w:sz w:val="20"/>
                <w:szCs w:val="20"/>
                <w:lang w:val="cy-GB"/>
              </w:rPr>
              <w:t xml:space="preserve">s made me use Welsh more and </w:t>
            </w:r>
            <w:r>
              <w:rPr>
                <w:rFonts w:cstheme="minorHAnsi"/>
                <w:sz w:val="20"/>
                <w:szCs w:val="20"/>
                <w:lang w:val="cy-GB"/>
              </w:rPr>
              <w:t>Cymraeg’</w:t>
            </w:r>
            <w:r w:rsidR="009A225E" w:rsidRPr="002539E7">
              <w:rPr>
                <w:rFonts w:cstheme="minorHAnsi"/>
                <w:sz w:val="20"/>
                <w:szCs w:val="20"/>
                <w:lang w:val="cy-GB"/>
              </w:rPr>
              <w:t xml:space="preserve">m not just sitting there listening to it </w:t>
            </w:r>
            <w:r>
              <w:rPr>
                <w:rFonts w:cstheme="minorHAnsi"/>
                <w:sz w:val="20"/>
                <w:szCs w:val="20"/>
                <w:lang w:val="cy-GB"/>
              </w:rPr>
              <w:t>–</w:t>
            </w:r>
            <w:r w:rsidR="009A225E" w:rsidRPr="002539E7">
              <w:rPr>
                <w:rFonts w:cstheme="minorHAnsi"/>
                <w:sz w:val="20"/>
                <w:szCs w:val="20"/>
                <w:lang w:val="cy-GB"/>
              </w:rPr>
              <w:t xml:space="preserve"> if </w:t>
            </w:r>
            <w:r>
              <w:rPr>
                <w:rFonts w:cstheme="minorHAnsi"/>
                <w:sz w:val="20"/>
                <w:szCs w:val="20"/>
                <w:lang w:val="cy-GB"/>
              </w:rPr>
              <w:t>Cymraeg</w:t>
            </w:r>
            <w:r w:rsidR="009A225E" w:rsidRPr="002539E7">
              <w:rPr>
                <w:rFonts w:cstheme="minorHAnsi"/>
                <w:sz w:val="20"/>
                <w:szCs w:val="20"/>
                <w:lang w:val="cy-GB"/>
              </w:rPr>
              <w:t xml:space="preserve"> get told a word when </w:t>
            </w:r>
            <w:r>
              <w:rPr>
                <w:rFonts w:cstheme="minorHAnsi"/>
                <w:sz w:val="20"/>
                <w:szCs w:val="20"/>
                <w:lang w:val="cy-GB"/>
              </w:rPr>
              <w:t>Cymraeg’</w:t>
            </w:r>
            <w:r w:rsidR="009A225E" w:rsidRPr="002539E7">
              <w:rPr>
                <w:rFonts w:cstheme="minorHAnsi"/>
                <w:sz w:val="20"/>
                <w:szCs w:val="20"/>
                <w:lang w:val="cy-GB"/>
              </w:rPr>
              <w:t xml:space="preserve">m listening, </w:t>
            </w:r>
            <w:r>
              <w:rPr>
                <w:rFonts w:cstheme="minorHAnsi"/>
                <w:sz w:val="20"/>
                <w:szCs w:val="20"/>
                <w:lang w:val="cy-GB"/>
              </w:rPr>
              <w:t>Cymraeg’</w:t>
            </w:r>
            <w:r w:rsidR="009A225E" w:rsidRPr="002539E7">
              <w:rPr>
                <w:rFonts w:cstheme="minorHAnsi"/>
                <w:sz w:val="20"/>
                <w:szCs w:val="20"/>
                <w:lang w:val="cy-GB"/>
              </w:rPr>
              <w:t xml:space="preserve">m less likely to remember it, whereas if </w:t>
            </w:r>
            <w:r>
              <w:rPr>
                <w:rFonts w:cstheme="minorHAnsi"/>
                <w:sz w:val="20"/>
                <w:szCs w:val="20"/>
                <w:lang w:val="cy-GB"/>
              </w:rPr>
              <w:t>Cymraeg</w:t>
            </w:r>
            <w:r w:rsidR="009A225E" w:rsidRPr="002539E7">
              <w:rPr>
                <w:rFonts w:cstheme="minorHAnsi"/>
                <w:sz w:val="20"/>
                <w:szCs w:val="20"/>
                <w:lang w:val="cy-GB"/>
              </w:rPr>
              <w:t xml:space="preserve"> write it/have to find it out/am put into a position where, for want of a better word, </w:t>
            </w:r>
            <w:r>
              <w:rPr>
                <w:rFonts w:cstheme="minorHAnsi"/>
                <w:sz w:val="20"/>
                <w:szCs w:val="20"/>
                <w:lang w:val="cy-GB"/>
              </w:rPr>
              <w:t>Cymraeg’</w:t>
            </w:r>
            <w:r w:rsidR="009A225E" w:rsidRPr="002539E7">
              <w:rPr>
                <w:rFonts w:cstheme="minorHAnsi"/>
                <w:sz w:val="20"/>
                <w:szCs w:val="20"/>
                <w:lang w:val="cy-GB"/>
              </w:rPr>
              <w:t xml:space="preserve">m being monitored as to how much </w:t>
            </w:r>
            <w:r>
              <w:rPr>
                <w:rFonts w:cstheme="minorHAnsi"/>
                <w:sz w:val="20"/>
                <w:szCs w:val="20"/>
                <w:lang w:val="cy-GB"/>
              </w:rPr>
              <w:t>Cymraeg’</w:t>
            </w:r>
            <w:r w:rsidR="009A225E" w:rsidRPr="002539E7">
              <w:rPr>
                <w:rFonts w:cstheme="minorHAnsi"/>
                <w:sz w:val="20"/>
                <w:szCs w:val="20"/>
                <w:lang w:val="cy-GB"/>
              </w:rPr>
              <w:t>m using, it</w:t>
            </w:r>
            <w:r>
              <w:rPr>
                <w:rFonts w:cstheme="minorHAnsi"/>
                <w:sz w:val="20"/>
                <w:szCs w:val="20"/>
                <w:lang w:val="cy-GB"/>
              </w:rPr>
              <w:t>’</w:t>
            </w:r>
            <w:r w:rsidR="009A225E" w:rsidRPr="002539E7">
              <w:rPr>
                <w:rFonts w:cstheme="minorHAnsi"/>
                <w:sz w:val="20"/>
                <w:szCs w:val="20"/>
                <w:lang w:val="cy-GB"/>
              </w:rPr>
              <w:t>s a push to use it more.</w:t>
            </w:r>
          </w:p>
        </w:tc>
      </w:tr>
      <w:tr w:rsidR="009A225E" w:rsidRPr="002539E7" w14:paraId="650EDCD1" w14:textId="77777777" w:rsidTr="009A225E">
        <w:trPr>
          <w:trHeight w:val="255"/>
        </w:trPr>
        <w:tc>
          <w:tcPr>
            <w:tcW w:w="704" w:type="dxa"/>
            <w:noWrap/>
            <w:hideMark/>
          </w:tcPr>
          <w:p w14:paraId="3F9D5698" w14:textId="77777777" w:rsidR="009A225E" w:rsidRPr="002539E7" w:rsidRDefault="009A225E" w:rsidP="009A225E">
            <w:pPr>
              <w:spacing w:line="480" w:lineRule="auto"/>
              <w:rPr>
                <w:rFonts w:cstheme="minorHAnsi"/>
                <w:sz w:val="20"/>
                <w:szCs w:val="20"/>
                <w:lang w:val="cy-GB"/>
              </w:rPr>
            </w:pPr>
            <w:r w:rsidRPr="002539E7">
              <w:rPr>
                <w:rFonts w:cstheme="minorHAnsi"/>
                <w:sz w:val="20"/>
                <w:szCs w:val="20"/>
                <w:lang w:val="cy-GB"/>
              </w:rPr>
              <w:t xml:space="preserve">C T </w:t>
            </w:r>
          </w:p>
        </w:tc>
        <w:tc>
          <w:tcPr>
            <w:tcW w:w="3569" w:type="dxa"/>
            <w:noWrap/>
            <w:hideMark/>
          </w:tcPr>
          <w:p w14:paraId="120FE1D6" w14:textId="77777777" w:rsidR="009A225E" w:rsidRPr="002539E7" w:rsidRDefault="009A225E" w:rsidP="009A225E">
            <w:pPr>
              <w:spacing w:line="480" w:lineRule="auto"/>
              <w:rPr>
                <w:rFonts w:cstheme="minorHAnsi"/>
                <w:sz w:val="20"/>
                <w:szCs w:val="20"/>
                <w:lang w:val="cy-GB"/>
              </w:rPr>
            </w:pPr>
            <w:r w:rsidRPr="002539E7">
              <w:rPr>
                <w:rFonts w:cstheme="minorHAnsi"/>
                <w:sz w:val="20"/>
                <w:szCs w:val="20"/>
                <w:lang w:val="cy-GB"/>
              </w:rPr>
              <w:t>Self-reporting</w:t>
            </w:r>
          </w:p>
        </w:tc>
        <w:tc>
          <w:tcPr>
            <w:tcW w:w="4743" w:type="dxa"/>
            <w:noWrap/>
            <w:hideMark/>
          </w:tcPr>
          <w:p w14:paraId="06577ACE" w14:textId="56744E5E" w:rsidR="009A225E" w:rsidRPr="002539E7" w:rsidRDefault="001C2E9F" w:rsidP="009A225E">
            <w:pPr>
              <w:spacing w:line="480" w:lineRule="auto"/>
              <w:rPr>
                <w:rFonts w:cstheme="minorHAnsi"/>
                <w:sz w:val="20"/>
                <w:szCs w:val="20"/>
                <w:lang w:val="cy-GB"/>
              </w:rPr>
            </w:pPr>
            <w:r>
              <w:rPr>
                <w:rFonts w:cstheme="minorHAnsi"/>
                <w:sz w:val="20"/>
                <w:szCs w:val="20"/>
                <w:lang w:val="cy-GB"/>
              </w:rPr>
              <w:t>Cymraeg</w:t>
            </w:r>
            <w:r w:rsidR="009A225E" w:rsidRPr="002539E7">
              <w:rPr>
                <w:rFonts w:cstheme="minorHAnsi"/>
                <w:sz w:val="20"/>
                <w:szCs w:val="20"/>
                <w:lang w:val="cy-GB"/>
              </w:rPr>
              <w:t xml:space="preserve"> need to take more ownership and be more structured!</w:t>
            </w:r>
          </w:p>
        </w:tc>
      </w:tr>
    </w:tbl>
    <w:p w14:paraId="6B787306" w14:textId="77777777" w:rsidR="00126B36" w:rsidRDefault="00126B36" w:rsidP="009A225E">
      <w:pPr>
        <w:spacing w:line="480" w:lineRule="auto"/>
        <w:rPr>
          <w:rFonts w:cstheme="minorHAnsi"/>
          <w:i/>
          <w:iCs/>
          <w:sz w:val="20"/>
          <w:szCs w:val="20"/>
          <w:lang w:val="cy-GB"/>
        </w:rPr>
      </w:pPr>
    </w:p>
    <w:p w14:paraId="063A2FAC" w14:textId="48B539D5" w:rsidR="009A225E" w:rsidRPr="002539E7" w:rsidRDefault="009A225E" w:rsidP="009A225E">
      <w:pPr>
        <w:spacing w:line="480" w:lineRule="auto"/>
        <w:rPr>
          <w:rFonts w:cstheme="minorHAnsi"/>
          <w:sz w:val="20"/>
          <w:szCs w:val="20"/>
          <w:lang w:val="cy-GB"/>
        </w:rPr>
      </w:pPr>
      <w:r w:rsidRPr="002539E7">
        <w:rPr>
          <w:rFonts w:cstheme="minorHAnsi"/>
          <w:i/>
          <w:iCs/>
          <w:sz w:val="20"/>
          <w:szCs w:val="20"/>
          <w:lang w:val="cy-GB"/>
        </w:rPr>
        <w:t xml:space="preserve">Tabl 16. </w:t>
      </w:r>
      <w:r w:rsidRPr="002539E7">
        <w:rPr>
          <w:rFonts w:cstheme="minorHAnsi"/>
          <w:sz w:val="20"/>
          <w:szCs w:val="20"/>
          <w:lang w:val="cy-GB"/>
        </w:rPr>
        <w:t xml:space="preserve">Ffurf o ddysgu </w:t>
      </w:r>
      <w:r w:rsidR="00B62565" w:rsidRPr="002539E7">
        <w:rPr>
          <w:rFonts w:cstheme="minorHAnsi"/>
          <w:sz w:val="20"/>
          <w:szCs w:val="20"/>
          <w:lang w:val="cy-GB"/>
        </w:rPr>
        <w:t>a f</w:t>
      </w:r>
      <w:r w:rsidRPr="002539E7">
        <w:rPr>
          <w:rFonts w:cstheme="minorHAnsi"/>
          <w:sz w:val="20"/>
          <w:szCs w:val="20"/>
          <w:lang w:val="cy-GB"/>
        </w:rPr>
        <w:t xml:space="preserve">yddai’n </w:t>
      </w:r>
      <w:r w:rsidR="00CE0DAF" w:rsidRPr="002539E7">
        <w:rPr>
          <w:rFonts w:cstheme="minorHAnsi"/>
          <w:sz w:val="20"/>
          <w:szCs w:val="20"/>
          <w:lang w:val="cy-GB"/>
        </w:rPr>
        <w:t>apelio fwyaf i chi</w:t>
      </w:r>
      <w:r w:rsidRPr="002539E7">
        <w:rPr>
          <w:rFonts w:cstheme="minorHAnsi"/>
          <w:sz w:val="20"/>
          <w:szCs w:val="20"/>
          <w:lang w:val="cy-GB"/>
        </w:rPr>
        <w:t>.</w:t>
      </w:r>
    </w:p>
    <w:p w14:paraId="1572D8FB" w14:textId="77777777" w:rsidR="00CE0DAF" w:rsidRPr="002539E7" w:rsidRDefault="00CE0DAF" w:rsidP="009A225E">
      <w:pPr>
        <w:spacing w:line="480" w:lineRule="auto"/>
        <w:rPr>
          <w:rFonts w:cstheme="minorHAnsi"/>
          <w:sz w:val="24"/>
          <w:szCs w:val="24"/>
          <w:lang w:val="cy-GB"/>
        </w:rPr>
      </w:pPr>
    </w:p>
    <w:p w14:paraId="014382A0" w14:textId="242422B6" w:rsidR="009A225E" w:rsidRPr="002539E7" w:rsidRDefault="009A225E" w:rsidP="009A225E">
      <w:pPr>
        <w:spacing w:line="480" w:lineRule="auto"/>
        <w:rPr>
          <w:rFonts w:cstheme="minorHAnsi"/>
          <w:sz w:val="24"/>
          <w:szCs w:val="24"/>
          <w:lang w:val="cy-GB"/>
        </w:rPr>
      </w:pPr>
      <w:r w:rsidRPr="002539E7">
        <w:rPr>
          <w:rFonts w:cstheme="minorHAnsi"/>
          <w:sz w:val="24"/>
          <w:szCs w:val="24"/>
          <w:lang w:val="cy-GB"/>
        </w:rPr>
        <w:t xml:space="preserve">Yma, </w:t>
      </w:r>
      <w:r w:rsidR="00CE0DAF" w:rsidRPr="002539E7">
        <w:rPr>
          <w:rFonts w:cstheme="minorHAnsi"/>
          <w:sz w:val="24"/>
          <w:szCs w:val="24"/>
          <w:lang w:val="cy-GB"/>
        </w:rPr>
        <w:t>roedd</w:t>
      </w:r>
      <w:r w:rsidRPr="002539E7">
        <w:rPr>
          <w:rFonts w:cstheme="minorHAnsi"/>
          <w:sz w:val="24"/>
          <w:szCs w:val="24"/>
          <w:lang w:val="cy-GB"/>
        </w:rPr>
        <w:t xml:space="preserve"> y cyfranogwyr yn nodi </w:t>
      </w:r>
      <w:r w:rsidR="00D07A19" w:rsidRPr="002539E7">
        <w:rPr>
          <w:rFonts w:cstheme="minorHAnsi"/>
          <w:sz w:val="24"/>
          <w:szCs w:val="24"/>
          <w:lang w:val="cy-GB"/>
        </w:rPr>
        <w:t>pa ffurf o ddysgu f</w:t>
      </w:r>
      <w:r w:rsidRPr="002539E7">
        <w:rPr>
          <w:rFonts w:cstheme="minorHAnsi"/>
          <w:sz w:val="24"/>
          <w:szCs w:val="24"/>
          <w:lang w:val="cy-GB"/>
        </w:rPr>
        <w:t>yddai orau ganddyn nh</w:t>
      </w:r>
      <w:r w:rsidR="00D07A19" w:rsidRPr="002539E7">
        <w:rPr>
          <w:rFonts w:cstheme="minorHAnsi"/>
          <w:sz w:val="24"/>
          <w:szCs w:val="24"/>
          <w:lang w:val="cy-GB"/>
        </w:rPr>
        <w:t>w wrth</w:t>
      </w:r>
      <w:r w:rsidRPr="002539E7">
        <w:rPr>
          <w:rFonts w:cstheme="minorHAnsi"/>
          <w:sz w:val="24"/>
          <w:szCs w:val="24"/>
          <w:lang w:val="cy-GB"/>
        </w:rPr>
        <w:t xml:space="preserve"> gynnal  sesiynau magu hyder. </w:t>
      </w:r>
      <w:r w:rsidR="0070267E" w:rsidRPr="002539E7">
        <w:rPr>
          <w:rFonts w:cstheme="minorHAnsi"/>
          <w:sz w:val="24"/>
          <w:szCs w:val="24"/>
          <w:lang w:val="cy-GB"/>
        </w:rPr>
        <w:t xml:space="preserve"> Mae</w:t>
      </w:r>
      <w:r w:rsidRPr="002539E7">
        <w:rPr>
          <w:rFonts w:cstheme="minorHAnsi"/>
          <w:sz w:val="24"/>
          <w:szCs w:val="24"/>
          <w:lang w:val="cy-GB"/>
        </w:rPr>
        <w:t xml:space="preserve"> E, KJ ac KW yn nodi </w:t>
      </w:r>
      <w:r w:rsidR="0070267E" w:rsidRPr="002539E7">
        <w:rPr>
          <w:rFonts w:cstheme="minorHAnsi"/>
          <w:sz w:val="24"/>
          <w:szCs w:val="24"/>
          <w:lang w:val="cy-GB"/>
        </w:rPr>
        <w:t>y</w:t>
      </w:r>
      <w:r w:rsidRPr="002539E7">
        <w:rPr>
          <w:rFonts w:cstheme="minorHAnsi"/>
          <w:sz w:val="24"/>
          <w:szCs w:val="24"/>
          <w:lang w:val="cy-GB"/>
        </w:rPr>
        <w:t xml:space="preserve"> byddai cynnal sesiynau mewn dosbarth y</w:t>
      </w:r>
      <w:r w:rsidR="000D3977" w:rsidRPr="002539E7">
        <w:rPr>
          <w:rFonts w:cstheme="minorHAnsi"/>
          <w:sz w:val="24"/>
          <w:szCs w:val="24"/>
          <w:lang w:val="cy-GB"/>
        </w:rPr>
        <w:t>n apelio mwy iddyn nhw</w:t>
      </w:r>
      <w:r w:rsidR="00454457" w:rsidRPr="002539E7">
        <w:rPr>
          <w:rFonts w:cstheme="minorHAnsi"/>
          <w:sz w:val="24"/>
          <w:szCs w:val="24"/>
          <w:lang w:val="cy-GB"/>
        </w:rPr>
        <w:t xml:space="preserve"> oherwydd yr elfen ryngweithiol a ch</w:t>
      </w:r>
      <w:r w:rsidRPr="002539E7">
        <w:rPr>
          <w:rFonts w:cstheme="minorHAnsi"/>
          <w:sz w:val="24"/>
          <w:szCs w:val="24"/>
          <w:lang w:val="cy-GB"/>
        </w:rPr>
        <w:t xml:space="preserve">ymdeithasol. </w:t>
      </w:r>
      <w:r w:rsidR="00454457" w:rsidRPr="002539E7">
        <w:rPr>
          <w:rFonts w:cstheme="minorHAnsi"/>
          <w:sz w:val="24"/>
          <w:szCs w:val="24"/>
          <w:lang w:val="cy-GB"/>
        </w:rPr>
        <w:t xml:space="preserve"> Awgryma hyn</w:t>
      </w:r>
      <w:r w:rsidR="00135E19" w:rsidRPr="002539E7">
        <w:rPr>
          <w:rFonts w:cstheme="minorHAnsi"/>
          <w:sz w:val="24"/>
          <w:szCs w:val="24"/>
          <w:lang w:val="cy-GB"/>
        </w:rPr>
        <w:t xml:space="preserve"> fod y sesiynau wedi bod yn </w:t>
      </w:r>
      <w:r w:rsidRPr="002539E7">
        <w:rPr>
          <w:rFonts w:cstheme="minorHAnsi"/>
          <w:sz w:val="24"/>
          <w:szCs w:val="24"/>
          <w:lang w:val="cy-GB"/>
        </w:rPr>
        <w:t xml:space="preserve">llwyddiannus </w:t>
      </w:r>
      <w:r w:rsidR="00135E19" w:rsidRPr="002539E7">
        <w:rPr>
          <w:rFonts w:cstheme="minorHAnsi"/>
          <w:sz w:val="24"/>
          <w:szCs w:val="24"/>
          <w:lang w:val="cy-GB"/>
        </w:rPr>
        <w:t>wrth gynnal y wedd g</w:t>
      </w:r>
      <w:r w:rsidRPr="002539E7">
        <w:rPr>
          <w:rFonts w:cstheme="minorHAnsi"/>
          <w:sz w:val="24"/>
          <w:szCs w:val="24"/>
          <w:lang w:val="cy-GB"/>
        </w:rPr>
        <w:t xml:space="preserve">ymdeithasol, </w:t>
      </w:r>
      <w:r w:rsidR="006E7A21" w:rsidRPr="002539E7">
        <w:rPr>
          <w:rFonts w:cstheme="minorHAnsi"/>
          <w:sz w:val="24"/>
          <w:szCs w:val="24"/>
          <w:lang w:val="cy-GB"/>
        </w:rPr>
        <w:t xml:space="preserve">yn gyson â </w:t>
      </w:r>
      <w:r w:rsidRPr="002539E7">
        <w:rPr>
          <w:rFonts w:cstheme="minorHAnsi"/>
          <w:sz w:val="24"/>
          <w:szCs w:val="24"/>
          <w:lang w:val="cy-GB"/>
        </w:rPr>
        <w:t>model newid ymddygiad EAST. Hefyd, mae CH yn nodi rhesymau tebyg, ond ei bod hi’n hoffi’r elfen</w:t>
      </w:r>
      <w:r w:rsidR="006E7A21" w:rsidRPr="002539E7">
        <w:rPr>
          <w:rFonts w:cstheme="minorHAnsi"/>
          <w:sz w:val="24"/>
          <w:szCs w:val="24"/>
          <w:lang w:val="cy-GB"/>
        </w:rPr>
        <w:t xml:space="preserve"> y</w:t>
      </w:r>
      <w:r w:rsidRPr="002539E7">
        <w:rPr>
          <w:rFonts w:cstheme="minorHAnsi"/>
          <w:sz w:val="24"/>
          <w:szCs w:val="24"/>
          <w:lang w:val="cy-GB"/>
        </w:rPr>
        <w:t xml:space="preserve"> tu allan i’r dosbarth. Yn olaf, mae CT yn sôn mwy am nodi sut y byddai defnyddio dulliau hunan</w:t>
      </w:r>
      <w:r w:rsidR="00FF1610" w:rsidRPr="002539E7">
        <w:rPr>
          <w:rFonts w:cstheme="minorHAnsi"/>
          <w:sz w:val="24"/>
          <w:szCs w:val="24"/>
          <w:lang w:val="cy-GB"/>
        </w:rPr>
        <w:t>-</w:t>
      </w:r>
      <w:r w:rsidRPr="002539E7">
        <w:rPr>
          <w:rFonts w:cstheme="minorHAnsi"/>
          <w:sz w:val="24"/>
          <w:szCs w:val="24"/>
          <w:lang w:val="cy-GB"/>
        </w:rPr>
        <w:t>adrodd yn bwysig iawn ar gyfer ei datblygiadau yn y dyfodol, oherwydd diffyg perchenogaeth. Serch hynny, yr awgrym yw ei bod wedi cymryd camau tuag at hynny’n barod.</w:t>
      </w:r>
    </w:p>
    <w:p w14:paraId="3A84C31D" w14:textId="673009FB" w:rsidR="009A225E" w:rsidRPr="002539E7" w:rsidRDefault="009A225E" w:rsidP="009A225E">
      <w:pPr>
        <w:rPr>
          <w:rFonts w:cstheme="minorHAnsi"/>
          <w:sz w:val="24"/>
          <w:szCs w:val="24"/>
          <w:lang w:val="cy-GB"/>
        </w:rPr>
      </w:pPr>
      <w:r w:rsidRPr="002539E7">
        <w:rPr>
          <w:rFonts w:cstheme="minorHAnsi"/>
          <w:sz w:val="24"/>
          <w:szCs w:val="24"/>
          <w:lang w:val="cy-GB"/>
        </w:rPr>
        <w:br w:type="page"/>
      </w:r>
    </w:p>
    <w:p w14:paraId="123DFBED" w14:textId="77777777" w:rsidR="009A225E" w:rsidRPr="002539E7" w:rsidRDefault="009A225E" w:rsidP="009A225E">
      <w:pPr>
        <w:autoSpaceDE w:val="0"/>
        <w:autoSpaceDN w:val="0"/>
        <w:adjustRightInd w:val="0"/>
        <w:spacing w:line="480" w:lineRule="auto"/>
        <w:jc w:val="center"/>
        <w:rPr>
          <w:rFonts w:cstheme="minorHAnsi"/>
          <w:b/>
          <w:bCs/>
          <w:sz w:val="24"/>
          <w:szCs w:val="24"/>
          <w:lang w:val="cy-GB"/>
        </w:rPr>
      </w:pPr>
      <w:r w:rsidRPr="002539E7">
        <w:rPr>
          <w:rFonts w:cstheme="minorHAnsi"/>
          <w:b/>
          <w:bCs/>
          <w:sz w:val="24"/>
          <w:szCs w:val="24"/>
          <w:lang w:val="cy-GB"/>
        </w:rPr>
        <w:t>Parodrwydd i Gyfathrebu</w:t>
      </w:r>
    </w:p>
    <w:p w14:paraId="6EF680B9" w14:textId="155F6FB8" w:rsidR="009A225E"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Fel y nodwyd</w:t>
      </w:r>
      <w:r w:rsidR="000223AE" w:rsidRPr="002539E7">
        <w:rPr>
          <w:rFonts w:cstheme="minorHAnsi"/>
          <w:sz w:val="24"/>
          <w:szCs w:val="24"/>
          <w:lang w:val="cy-GB"/>
        </w:rPr>
        <w:t xml:space="preserve"> eisoes</w:t>
      </w:r>
      <w:r w:rsidRPr="002539E7">
        <w:rPr>
          <w:rFonts w:cstheme="minorHAnsi"/>
          <w:sz w:val="24"/>
          <w:szCs w:val="24"/>
          <w:lang w:val="cy-GB"/>
        </w:rPr>
        <w:t xml:space="preserve">, y ddamcaniaeth ieithyddol </w:t>
      </w:r>
      <w:r w:rsidR="000223AE" w:rsidRPr="002539E7">
        <w:rPr>
          <w:rFonts w:cstheme="minorHAnsi"/>
          <w:sz w:val="24"/>
          <w:szCs w:val="24"/>
          <w:lang w:val="cy-GB"/>
        </w:rPr>
        <w:t>a ddefnyddiwyd</w:t>
      </w:r>
      <w:r w:rsidRPr="002539E7">
        <w:rPr>
          <w:rFonts w:cstheme="minorHAnsi"/>
          <w:sz w:val="24"/>
          <w:szCs w:val="24"/>
          <w:lang w:val="cy-GB"/>
        </w:rPr>
        <w:t xml:space="preserve"> yn y gwaith </w:t>
      </w:r>
      <w:r w:rsidR="00AC5A50" w:rsidRPr="002539E7">
        <w:rPr>
          <w:rFonts w:cstheme="minorHAnsi"/>
          <w:sz w:val="24"/>
          <w:szCs w:val="24"/>
          <w:lang w:val="cy-GB"/>
        </w:rPr>
        <w:t xml:space="preserve">hwn </w:t>
      </w:r>
      <w:r w:rsidRPr="002539E7">
        <w:rPr>
          <w:rFonts w:cstheme="minorHAnsi"/>
          <w:sz w:val="24"/>
          <w:szCs w:val="24"/>
          <w:lang w:val="cy-GB"/>
        </w:rPr>
        <w:t xml:space="preserve">oedd y Parodrwydd i Gyfathrebu, oherwydd ei fod yn </w:t>
      </w:r>
      <w:r w:rsidR="00AC5A50" w:rsidRPr="002539E7">
        <w:rPr>
          <w:rFonts w:cstheme="minorHAnsi"/>
          <w:sz w:val="24"/>
          <w:szCs w:val="24"/>
          <w:lang w:val="cy-GB"/>
        </w:rPr>
        <w:t>ystyried</w:t>
      </w:r>
      <w:r w:rsidRPr="002539E7">
        <w:rPr>
          <w:rFonts w:cstheme="minorHAnsi"/>
          <w:sz w:val="24"/>
          <w:szCs w:val="24"/>
          <w:lang w:val="cy-GB"/>
        </w:rPr>
        <w:t xml:space="preserve"> arferiad ieithyddol unigolion (McCroskey, 1992). Hefyd, fel </w:t>
      </w:r>
      <w:r w:rsidR="006F5428" w:rsidRPr="002539E7">
        <w:rPr>
          <w:rFonts w:cstheme="minorHAnsi"/>
          <w:sz w:val="24"/>
          <w:szCs w:val="24"/>
          <w:lang w:val="cy-GB"/>
        </w:rPr>
        <w:t xml:space="preserve">y </w:t>
      </w:r>
      <w:r w:rsidRPr="002539E7">
        <w:rPr>
          <w:rFonts w:cstheme="minorHAnsi"/>
          <w:sz w:val="24"/>
          <w:szCs w:val="24"/>
          <w:lang w:val="cy-GB"/>
        </w:rPr>
        <w:t>nod</w:t>
      </w:r>
      <w:r w:rsidR="00AC5A50" w:rsidRPr="002539E7">
        <w:rPr>
          <w:rFonts w:cstheme="minorHAnsi"/>
          <w:sz w:val="24"/>
          <w:szCs w:val="24"/>
          <w:lang w:val="cy-GB"/>
        </w:rPr>
        <w:t>odd</w:t>
      </w:r>
      <w:r w:rsidRPr="002539E7">
        <w:rPr>
          <w:rFonts w:cstheme="minorHAnsi"/>
          <w:sz w:val="24"/>
          <w:szCs w:val="24"/>
          <w:lang w:val="cy-GB"/>
        </w:rPr>
        <w:t xml:space="preserve"> Macintyre, Clement, Dornyei a Noels (1998) a chwmni Beaufort</w:t>
      </w:r>
      <w:r w:rsidR="006F5428" w:rsidRPr="002539E7">
        <w:rPr>
          <w:rFonts w:cstheme="minorHAnsi"/>
          <w:sz w:val="24"/>
          <w:szCs w:val="24"/>
          <w:lang w:val="cy-GB"/>
        </w:rPr>
        <w:t xml:space="preserve"> (2018)</w:t>
      </w:r>
      <w:r w:rsidRPr="002539E7">
        <w:rPr>
          <w:rFonts w:cstheme="minorHAnsi"/>
          <w:sz w:val="24"/>
          <w:szCs w:val="24"/>
          <w:lang w:val="cy-GB"/>
        </w:rPr>
        <w:t xml:space="preserve">, mae hyder ac arferiad yn rhyngweithio </w:t>
      </w:r>
      <w:r w:rsidR="00A706B3" w:rsidRPr="002539E7">
        <w:rPr>
          <w:rFonts w:cstheme="minorHAnsi"/>
          <w:sz w:val="24"/>
          <w:szCs w:val="24"/>
          <w:lang w:val="cy-GB"/>
        </w:rPr>
        <w:t>â</w:t>
      </w:r>
      <w:r w:rsidRPr="002539E7">
        <w:rPr>
          <w:rFonts w:cstheme="minorHAnsi"/>
          <w:sz w:val="24"/>
          <w:szCs w:val="24"/>
          <w:lang w:val="cy-GB"/>
        </w:rPr>
        <w:t>’i gilydd, felly mae’n rhaid deall y cyd-destunau a</w:t>
      </w:r>
      <w:r w:rsidR="004D25F4" w:rsidRPr="002539E7">
        <w:rPr>
          <w:rFonts w:cstheme="minorHAnsi"/>
          <w:sz w:val="24"/>
          <w:szCs w:val="24"/>
          <w:lang w:val="cy-GB"/>
        </w:rPr>
        <w:t>’r</w:t>
      </w:r>
      <w:r w:rsidRPr="002539E7">
        <w:rPr>
          <w:rFonts w:cstheme="minorHAnsi"/>
          <w:sz w:val="24"/>
          <w:szCs w:val="24"/>
          <w:lang w:val="cy-GB"/>
        </w:rPr>
        <w:t xml:space="preserve"> arferi</w:t>
      </w:r>
      <w:r w:rsidR="004D25F4" w:rsidRPr="002539E7">
        <w:rPr>
          <w:rFonts w:cstheme="minorHAnsi"/>
          <w:sz w:val="24"/>
          <w:szCs w:val="24"/>
          <w:lang w:val="cy-GB"/>
        </w:rPr>
        <w:t>on</w:t>
      </w:r>
      <w:r w:rsidRPr="002539E7">
        <w:rPr>
          <w:rFonts w:cstheme="minorHAnsi"/>
          <w:sz w:val="24"/>
          <w:szCs w:val="24"/>
          <w:lang w:val="cy-GB"/>
        </w:rPr>
        <w:t xml:space="preserve"> gwahanol sydd yn dylanwadu</w:t>
      </w:r>
      <w:r w:rsidR="004D25F4" w:rsidRPr="002539E7">
        <w:rPr>
          <w:rFonts w:cstheme="minorHAnsi"/>
          <w:sz w:val="24"/>
          <w:szCs w:val="24"/>
          <w:lang w:val="cy-GB"/>
        </w:rPr>
        <w:t xml:space="preserve"> arnynt</w:t>
      </w:r>
      <w:r w:rsidRPr="002539E7">
        <w:rPr>
          <w:rFonts w:cstheme="minorHAnsi"/>
          <w:sz w:val="24"/>
          <w:szCs w:val="24"/>
          <w:lang w:val="cy-GB"/>
        </w:rPr>
        <w:t xml:space="preserve">. Hynny yw, beth yw arferiad unigolion cyn ymyriad, a’i </w:t>
      </w:r>
      <w:r w:rsidR="00E206E1" w:rsidRPr="002539E7">
        <w:rPr>
          <w:rFonts w:cstheme="minorHAnsi"/>
          <w:sz w:val="24"/>
          <w:szCs w:val="24"/>
          <w:lang w:val="cy-GB"/>
        </w:rPr>
        <w:t>g</w:t>
      </w:r>
      <w:r w:rsidRPr="002539E7">
        <w:rPr>
          <w:rFonts w:cstheme="minorHAnsi"/>
          <w:sz w:val="24"/>
          <w:szCs w:val="24"/>
          <w:lang w:val="cy-GB"/>
        </w:rPr>
        <w:t xml:space="preserve">ymharu yn dilyn ymyriad gyda mesur. Mae’r </w:t>
      </w:r>
      <w:r w:rsidR="00941539" w:rsidRPr="002539E7">
        <w:rPr>
          <w:rFonts w:cstheme="minorHAnsi"/>
          <w:sz w:val="24"/>
          <w:szCs w:val="24"/>
          <w:lang w:val="cy-GB"/>
        </w:rPr>
        <w:t xml:space="preserve">cwestiynau ynglŷn </w:t>
      </w:r>
      <w:r w:rsidR="002122FA" w:rsidRPr="002539E7">
        <w:rPr>
          <w:rFonts w:cstheme="minorHAnsi"/>
          <w:sz w:val="24"/>
          <w:szCs w:val="24"/>
          <w:lang w:val="cy-GB"/>
        </w:rPr>
        <w:t xml:space="preserve">â </w:t>
      </w:r>
      <w:r w:rsidRPr="002539E7">
        <w:rPr>
          <w:rFonts w:cstheme="minorHAnsi"/>
          <w:sz w:val="24"/>
          <w:szCs w:val="24"/>
          <w:lang w:val="cy-GB"/>
        </w:rPr>
        <w:t>P</w:t>
      </w:r>
      <w:r w:rsidR="002122FA" w:rsidRPr="002539E7">
        <w:rPr>
          <w:rFonts w:cstheme="minorHAnsi"/>
          <w:sz w:val="24"/>
          <w:szCs w:val="24"/>
          <w:lang w:val="cy-GB"/>
        </w:rPr>
        <w:t>h</w:t>
      </w:r>
      <w:r w:rsidRPr="002539E7">
        <w:rPr>
          <w:rFonts w:cstheme="minorHAnsi"/>
          <w:sz w:val="24"/>
          <w:szCs w:val="24"/>
          <w:lang w:val="cy-GB"/>
        </w:rPr>
        <w:t xml:space="preserve">arodrwydd i Gyfathrebu </w:t>
      </w:r>
      <w:r w:rsidR="002122FA" w:rsidRPr="002539E7">
        <w:rPr>
          <w:rFonts w:cstheme="minorHAnsi"/>
          <w:sz w:val="24"/>
          <w:szCs w:val="24"/>
          <w:lang w:val="cy-GB"/>
        </w:rPr>
        <w:t xml:space="preserve">(sydd i’w gweld yn yr holiaduron yn yr </w:t>
      </w:r>
      <w:r w:rsidR="00B154DA" w:rsidRPr="002539E7">
        <w:rPr>
          <w:rFonts w:cstheme="minorHAnsi"/>
          <w:sz w:val="24"/>
          <w:szCs w:val="24"/>
          <w:lang w:val="cy-GB"/>
        </w:rPr>
        <w:t>A</w:t>
      </w:r>
      <w:r w:rsidR="002122FA" w:rsidRPr="002539E7">
        <w:rPr>
          <w:rFonts w:cstheme="minorHAnsi"/>
          <w:sz w:val="24"/>
          <w:szCs w:val="24"/>
          <w:lang w:val="cy-GB"/>
        </w:rPr>
        <w:t>todiadau</w:t>
      </w:r>
      <w:r w:rsidR="00B154DA" w:rsidRPr="002539E7">
        <w:rPr>
          <w:rFonts w:cstheme="minorHAnsi"/>
          <w:sz w:val="24"/>
          <w:szCs w:val="24"/>
          <w:lang w:val="cy-GB"/>
        </w:rPr>
        <w:t>)</w:t>
      </w:r>
      <w:r w:rsidRPr="002539E7">
        <w:rPr>
          <w:rFonts w:cstheme="minorHAnsi"/>
          <w:sz w:val="24"/>
          <w:szCs w:val="24"/>
          <w:lang w:val="cy-GB"/>
        </w:rPr>
        <w:t xml:space="preserve"> yn amlygu’r holl elfennau gwahanol </w:t>
      </w:r>
      <w:r w:rsidR="00141FE6" w:rsidRPr="002539E7">
        <w:rPr>
          <w:rFonts w:cstheme="minorHAnsi"/>
          <w:sz w:val="24"/>
          <w:szCs w:val="24"/>
          <w:lang w:val="cy-GB"/>
        </w:rPr>
        <w:t>a</w:t>
      </w:r>
      <w:r w:rsidRPr="002539E7">
        <w:rPr>
          <w:rFonts w:cstheme="minorHAnsi"/>
          <w:sz w:val="24"/>
          <w:szCs w:val="24"/>
          <w:lang w:val="cy-GB"/>
        </w:rPr>
        <w:t xml:space="preserve"> allai d</w:t>
      </w:r>
      <w:r w:rsidR="00141FE6" w:rsidRPr="002539E7">
        <w:rPr>
          <w:rFonts w:cstheme="minorHAnsi"/>
          <w:sz w:val="24"/>
          <w:szCs w:val="24"/>
          <w:lang w:val="cy-GB"/>
        </w:rPr>
        <w:t>d</w:t>
      </w:r>
      <w:r w:rsidRPr="002539E7">
        <w:rPr>
          <w:rFonts w:cstheme="minorHAnsi"/>
          <w:sz w:val="24"/>
          <w:szCs w:val="24"/>
          <w:lang w:val="cy-GB"/>
        </w:rPr>
        <w:t xml:space="preserve">ylanwadu ar ddefnydd iaith. </w:t>
      </w:r>
      <w:r w:rsidR="00C66EB1" w:rsidRPr="002539E7">
        <w:rPr>
          <w:rFonts w:cstheme="minorHAnsi"/>
          <w:sz w:val="24"/>
          <w:szCs w:val="24"/>
          <w:lang w:val="cy-GB"/>
        </w:rPr>
        <w:t xml:space="preserve"> </w:t>
      </w:r>
      <w:r w:rsidRPr="002539E7">
        <w:rPr>
          <w:rFonts w:cstheme="minorHAnsi"/>
          <w:sz w:val="24"/>
          <w:szCs w:val="24"/>
          <w:lang w:val="cy-GB"/>
        </w:rPr>
        <w:t xml:space="preserve">Fel </w:t>
      </w:r>
      <w:r w:rsidR="00C66EB1" w:rsidRPr="002539E7">
        <w:rPr>
          <w:rFonts w:cstheme="minorHAnsi"/>
          <w:sz w:val="24"/>
          <w:szCs w:val="24"/>
          <w:lang w:val="cy-GB"/>
        </w:rPr>
        <w:t xml:space="preserve">yr </w:t>
      </w:r>
      <w:r w:rsidRPr="002539E7">
        <w:rPr>
          <w:rFonts w:cstheme="minorHAnsi"/>
          <w:sz w:val="24"/>
          <w:szCs w:val="24"/>
          <w:lang w:val="cy-GB"/>
        </w:rPr>
        <w:t xml:space="preserve">adroddwyd </w:t>
      </w:r>
      <w:r w:rsidR="00C66EB1" w:rsidRPr="002539E7">
        <w:rPr>
          <w:rFonts w:cstheme="minorHAnsi"/>
          <w:sz w:val="24"/>
          <w:szCs w:val="24"/>
          <w:lang w:val="cy-GB"/>
        </w:rPr>
        <w:t>uchod</w:t>
      </w:r>
      <w:r w:rsidRPr="002539E7">
        <w:rPr>
          <w:rFonts w:cstheme="minorHAnsi"/>
          <w:sz w:val="24"/>
          <w:szCs w:val="24"/>
          <w:lang w:val="cy-GB"/>
        </w:rPr>
        <w:t xml:space="preserve">, </w:t>
      </w:r>
      <w:r w:rsidR="000C56EE" w:rsidRPr="002539E7">
        <w:rPr>
          <w:rFonts w:cstheme="minorHAnsi"/>
          <w:sz w:val="24"/>
          <w:szCs w:val="24"/>
          <w:lang w:val="cy-GB"/>
        </w:rPr>
        <w:t>nid oedd</w:t>
      </w:r>
      <w:r w:rsidRPr="002539E7">
        <w:rPr>
          <w:rFonts w:cstheme="minorHAnsi"/>
          <w:sz w:val="24"/>
          <w:szCs w:val="24"/>
          <w:lang w:val="cy-GB"/>
        </w:rPr>
        <w:t xml:space="preserve"> sgor</w:t>
      </w:r>
      <w:r w:rsidR="00C66EB1" w:rsidRPr="002539E7">
        <w:rPr>
          <w:rFonts w:cstheme="minorHAnsi"/>
          <w:sz w:val="24"/>
          <w:szCs w:val="24"/>
          <w:lang w:val="cy-GB"/>
        </w:rPr>
        <w:t>i</w:t>
      </w:r>
      <w:r w:rsidRPr="002539E7">
        <w:rPr>
          <w:rFonts w:cstheme="minorHAnsi"/>
          <w:sz w:val="24"/>
          <w:szCs w:val="24"/>
          <w:lang w:val="cy-GB"/>
        </w:rPr>
        <w:t>au hyder yr unigolion yn</w:t>
      </w:r>
      <w:r w:rsidR="00C66EB1" w:rsidRPr="002539E7">
        <w:rPr>
          <w:rFonts w:cstheme="minorHAnsi"/>
          <w:sz w:val="24"/>
          <w:szCs w:val="24"/>
          <w:lang w:val="cy-GB"/>
        </w:rPr>
        <w:t xml:space="preserve"> y</w:t>
      </w:r>
      <w:r w:rsidRPr="002539E7">
        <w:rPr>
          <w:rFonts w:cstheme="minorHAnsi"/>
          <w:sz w:val="24"/>
          <w:szCs w:val="24"/>
          <w:lang w:val="cy-GB"/>
        </w:rPr>
        <w:t xml:space="preserve"> grwpiau yma yn dangos </w:t>
      </w:r>
      <w:r w:rsidR="000C56EE" w:rsidRPr="002539E7">
        <w:rPr>
          <w:rFonts w:cstheme="minorHAnsi"/>
          <w:sz w:val="24"/>
          <w:szCs w:val="24"/>
          <w:lang w:val="cy-GB"/>
        </w:rPr>
        <w:t>unrhyw newid arwyddocaol</w:t>
      </w:r>
      <w:r w:rsidRPr="002539E7">
        <w:rPr>
          <w:rFonts w:cstheme="minorHAnsi"/>
          <w:sz w:val="24"/>
          <w:szCs w:val="24"/>
          <w:lang w:val="cy-GB"/>
        </w:rPr>
        <w:t>. Serch hynny mae’r data ansoddol yn awgrymu arferiadau ieithyddol newydd gan y cyfranogwyr, felly</w:t>
      </w:r>
      <w:r w:rsidR="001C2E9F">
        <w:rPr>
          <w:rFonts w:cstheme="minorHAnsi"/>
          <w:sz w:val="24"/>
          <w:szCs w:val="24"/>
          <w:lang w:val="cy-GB"/>
        </w:rPr>
        <w:t>’</w:t>
      </w:r>
      <w:r w:rsidRPr="002539E7">
        <w:rPr>
          <w:rFonts w:cstheme="minorHAnsi"/>
          <w:sz w:val="24"/>
          <w:szCs w:val="24"/>
          <w:lang w:val="cy-GB"/>
        </w:rPr>
        <w:t xml:space="preserve">r rhagdybiaeth </w:t>
      </w:r>
      <w:r w:rsidR="000C56EE" w:rsidRPr="002539E7">
        <w:rPr>
          <w:rFonts w:cstheme="minorHAnsi"/>
          <w:sz w:val="24"/>
          <w:szCs w:val="24"/>
          <w:lang w:val="cy-GB"/>
        </w:rPr>
        <w:t xml:space="preserve">yw y </w:t>
      </w:r>
      <w:r w:rsidRPr="002539E7">
        <w:rPr>
          <w:rFonts w:cstheme="minorHAnsi"/>
          <w:sz w:val="24"/>
          <w:szCs w:val="24"/>
          <w:lang w:val="cy-GB"/>
        </w:rPr>
        <w:t>bydd cynnydd yn sgor</w:t>
      </w:r>
      <w:r w:rsidR="00232BCE" w:rsidRPr="002539E7">
        <w:rPr>
          <w:rFonts w:cstheme="minorHAnsi"/>
          <w:sz w:val="24"/>
          <w:szCs w:val="24"/>
          <w:lang w:val="cy-GB"/>
        </w:rPr>
        <w:t>i</w:t>
      </w:r>
      <w:r w:rsidRPr="002539E7">
        <w:rPr>
          <w:rFonts w:cstheme="minorHAnsi"/>
          <w:sz w:val="24"/>
          <w:szCs w:val="24"/>
          <w:lang w:val="cy-GB"/>
        </w:rPr>
        <w:t>au parodrwydd i gyfathrebu</w:t>
      </w:r>
      <w:r w:rsidR="001C2E9F">
        <w:rPr>
          <w:rFonts w:cstheme="minorHAnsi"/>
          <w:sz w:val="24"/>
          <w:szCs w:val="24"/>
          <w:lang w:val="cy-GB"/>
        </w:rPr>
        <w:t>’</w:t>
      </w:r>
      <w:r w:rsidRPr="002539E7">
        <w:rPr>
          <w:rFonts w:cstheme="minorHAnsi"/>
          <w:sz w:val="24"/>
          <w:szCs w:val="24"/>
          <w:lang w:val="cy-GB"/>
        </w:rPr>
        <w:t>r 6 cyfranogwyr.</w:t>
      </w:r>
    </w:p>
    <w:p w14:paraId="01B519F2" w14:textId="77777777" w:rsidR="009A225E" w:rsidRPr="002539E7" w:rsidRDefault="009A225E" w:rsidP="009A225E">
      <w:pPr>
        <w:rPr>
          <w:rFonts w:cstheme="minorHAnsi"/>
          <w:sz w:val="24"/>
          <w:szCs w:val="24"/>
          <w:lang w:val="cy-GB"/>
        </w:rPr>
      </w:pPr>
      <w:r w:rsidRPr="002539E7">
        <w:rPr>
          <w:rFonts w:cstheme="minorHAnsi"/>
          <w:sz w:val="24"/>
          <w:szCs w:val="24"/>
          <w:lang w:val="cy-GB"/>
        </w:rPr>
        <w:br w:type="page"/>
      </w:r>
    </w:p>
    <w:p w14:paraId="1BB0F936" w14:textId="77777777" w:rsidR="009A225E" w:rsidRPr="002539E7" w:rsidRDefault="009A225E" w:rsidP="009A225E">
      <w:pPr>
        <w:spacing w:line="480" w:lineRule="auto"/>
        <w:rPr>
          <w:rFonts w:cstheme="minorHAnsi"/>
          <w:b/>
          <w:bCs/>
          <w:sz w:val="24"/>
          <w:szCs w:val="24"/>
          <w:lang w:val="cy-GB"/>
        </w:rPr>
      </w:pPr>
      <w:r w:rsidRPr="002539E7">
        <w:rPr>
          <w:rFonts w:cstheme="minorHAnsi"/>
          <w:b/>
          <w:bCs/>
          <w:sz w:val="24"/>
          <w:szCs w:val="24"/>
          <w:lang w:val="cy-GB"/>
        </w:rPr>
        <w:t>Canlyniadau Parodrwydd i Gyfathrebu:</w:t>
      </w:r>
    </w:p>
    <w:p w14:paraId="6F554B1B" w14:textId="77777777" w:rsidR="009A225E" w:rsidRPr="002539E7" w:rsidRDefault="009A225E" w:rsidP="009A225E">
      <w:pPr>
        <w:spacing w:line="480" w:lineRule="auto"/>
        <w:rPr>
          <w:rFonts w:cstheme="minorHAnsi"/>
          <w:sz w:val="24"/>
          <w:szCs w:val="24"/>
          <w:lang w:val="cy-GB"/>
        </w:rPr>
      </w:pPr>
      <w:r w:rsidRPr="002539E7">
        <w:rPr>
          <w:rFonts w:cstheme="minorHAnsi"/>
          <w:noProof/>
          <w:lang w:val="cy-GB"/>
        </w:rPr>
        <w:drawing>
          <wp:inline distT="0" distB="0" distL="0" distR="0" wp14:anchorId="0AAC693F" wp14:editId="134E5EA5">
            <wp:extent cx="6139543" cy="2743200"/>
            <wp:effectExtent l="0" t="0" r="13970" b="0"/>
            <wp:docPr id="10" name="Chart 10">
              <a:extLst xmlns:a="http://schemas.openxmlformats.org/drawingml/2006/main">
                <a:ext uri="{FF2B5EF4-FFF2-40B4-BE49-F238E27FC236}">
                  <a16:creationId xmlns:a16="http://schemas.microsoft.com/office/drawing/2014/main" id="{28B04FE2-D043-476A-AB4A-D0EA2C1C73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62F4E62" w14:textId="62BF0028" w:rsidR="009A225E" w:rsidRPr="002539E7" w:rsidRDefault="009A225E" w:rsidP="009A225E">
      <w:pPr>
        <w:autoSpaceDE w:val="0"/>
        <w:autoSpaceDN w:val="0"/>
        <w:adjustRightInd w:val="0"/>
        <w:spacing w:line="480" w:lineRule="auto"/>
        <w:rPr>
          <w:rFonts w:cstheme="minorHAnsi"/>
          <w:sz w:val="20"/>
          <w:szCs w:val="20"/>
          <w:lang w:val="cy-GB"/>
        </w:rPr>
      </w:pPr>
      <w:r w:rsidRPr="002539E7">
        <w:rPr>
          <w:rFonts w:cstheme="minorHAnsi"/>
          <w:i/>
          <w:iCs/>
          <w:sz w:val="20"/>
          <w:szCs w:val="20"/>
          <w:lang w:val="cy-GB"/>
        </w:rPr>
        <w:t>Ffigwr 1</w:t>
      </w:r>
      <w:r w:rsidR="00C007BE">
        <w:rPr>
          <w:rFonts w:cstheme="minorHAnsi"/>
          <w:i/>
          <w:iCs/>
          <w:sz w:val="20"/>
          <w:szCs w:val="20"/>
          <w:lang w:val="cy-GB"/>
        </w:rPr>
        <w:t>2</w:t>
      </w:r>
      <w:r w:rsidRPr="002539E7">
        <w:rPr>
          <w:rFonts w:cstheme="minorHAnsi"/>
          <w:i/>
          <w:iCs/>
          <w:sz w:val="20"/>
          <w:szCs w:val="20"/>
          <w:lang w:val="cy-GB"/>
        </w:rPr>
        <w:t>.</w:t>
      </w:r>
      <w:r w:rsidRPr="002539E7">
        <w:rPr>
          <w:rFonts w:cstheme="minorHAnsi"/>
          <w:sz w:val="20"/>
          <w:szCs w:val="20"/>
          <w:lang w:val="cy-GB"/>
        </w:rPr>
        <w:t xml:space="preserve"> </w:t>
      </w:r>
      <w:bookmarkStart w:id="8" w:name="_Hlk30770323"/>
      <w:r w:rsidRPr="002539E7">
        <w:rPr>
          <w:rFonts w:cstheme="minorHAnsi"/>
          <w:sz w:val="20"/>
          <w:szCs w:val="20"/>
          <w:lang w:val="cy-GB"/>
        </w:rPr>
        <w:t>Cyfanswm Parodrwydd i Gyfathrebu</w:t>
      </w:r>
      <w:r w:rsidR="001C2E9F">
        <w:rPr>
          <w:rFonts w:cstheme="minorHAnsi"/>
          <w:sz w:val="20"/>
          <w:szCs w:val="20"/>
          <w:lang w:val="cy-GB"/>
        </w:rPr>
        <w:t>’</w:t>
      </w:r>
      <w:r w:rsidRPr="002539E7">
        <w:rPr>
          <w:rFonts w:cstheme="minorHAnsi"/>
          <w:sz w:val="20"/>
          <w:szCs w:val="20"/>
          <w:lang w:val="cy-GB"/>
        </w:rPr>
        <w:t>r mynychwyr i ddefnyddio’r Gymraeg cyn ac yn dilyn y sesiynau magu hyder.</w:t>
      </w:r>
      <w:bookmarkEnd w:id="8"/>
    </w:p>
    <w:p w14:paraId="07126581" w14:textId="77777777" w:rsidR="00504D19" w:rsidRPr="002539E7" w:rsidRDefault="00504D19" w:rsidP="009A225E">
      <w:pPr>
        <w:autoSpaceDE w:val="0"/>
        <w:autoSpaceDN w:val="0"/>
        <w:adjustRightInd w:val="0"/>
        <w:spacing w:line="480" w:lineRule="auto"/>
        <w:rPr>
          <w:rFonts w:cstheme="minorHAnsi"/>
          <w:sz w:val="24"/>
          <w:szCs w:val="24"/>
          <w:lang w:val="cy-GB"/>
        </w:rPr>
      </w:pPr>
    </w:p>
    <w:p w14:paraId="4FDEDDF1" w14:textId="4C2D95D1" w:rsidR="009A225E"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Gwel</w:t>
      </w:r>
      <w:r w:rsidR="00504D19" w:rsidRPr="002539E7">
        <w:rPr>
          <w:rFonts w:cstheme="minorHAnsi"/>
          <w:sz w:val="24"/>
          <w:szCs w:val="24"/>
          <w:lang w:val="cy-GB"/>
        </w:rPr>
        <w:t>ir</w:t>
      </w:r>
      <w:r w:rsidRPr="002539E7">
        <w:rPr>
          <w:rFonts w:cstheme="minorHAnsi"/>
          <w:sz w:val="24"/>
          <w:szCs w:val="24"/>
          <w:lang w:val="cy-GB"/>
        </w:rPr>
        <w:t xml:space="preserve"> yn ffigwr 1</w:t>
      </w:r>
      <w:r w:rsidR="00C007BE">
        <w:rPr>
          <w:rFonts w:cstheme="minorHAnsi"/>
          <w:sz w:val="24"/>
          <w:szCs w:val="24"/>
          <w:lang w:val="cy-GB"/>
        </w:rPr>
        <w:t>2</w:t>
      </w:r>
      <w:r w:rsidRPr="002539E7">
        <w:rPr>
          <w:rFonts w:cstheme="minorHAnsi"/>
          <w:sz w:val="24"/>
          <w:szCs w:val="24"/>
          <w:lang w:val="cy-GB"/>
        </w:rPr>
        <w:t xml:space="preserve"> fod yna newidiadau </w:t>
      </w:r>
      <w:r w:rsidR="00504D19" w:rsidRPr="002539E7">
        <w:rPr>
          <w:rFonts w:cstheme="minorHAnsi"/>
          <w:sz w:val="24"/>
          <w:szCs w:val="24"/>
          <w:lang w:val="cy-GB"/>
        </w:rPr>
        <w:t>mewn</w:t>
      </w:r>
      <w:r w:rsidRPr="002539E7">
        <w:rPr>
          <w:rFonts w:cstheme="minorHAnsi"/>
          <w:sz w:val="24"/>
          <w:szCs w:val="24"/>
          <w:lang w:val="cy-GB"/>
        </w:rPr>
        <w:t xml:space="preserve"> arferiad, sef bod y grŵp yn fwy parod i ddefnyddio’r Gymraeg mewn sefyllfaoedd amrywiol yn ôl dadansoddiad parodrwydd i gyfathrebu. Mae’r cymariaethau </w:t>
      </w:r>
      <w:r w:rsidR="005D02C0" w:rsidRPr="002539E7">
        <w:rPr>
          <w:rFonts w:cstheme="minorHAnsi"/>
          <w:sz w:val="24"/>
          <w:szCs w:val="24"/>
          <w:lang w:val="cy-GB"/>
        </w:rPr>
        <w:t xml:space="preserve">hyn </w:t>
      </w:r>
      <w:r w:rsidRPr="002539E7">
        <w:rPr>
          <w:rFonts w:cstheme="minorHAnsi"/>
          <w:sz w:val="24"/>
          <w:szCs w:val="24"/>
          <w:lang w:val="cy-GB"/>
        </w:rPr>
        <w:t>yn amlygu fod pump allan o’r chwech wedi dangos cy</w:t>
      </w:r>
      <w:r w:rsidR="00AF6EF8">
        <w:rPr>
          <w:rFonts w:cstheme="minorHAnsi"/>
          <w:sz w:val="24"/>
          <w:szCs w:val="24"/>
          <w:lang w:val="cy-GB"/>
        </w:rPr>
        <w:t>n</w:t>
      </w:r>
      <w:r w:rsidRPr="002539E7">
        <w:rPr>
          <w:rFonts w:cstheme="minorHAnsi"/>
          <w:sz w:val="24"/>
          <w:szCs w:val="24"/>
          <w:lang w:val="cy-GB"/>
        </w:rPr>
        <w:t>nydd yn e</w:t>
      </w:r>
      <w:r w:rsidR="00456353" w:rsidRPr="002539E7">
        <w:rPr>
          <w:rFonts w:cstheme="minorHAnsi"/>
          <w:sz w:val="24"/>
          <w:szCs w:val="24"/>
          <w:lang w:val="cy-GB"/>
        </w:rPr>
        <w:t xml:space="preserve">u </w:t>
      </w:r>
      <w:r w:rsidRPr="002539E7">
        <w:rPr>
          <w:rFonts w:cstheme="minorHAnsi"/>
          <w:sz w:val="24"/>
          <w:szCs w:val="24"/>
          <w:lang w:val="cy-GB"/>
        </w:rPr>
        <w:t>defnydd, gyda’r sgor</w:t>
      </w:r>
      <w:r w:rsidR="00456353" w:rsidRPr="002539E7">
        <w:rPr>
          <w:rFonts w:cstheme="minorHAnsi"/>
          <w:sz w:val="24"/>
          <w:szCs w:val="24"/>
          <w:lang w:val="cy-GB"/>
        </w:rPr>
        <w:t>i</w:t>
      </w:r>
      <w:r w:rsidRPr="002539E7">
        <w:rPr>
          <w:rFonts w:cstheme="minorHAnsi"/>
          <w:sz w:val="24"/>
          <w:szCs w:val="24"/>
          <w:lang w:val="cy-GB"/>
        </w:rPr>
        <w:t xml:space="preserve">au yn amrywio. Yn gyntaf gwelwn fod GC wedi nodi parodrwydd o 1% cyn y sesiynau, ac wedi cynyddu i 14% yn dilyn y sesiynau. Er </w:t>
      </w:r>
      <w:r w:rsidR="00456353" w:rsidRPr="002539E7">
        <w:rPr>
          <w:rFonts w:cstheme="minorHAnsi"/>
          <w:sz w:val="24"/>
          <w:szCs w:val="24"/>
          <w:lang w:val="cy-GB"/>
        </w:rPr>
        <w:t>ein bod</w:t>
      </w:r>
      <w:r w:rsidRPr="002539E7">
        <w:rPr>
          <w:rFonts w:cstheme="minorHAnsi"/>
          <w:sz w:val="24"/>
          <w:szCs w:val="24"/>
          <w:lang w:val="cy-GB"/>
        </w:rPr>
        <w:t xml:space="preserve"> yn ymwybodol o ddata ansoddol GC </w:t>
      </w:r>
      <w:r w:rsidR="00C7291D" w:rsidRPr="002539E7">
        <w:rPr>
          <w:rFonts w:cstheme="minorHAnsi"/>
          <w:sz w:val="24"/>
          <w:szCs w:val="24"/>
          <w:lang w:val="cy-GB"/>
        </w:rPr>
        <w:t xml:space="preserve">(lle nodwyd </w:t>
      </w:r>
      <w:r w:rsidRPr="002539E7">
        <w:rPr>
          <w:rFonts w:cstheme="minorHAnsi"/>
          <w:sz w:val="24"/>
          <w:szCs w:val="24"/>
          <w:lang w:val="cy-GB"/>
        </w:rPr>
        <w:t>fod y cyfleodd i ddefnyddio’r Gymraeg yn brin</w:t>
      </w:r>
      <w:r w:rsidR="00C7291D" w:rsidRPr="002539E7">
        <w:rPr>
          <w:rFonts w:cstheme="minorHAnsi"/>
          <w:sz w:val="24"/>
          <w:szCs w:val="24"/>
          <w:lang w:val="cy-GB"/>
        </w:rPr>
        <w:t>)</w:t>
      </w:r>
      <w:r w:rsidRPr="002539E7">
        <w:rPr>
          <w:rFonts w:cstheme="minorHAnsi"/>
          <w:sz w:val="24"/>
          <w:szCs w:val="24"/>
          <w:lang w:val="cy-GB"/>
        </w:rPr>
        <w:t xml:space="preserve">, mae’r cynnydd yma </w:t>
      </w:r>
      <w:r w:rsidR="00175D41" w:rsidRPr="002539E7">
        <w:rPr>
          <w:rFonts w:cstheme="minorHAnsi"/>
          <w:sz w:val="24"/>
          <w:szCs w:val="24"/>
          <w:lang w:val="cy-GB"/>
        </w:rPr>
        <w:t>yn parhau i fod</w:t>
      </w:r>
      <w:r w:rsidRPr="002539E7">
        <w:rPr>
          <w:rFonts w:cstheme="minorHAnsi"/>
          <w:sz w:val="24"/>
          <w:szCs w:val="24"/>
          <w:lang w:val="cy-GB"/>
        </w:rPr>
        <w:t xml:space="preserve"> yn sylweddol. </w:t>
      </w:r>
      <w:r w:rsidR="00175D41" w:rsidRPr="002539E7">
        <w:rPr>
          <w:rFonts w:cstheme="minorHAnsi"/>
          <w:sz w:val="24"/>
          <w:szCs w:val="24"/>
          <w:lang w:val="cy-GB"/>
        </w:rPr>
        <w:t xml:space="preserve"> Dyblodd</w:t>
      </w:r>
      <w:r w:rsidRPr="002539E7">
        <w:rPr>
          <w:rFonts w:cstheme="minorHAnsi"/>
          <w:sz w:val="24"/>
          <w:szCs w:val="24"/>
          <w:lang w:val="cy-GB"/>
        </w:rPr>
        <w:t xml:space="preserve"> sgor</w:t>
      </w:r>
      <w:r w:rsidR="00175D41" w:rsidRPr="002539E7">
        <w:rPr>
          <w:rFonts w:cstheme="minorHAnsi"/>
          <w:sz w:val="24"/>
          <w:szCs w:val="24"/>
          <w:lang w:val="cy-GB"/>
        </w:rPr>
        <w:t>i</w:t>
      </w:r>
      <w:r w:rsidRPr="002539E7">
        <w:rPr>
          <w:rFonts w:cstheme="minorHAnsi"/>
          <w:sz w:val="24"/>
          <w:szCs w:val="24"/>
          <w:lang w:val="cy-GB"/>
        </w:rPr>
        <w:t xml:space="preserve">au KW a CH, sydd yn atgyfnerthu’r ddamcaniaeth fod yr ymyraethau wedi newid arferion y mynychwyr, </w:t>
      </w:r>
      <w:r w:rsidR="00D41F61" w:rsidRPr="002539E7">
        <w:rPr>
          <w:rFonts w:cstheme="minorHAnsi"/>
          <w:sz w:val="24"/>
          <w:szCs w:val="24"/>
          <w:lang w:val="cy-GB"/>
        </w:rPr>
        <w:t>sy’n gyson â’u tystiolaeth</w:t>
      </w:r>
      <w:r w:rsidRPr="002539E7">
        <w:rPr>
          <w:rFonts w:cstheme="minorHAnsi"/>
          <w:sz w:val="24"/>
          <w:szCs w:val="24"/>
          <w:lang w:val="cy-GB"/>
        </w:rPr>
        <w:t xml:space="preserve"> ansoddol. Mae ER hefyd yn dangos </w:t>
      </w:r>
      <w:r w:rsidR="00C77196" w:rsidRPr="002539E7">
        <w:rPr>
          <w:rFonts w:cstheme="minorHAnsi"/>
          <w:sz w:val="24"/>
          <w:szCs w:val="24"/>
          <w:lang w:val="cy-GB"/>
        </w:rPr>
        <w:t>rhywfaint o g</w:t>
      </w:r>
      <w:r w:rsidRPr="002539E7">
        <w:rPr>
          <w:rFonts w:cstheme="minorHAnsi"/>
          <w:sz w:val="24"/>
          <w:szCs w:val="24"/>
          <w:lang w:val="cy-GB"/>
        </w:rPr>
        <w:t xml:space="preserve">ynnydd, ond mae’n bwysig nodi efallai bod ffactorau allanol </w:t>
      </w:r>
      <w:r w:rsidR="00C77196" w:rsidRPr="002539E7">
        <w:rPr>
          <w:rFonts w:cstheme="minorHAnsi"/>
          <w:sz w:val="24"/>
          <w:szCs w:val="24"/>
          <w:lang w:val="cy-GB"/>
        </w:rPr>
        <w:t>e.e.</w:t>
      </w:r>
      <w:r w:rsidRPr="002539E7">
        <w:rPr>
          <w:rFonts w:cstheme="minorHAnsi"/>
          <w:sz w:val="24"/>
          <w:szCs w:val="24"/>
          <w:lang w:val="cy-GB"/>
        </w:rPr>
        <w:t xml:space="preserve"> ei bod hi wedi ymddeol o’i swydd wedi dylanwadu ar ei </w:t>
      </w:r>
      <w:r w:rsidR="00C77196" w:rsidRPr="002539E7">
        <w:rPr>
          <w:rFonts w:cstheme="minorHAnsi"/>
          <w:sz w:val="24"/>
          <w:szCs w:val="24"/>
          <w:lang w:val="cy-GB"/>
        </w:rPr>
        <w:t>defnydd dyddiol</w:t>
      </w:r>
      <w:r w:rsidRPr="002539E7">
        <w:rPr>
          <w:rFonts w:cstheme="minorHAnsi"/>
          <w:sz w:val="24"/>
          <w:szCs w:val="24"/>
          <w:lang w:val="cy-GB"/>
        </w:rPr>
        <w:t xml:space="preserve">. Byddai cael adborth </w:t>
      </w:r>
      <w:r w:rsidR="001A4B8D" w:rsidRPr="002539E7">
        <w:rPr>
          <w:rFonts w:cstheme="minorHAnsi"/>
          <w:sz w:val="24"/>
          <w:szCs w:val="24"/>
          <w:lang w:val="cy-GB"/>
        </w:rPr>
        <w:t>p</w:t>
      </w:r>
      <w:r w:rsidRPr="002539E7">
        <w:rPr>
          <w:rFonts w:cstheme="minorHAnsi"/>
          <w:sz w:val="24"/>
          <w:szCs w:val="24"/>
          <w:lang w:val="cy-GB"/>
        </w:rPr>
        <w:t xml:space="preserve">ellach gan yr unigolyn yma yn dilyn cwblhau cwrs Gymraeg blwyddyn nesaf yn ddiddorol, er mwyn </w:t>
      </w:r>
      <w:r w:rsidR="004223BA" w:rsidRPr="002539E7">
        <w:rPr>
          <w:rFonts w:cstheme="minorHAnsi"/>
          <w:sz w:val="24"/>
          <w:szCs w:val="24"/>
          <w:lang w:val="cy-GB"/>
        </w:rPr>
        <w:t>nodi</w:t>
      </w:r>
      <w:r w:rsidRPr="002539E7">
        <w:rPr>
          <w:rFonts w:cstheme="minorHAnsi"/>
          <w:sz w:val="24"/>
          <w:szCs w:val="24"/>
          <w:lang w:val="cy-GB"/>
        </w:rPr>
        <w:t xml:space="preserve"> unrhyw gynnydd </w:t>
      </w:r>
      <w:r w:rsidR="004223BA" w:rsidRPr="002539E7">
        <w:rPr>
          <w:rFonts w:cstheme="minorHAnsi"/>
          <w:sz w:val="24"/>
          <w:szCs w:val="24"/>
          <w:lang w:val="cy-GB"/>
        </w:rPr>
        <w:t>pellach</w:t>
      </w:r>
      <w:r w:rsidRPr="002539E7">
        <w:rPr>
          <w:rFonts w:cstheme="minorHAnsi"/>
          <w:sz w:val="24"/>
          <w:szCs w:val="24"/>
          <w:lang w:val="cy-GB"/>
        </w:rPr>
        <w:t xml:space="preserve">. </w:t>
      </w:r>
    </w:p>
    <w:p w14:paraId="33F5464F" w14:textId="7911DD46" w:rsidR="009A225E" w:rsidRPr="002539E7" w:rsidRDefault="00E01250" w:rsidP="009A225E">
      <w:pPr>
        <w:spacing w:line="480" w:lineRule="auto"/>
        <w:rPr>
          <w:rFonts w:cstheme="minorHAnsi"/>
          <w:sz w:val="24"/>
          <w:szCs w:val="24"/>
          <w:lang w:val="cy-GB"/>
        </w:rPr>
      </w:pPr>
      <w:r w:rsidRPr="002539E7">
        <w:rPr>
          <w:rFonts w:cstheme="minorHAnsi"/>
          <w:sz w:val="24"/>
          <w:szCs w:val="24"/>
          <w:lang w:val="cy-GB"/>
        </w:rPr>
        <w:t>Roedd</w:t>
      </w:r>
      <w:r w:rsidR="009A225E" w:rsidRPr="002539E7">
        <w:rPr>
          <w:rFonts w:cstheme="minorHAnsi"/>
          <w:sz w:val="24"/>
          <w:szCs w:val="24"/>
          <w:lang w:val="cy-GB"/>
        </w:rPr>
        <w:t xml:space="preserve"> CT </w:t>
      </w:r>
      <w:r w:rsidR="00F12C80" w:rsidRPr="002539E7">
        <w:rPr>
          <w:rFonts w:cstheme="minorHAnsi"/>
          <w:sz w:val="24"/>
          <w:szCs w:val="24"/>
          <w:lang w:val="cy-GB"/>
        </w:rPr>
        <w:t>eisoes yn dueddol</w:t>
      </w:r>
      <w:r w:rsidR="009A225E" w:rsidRPr="002539E7">
        <w:rPr>
          <w:rFonts w:cstheme="minorHAnsi"/>
          <w:sz w:val="24"/>
          <w:szCs w:val="24"/>
          <w:lang w:val="cy-GB"/>
        </w:rPr>
        <w:t xml:space="preserve"> </w:t>
      </w:r>
      <w:r w:rsidR="00F12C80" w:rsidRPr="002539E7">
        <w:rPr>
          <w:rFonts w:cstheme="minorHAnsi"/>
          <w:sz w:val="24"/>
          <w:szCs w:val="24"/>
          <w:lang w:val="cy-GB"/>
        </w:rPr>
        <w:t>i ddefnyddio rhywfai</w:t>
      </w:r>
      <w:r w:rsidR="006D0849" w:rsidRPr="002539E7">
        <w:rPr>
          <w:rFonts w:cstheme="minorHAnsi"/>
          <w:sz w:val="24"/>
          <w:szCs w:val="24"/>
          <w:lang w:val="cy-GB"/>
        </w:rPr>
        <w:t>nt</w:t>
      </w:r>
      <w:r w:rsidR="00F12C80" w:rsidRPr="002539E7">
        <w:rPr>
          <w:rFonts w:cstheme="minorHAnsi"/>
          <w:sz w:val="24"/>
          <w:szCs w:val="24"/>
          <w:lang w:val="cy-GB"/>
        </w:rPr>
        <w:t xml:space="preserve"> ar ei Gymraeg</w:t>
      </w:r>
      <w:r w:rsidR="006D0849" w:rsidRPr="002539E7">
        <w:rPr>
          <w:rFonts w:cstheme="minorHAnsi"/>
          <w:sz w:val="24"/>
          <w:szCs w:val="24"/>
          <w:lang w:val="cy-GB"/>
        </w:rPr>
        <w:t xml:space="preserve"> ond</w:t>
      </w:r>
      <w:r w:rsidR="009A225E" w:rsidRPr="002539E7">
        <w:rPr>
          <w:rFonts w:cstheme="minorHAnsi"/>
          <w:sz w:val="24"/>
          <w:szCs w:val="24"/>
          <w:lang w:val="cy-GB"/>
        </w:rPr>
        <w:t xml:space="preserve"> gyda p</w:t>
      </w:r>
      <w:r w:rsidR="006D0849" w:rsidRPr="002539E7">
        <w:rPr>
          <w:rFonts w:cstheme="minorHAnsi"/>
          <w:sz w:val="24"/>
          <w:szCs w:val="24"/>
          <w:lang w:val="cy-GB"/>
        </w:rPr>
        <w:t>h</w:t>
      </w:r>
      <w:r w:rsidR="009A225E" w:rsidRPr="002539E7">
        <w:rPr>
          <w:rFonts w:cstheme="minorHAnsi"/>
          <w:sz w:val="24"/>
          <w:szCs w:val="24"/>
          <w:lang w:val="cy-GB"/>
        </w:rPr>
        <w:t xml:space="preserve">arodrwydd canolig i wneud hynny. </w:t>
      </w:r>
      <w:r w:rsidR="00FC449B">
        <w:rPr>
          <w:rFonts w:cstheme="minorHAnsi"/>
          <w:sz w:val="24"/>
          <w:szCs w:val="24"/>
          <w:lang w:val="cy-GB"/>
        </w:rPr>
        <w:t xml:space="preserve"> </w:t>
      </w:r>
      <w:r w:rsidR="009A225E" w:rsidRPr="002539E7">
        <w:rPr>
          <w:rFonts w:cstheme="minorHAnsi"/>
          <w:sz w:val="24"/>
          <w:szCs w:val="24"/>
          <w:lang w:val="cy-GB"/>
        </w:rPr>
        <w:t xml:space="preserve">Serch hynny nododd ei </w:t>
      </w:r>
      <w:r w:rsidR="0086643E" w:rsidRPr="002539E7">
        <w:rPr>
          <w:rFonts w:cstheme="minorHAnsi"/>
          <w:sz w:val="24"/>
          <w:szCs w:val="24"/>
          <w:lang w:val="cy-GB"/>
        </w:rPr>
        <w:t>f</w:t>
      </w:r>
      <w:r w:rsidR="009A225E" w:rsidRPr="002539E7">
        <w:rPr>
          <w:rFonts w:cstheme="minorHAnsi"/>
          <w:sz w:val="24"/>
          <w:szCs w:val="24"/>
          <w:lang w:val="cy-GB"/>
        </w:rPr>
        <w:t xml:space="preserve">od </w:t>
      </w:r>
      <w:r w:rsidR="0086643E" w:rsidRPr="002539E7">
        <w:rPr>
          <w:rFonts w:cstheme="minorHAnsi"/>
          <w:sz w:val="24"/>
          <w:szCs w:val="24"/>
          <w:lang w:val="cy-GB"/>
        </w:rPr>
        <w:t>bellach yn</w:t>
      </w:r>
      <w:r w:rsidR="009A225E" w:rsidRPr="002539E7">
        <w:rPr>
          <w:rFonts w:cstheme="minorHAnsi"/>
          <w:sz w:val="24"/>
          <w:szCs w:val="24"/>
          <w:lang w:val="cy-GB"/>
        </w:rPr>
        <w:t xml:space="preserve"> trochi ei hun mewn mwy o weithgareddau a sefyllfaoedd penodol yn y Gymraeg </w:t>
      </w:r>
      <w:r w:rsidR="0086643E" w:rsidRPr="002539E7">
        <w:rPr>
          <w:rFonts w:cstheme="minorHAnsi"/>
          <w:sz w:val="24"/>
          <w:szCs w:val="24"/>
          <w:lang w:val="cy-GB"/>
        </w:rPr>
        <w:t>e.e.</w:t>
      </w:r>
      <w:r w:rsidR="009A225E" w:rsidRPr="002539E7">
        <w:rPr>
          <w:rFonts w:cstheme="minorHAnsi"/>
          <w:sz w:val="24"/>
          <w:szCs w:val="24"/>
          <w:lang w:val="cy-GB"/>
        </w:rPr>
        <w:t xml:space="preserve"> cymryd rhan mewn sesiynau ffitrwydd </w:t>
      </w:r>
      <w:r w:rsidR="00FC22C7" w:rsidRPr="002539E7">
        <w:rPr>
          <w:rFonts w:cstheme="minorHAnsi"/>
          <w:sz w:val="24"/>
          <w:szCs w:val="24"/>
          <w:lang w:val="cy-GB"/>
        </w:rPr>
        <w:t>drwy’r Gymraeg a siarad</w:t>
      </w:r>
      <w:r w:rsidR="009A225E" w:rsidRPr="002539E7">
        <w:rPr>
          <w:rFonts w:cstheme="minorHAnsi"/>
          <w:sz w:val="24"/>
          <w:szCs w:val="24"/>
          <w:lang w:val="cy-GB"/>
        </w:rPr>
        <w:t xml:space="preserve"> gyda’i fam yn </w:t>
      </w:r>
      <w:r w:rsidR="00FC22C7" w:rsidRPr="002539E7">
        <w:rPr>
          <w:rFonts w:cstheme="minorHAnsi"/>
          <w:sz w:val="24"/>
          <w:szCs w:val="24"/>
          <w:lang w:val="cy-GB"/>
        </w:rPr>
        <w:t>amlach,</w:t>
      </w:r>
      <w:r w:rsidR="009A225E" w:rsidRPr="002539E7">
        <w:rPr>
          <w:rFonts w:cstheme="minorHAnsi"/>
          <w:sz w:val="24"/>
          <w:szCs w:val="24"/>
          <w:lang w:val="cy-GB"/>
        </w:rPr>
        <w:t xml:space="preserve"> sydd yn newid yn ei arferiad, ac  unwaith eto</w:t>
      </w:r>
      <w:r w:rsidR="007A1843" w:rsidRPr="002539E7">
        <w:rPr>
          <w:rFonts w:cstheme="minorHAnsi"/>
          <w:sz w:val="24"/>
          <w:szCs w:val="24"/>
          <w:lang w:val="cy-GB"/>
        </w:rPr>
        <w:t>’</w:t>
      </w:r>
      <w:r w:rsidR="009A225E" w:rsidRPr="002539E7">
        <w:rPr>
          <w:rFonts w:cstheme="minorHAnsi"/>
          <w:sz w:val="24"/>
          <w:szCs w:val="24"/>
          <w:lang w:val="cy-GB"/>
        </w:rPr>
        <w:t xml:space="preserve">n dangos cynnydd yn dilyn y sesiynau. Rydym yn ymwybodol ei </w:t>
      </w:r>
      <w:r w:rsidR="007A1843" w:rsidRPr="002539E7">
        <w:rPr>
          <w:rFonts w:cstheme="minorHAnsi"/>
          <w:sz w:val="24"/>
          <w:szCs w:val="24"/>
          <w:lang w:val="cy-GB"/>
        </w:rPr>
        <w:t>f</w:t>
      </w:r>
      <w:r w:rsidR="009A225E" w:rsidRPr="002539E7">
        <w:rPr>
          <w:rFonts w:cstheme="minorHAnsi"/>
          <w:sz w:val="24"/>
          <w:szCs w:val="24"/>
          <w:lang w:val="cy-GB"/>
        </w:rPr>
        <w:t xml:space="preserve">od wedi cymryd rhan yn yr ysgol haf yn y </w:t>
      </w:r>
      <w:r w:rsidR="007A1843" w:rsidRPr="002539E7">
        <w:rPr>
          <w:rFonts w:cstheme="minorHAnsi"/>
          <w:sz w:val="24"/>
          <w:szCs w:val="24"/>
          <w:lang w:val="cy-GB"/>
        </w:rPr>
        <w:t>Bri</w:t>
      </w:r>
      <w:r w:rsidR="009A225E" w:rsidRPr="002539E7">
        <w:rPr>
          <w:rFonts w:cstheme="minorHAnsi"/>
          <w:sz w:val="24"/>
          <w:szCs w:val="24"/>
          <w:lang w:val="cy-GB"/>
        </w:rPr>
        <w:t>fysgol</w:t>
      </w:r>
      <w:r w:rsidR="007A1843" w:rsidRPr="002539E7">
        <w:rPr>
          <w:rFonts w:cstheme="minorHAnsi"/>
          <w:sz w:val="24"/>
          <w:szCs w:val="24"/>
          <w:lang w:val="cy-GB"/>
        </w:rPr>
        <w:t xml:space="preserve"> yn y gorffennol</w:t>
      </w:r>
      <w:r w:rsidR="009A225E" w:rsidRPr="002539E7">
        <w:rPr>
          <w:rFonts w:cstheme="minorHAnsi"/>
          <w:sz w:val="24"/>
          <w:szCs w:val="24"/>
          <w:lang w:val="cy-GB"/>
        </w:rPr>
        <w:t>, felly ni all</w:t>
      </w:r>
      <w:r w:rsidR="007A1843" w:rsidRPr="002539E7">
        <w:rPr>
          <w:rFonts w:cstheme="minorHAnsi"/>
          <w:sz w:val="24"/>
          <w:szCs w:val="24"/>
          <w:lang w:val="cy-GB"/>
        </w:rPr>
        <w:t>wn</w:t>
      </w:r>
      <w:r w:rsidR="009A225E" w:rsidRPr="002539E7">
        <w:rPr>
          <w:rFonts w:cstheme="minorHAnsi"/>
          <w:sz w:val="24"/>
          <w:szCs w:val="24"/>
          <w:lang w:val="cy-GB"/>
        </w:rPr>
        <w:t xml:space="preserve"> wneud ddamcaniaeth mai</w:t>
      </w:r>
      <w:r w:rsidR="007644FB" w:rsidRPr="002539E7">
        <w:rPr>
          <w:rFonts w:cstheme="minorHAnsi"/>
          <w:sz w:val="24"/>
          <w:szCs w:val="24"/>
          <w:lang w:val="cy-GB"/>
        </w:rPr>
        <w:t>’</w:t>
      </w:r>
      <w:r w:rsidR="009A225E" w:rsidRPr="002539E7">
        <w:rPr>
          <w:rFonts w:cstheme="minorHAnsi"/>
          <w:sz w:val="24"/>
          <w:szCs w:val="24"/>
          <w:lang w:val="cy-GB"/>
        </w:rPr>
        <w:t xml:space="preserve">r peilot yma yn unig </w:t>
      </w:r>
      <w:r w:rsidR="007644FB" w:rsidRPr="002539E7">
        <w:rPr>
          <w:rFonts w:cstheme="minorHAnsi"/>
          <w:sz w:val="24"/>
          <w:szCs w:val="24"/>
          <w:lang w:val="cy-GB"/>
        </w:rPr>
        <w:t xml:space="preserve">sydd wedi cymell y newid, </w:t>
      </w:r>
      <w:r w:rsidR="009A225E" w:rsidRPr="002539E7">
        <w:rPr>
          <w:rFonts w:cstheme="minorHAnsi"/>
          <w:sz w:val="24"/>
          <w:szCs w:val="24"/>
          <w:lang w:val="cy-GB"/>
        </w:rPr>
        <w:t xml:space="preserve">ond </w:t>
      </w:r>
      <w:r w:rsidR="007644FB" w:rsidRPr="002539E7">
        <w:rPr>
          <w:rFonts w:cstheme="minorHAnsi"/>
          <w:sz w:val="24"/>
          <w:szCs w:val="24"/>
          <w:lang w:val="cy-GB"/>
        </w:rPr>
        <w:t>mae wedi bo</w:t>
      </w:r>
      <w:r w:rsidR="003179D8" w:rsidRPr="002539E7">
        <w:rPr>
          <w:rFonts w:cstheme="minorHAnsi"/>
          <w:sz w:val="24"/>
          <w:szCs w:val="24"/>
          <w:lang w:val="cy-GB"/>
        </w:rPr>
        <w:t>d y</w:t>
      </w:r>
      <w:r w:rsidR="007644FB" w:rsidRPr="002539E7">
        <w:rPr>
          <w:rFonts w:cstheme="minorHAnsi"/>
          <w:sz w:val="24"/>
          <w:szCs w:val="24"/>
          <w:lang w:val="cy-GB"/>
        </w:rPr>
        <w:t>n benderfynol</w:t>
      </w:r>
      <w:r w:rsidR="009A225E" w:rsidRPr="002539E7">
        <w:rPr>
          <w:rFonts w:cstheme="minorHAnsi"/>
          <w:sz w:val="24"/>
          <w:szCs w:val="24"/>
          <w:lang w:val="cy-GB"/>
        </w:rPr>
        <w:t xml:space="preserve"> </w:t>
      </w:r>
      <w:r w:rsidR="00FC449B">
        <w:rPr>
          <w:rFonts w:cstheme="minorHAnsi"/>
          <w:sz w:val="24"/>
          <w:szCs w:val="24"/>
          <w:lang w:val="cy-GB"/>
        </w:rPr>
        <w:t>o</w:t>
      </w:r>
      <w:r w:rsidR="009A225E" w:rsidRPr="002539E7">
        <w:rPr>
          <w:rFonts w:cstheme="minorHAnsi"/>
          <w:sz w:val="24"/>
          <w:szCs w:val="24"/>
          <w:lang w:val="cy-GB"/>
        </w:rPr>
        <w:t xml:space="preserve"> newid ei arferiad yn y Gymraeg, mewn mwy o weithgareddau dyddiol. </w:t>
      </w:r>
    </w:p>
    <w:p w14:paraId="639723C8" w14:textId="08BCDA68" w:rsidR="009A225E" w:rsidRPr="002539E7" w:rsidRDefault="009A225E" w:rsidP="009A225E">
      <w:pPr>
        <w:spacing w:line="480" w:lineRule="auto"/>
        <w:rPr>
          <w:rFonts w:cstheme="minorHAnsi"/>
          <w:sz w:val="24"/>
          <w:szCs w:val="24"/>
          <w:lang w:val="cy-GB"/>
        </w:rPr>
      </w:pPr>
    </w:p>
    <w:tbl>
      <w:tblPr>
        <w:tblStyle w:val="TableGrid1"/>
        <w:tblW w:w="9777" w:type="dxa"/>
        <w:tblLayout w:type="fixed"/>
        <w:tblLook w:val="04A0" w:firstRow="1" w:lastRow="0" w:firstColumn="1" w:lastColumn="0" w:noHBand="0" w:noVBand="1"/>
      </w:tblPr>
      <w:tblGrid>
        <w:gridCol w:w="1273"/>
        <w:gridCol w:w="895"/>
        <w:gridCol w:w="1089"/>
        <w:gridCol w:w="1086"/>
        <w:gridCol w:w="1044"/>
        <w:gridCol w:w="43"/>
        <w:gridCol w:w="1086"/>
        <w:gridCol w:w="1086"/>
        <w:gridCol w:w="53"/>
        <w:gridCol w:w="1033"/>
        <w:gridCol w:w="1089"/>
      </w:tblGrid>
      <w:tr w:rsidR="009A225E" w:rsidRPr="002539E7" w14:paraId="2BC3AE89" w14:textId="77777777" w:rsidTr="009A225E">
        <w:trPr>
          <w:trHeight w:val="570"/>
        </w:trPr>
        <w:tc>
          <w:tcPr>
            <w:tcW w:w="1273" w:type="dxa"/>
            <w:tcBorders>
              <w:top w:val="single" w:sz="4" w:space="0" w:color="auto"/>
              <w:left w:val="nil"/>
              <w:bottom w:val="nil"/>
              <w:right w:val="nil"/>
            </w:tcBorders>
          </w:tcPr>
          <w:p w14:paraId="38449CC1"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w:t>
            </w:r>
          </w:p>
        </w:tc>
        <w:tc>
          <w:tcPr>
            <w:tcW w:w="1984" w:type="dxa"/>
            <w:gridSpan w:val="2"/>
            <w:tcBorders>
              <w:top w:val="single" w:sz="4" w:space="0" w:color="auto"/>
              <w:left w:val="nil"/>
              <w:bottom w:val="nil"/>
              <w:right w:val="nil"/>
            </w:tcBorders>
          </w:tcPr>
          <w:p w14:paraId="3B3E5D93" w14:textId="65693A0D" w:rsidR="009A225E" w:rsidRPr="002539E7" w:rsidRDefault="001C2E9F" w:rsidP="009A225E">
            <w:pPr>
              <w:spacing w:line="480" w:lineRule="auto"/>
              <w:ind w:firstLine="0"/>
              <w:rPr>
                <w:rFonts w:cstheme="minorHAnsi"/>
                <w:sz w:val="20"/>
                <w:szCs w:val="20"/>
                <w:lang w:val="cy-GB"/>
              </w:rPr>
            </w:pPr>
            <w:r>
              <w:rPr>
                <w:rFonts w:cstheme="minorHAnsi"/>
                <w:sz w:val="20"/>
                <w:szCs w:val="20"/>
                <w:lang w:val="cy-GB"/>
              </w:rPr>
              <w:t>Cymraeg</w:t>
            </w:r>
          </w:p>
        </w:tc>
        <w:tc>
          <w:tcPr>
            <w:tcW w:w="2130" w:type="dxa"/>
            <w:gridSpan w:val="2"/>
            <w:tcBorders>
              <w:top w:val="single" w:sz="4" w:space="0" w:color="auto"/>
              <w:left w:val="nil"/>
              <w:bottom w:val="nil"/>
              <w:right w:val="nil"/>
            </w:tcBorders>
          </w:tcPr>
          <w:p w14:paraId="6298927D"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Cyfarfodydd</w:t>
            </w:r>
          </w:p>
        </w:tc>
        <w:tc>
          <w:tcPr>
            <w:tcW w:w="2268" w:type="dxa"/>
            <w:gridSpan w:val="4"/>
            <w:tcBorders>
              <w:top w:val="single" w:sz="4" w:space="0" w:color="auto"/>
              <w:left w:val="nil"/>
              <w:bottom w:val="nil"/>
              <w:right w:val="nil"/>
            </w:tcBorders>
          </w:tcPr>
          <w:p w14:paraId="1238A732"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Rhyngbersonol</w:t>
            </w:r>
          </w:p>
        </w:tc>
        <w:tc>
          <w:tcPr>
            <w:tcW w:w="2122" w:type="dxa"/>
            <w:gridSpan w:val="2"/>
            <w:tcBorders>
              <w:top w:val="single" w:sz="4" w:space="0" w:color="auto"/>
              <w:left w:val="nil"/>
              <w:bottom w:val="nil"/>
              <w:right w:val="nil"/>
            </w:tcBorders>
          </w:tcPr>
          <w:p w14:paraId="2272DE37"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Siarad Cyhoeddus</w:t>
            </w:r>
          </w:p>
        </w:tc>
      </w:tr>
      <w:tr w:rsidR="009A225E" w:rsidRPr="002539E7" w14:paraId="32DF8EB8" w14:textId="77777777" w:rsidTr="009A225E">
        <w:trPr>
          <w:trHeight w:val="570"/>
        </w:trPr>
        <w:tc>
          <w:tcPr>
            <w:tcW w:w="1273" w:type="dxa"/>
            <w:tcBorders>
              <w:top w:val="nil"/>
              <w:left w:val="nil"/>
              <w:bottom w:val="single" w:sz="4" w:space="0" w:color="auto"/>
              <w:right w:val="nil"/>
            </w:tcBorders>
          </w:tcPr>
          <w:p w14:paraId="0D0B8D59"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Cyfranogwr</w:t>
            </w:r>
          </w:p>
        </w:tc>
        <w:tc>
          <w:tcPr>
            <w:tcW w:w="895" w:type="dxa"/>
            <w:tcBorders>
              <w:top w:val="nil"/>
              <w:left w:val="nil"/>
              <w:bottom w:val="single" w:sz="4" w:space="0" w:color="auto"/>
              <w:right w:val="nil"/>
            </w:tcBorders>
          </w:tcPr>
          <w:p w14:paraId="0F3A3F11"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Cyn</w:t>
            </w:r>
          </w:p>
        </w:tc>
        <w:tc>
          <w:tcPr>
            <w:tcW w:w="1089" w:type="dxa"/>
            <w:tcBorders>
              <w:top w:val="nil"/>
              <w:left w:val="nil"/>
              <w:bottom w:val="single" w:sz="4" w:space="0" w:color="auto"/>
              <w:right w:val="nil"/>
            </w:tcBorders>
          </w:tcPr>
          <w:p w14:paraId="48921756"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Ar ôl</w:t>
            </w:r>
          </w:p>
        </w:tc>
        <w:tc>
          <w:tcPr>
            <w:tcW w:w="1086" w:type="dxa"/>
            <w:tcBorders>
              <w:top w:val="nil"/>
              <w:left w:val="nil"/>
              <w:bottom w:val="single" w:sz="4" w:space="0" w:color="auto"/>
              <w:right w:val="nil"/>
            </w:tcBorders>
          </w:tcPr>
          <w:p w14:paraId="279625DF"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Cyn</w:t>
            </w:r>
          </w:p>
        </w:tc>
        <w:tc>
          <w:tcPr>
            <w:tcW w:w="1087" w:type="dxa"/>
            <w:gridSpan w:val="2"/>
            <w:tcBorders>
              <w:top w:val="nil"/>
              <w:left w:val="nil"/>
              <w:bottom w:val="single" w:sz="4" w:space="0" w:color="auto"/>
              <w:right w:val="nil"/>
            </w:tcBorders>
          </w:tcPr>
          <w:p w14:paraId="46379781"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Ar ôl</w:t>
            </w:r>
          </w:p>
        </w:tc>
        <w:tc>
          <w:tcPr>
            <w:tcW w:w="1086" w:type="dxa"/>
            <w:tcBorders>
              <w:top w:val="nil"/>
              <w:left w:val="nil"/>
              <w:bottom w:val="single" w:sz="4" w:space="0" w:color="auto"/>
              <w:right w:val="nil"/>
            </w:tcBorders>
          </w:tcPr>
          <w:p w14:paraId="5DBC123E"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Cyn</w:t>
            </w:r>
          </w:p>
        </w:tc>
        <w:tc>
          <w:tcPr>
            <w:tcW w:w="1086" w:type="dxa"/>
            <w:tcBorders>
              <w:top w:val="nil"/>
              <w:left w:val="nil"/>
              <w:bottom w:val="single" w:sz="4" w:space="0" w:color="auto"/>
              <w:right w:val="nil"/>
            </w:tcBorders>
          </w:tcPr>
          <w:p w14:paraId="1314C153"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Ar ôl</w:t>
            </w:r>
          </w:p>
        </w:tc>
        <w:tc>
          <w:tcPr>
            <w:tcW w:w="1086" w:type="dxa"/>
            <w:gridSpan w:val="2"/>
            <w:tcBorders>
              <w:top w:val="nil"/>
              <w:left w:val="nil"/>
              <w:bottom w:val="single" w:sz="4" w:space="0" w:color="auto"/>
              <w:right w:val="nil"/>
            </w:tcBorders>
          </w:tcPr>
          <w:p w14:paraId="1E4936BD"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Cyn</w:t>
            </w:r>
          </w:p>
        </w:tc>
        <w:tc>
          <w:tcPr>
            <w:tcW w:w="1089" w:type="dxa"/>
            <w:tcBorders>
              <w:top w:val="nil"/>
              <w:left w:val="nil"/>
              <w:bottom w:val="single" w:sz="4" w:space="0" w:color="auto"/>
              <w:right w:val="nil"/>
            </w:tcBorders>
          </w:tcPr>
          <w:p w14:paraId="79C5C33A"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Ar ôl</w:t>
            </w:r>
          </w:p>
        </w:tc>
      </w:tr>
      <w:tr w:rsidR="009A225E" w:rsidRPr="002539E7" w14:paraId="199EBE72" w14:textId="77777777" w:rsidTr="009A225E">
        <w:trPr>
          <w:trHeight w:val="570"/>
        </w:trPr>
        <w:tc>
          <w:tcPr>
            <w:tcW w:w="1273" w:type="dxa"/>
            <w:tcBorders>
              <w:top w:val="single" w:sz="4" w:space="0" w:color="auto"/>
              <w:left w:val="nil"/>
              <w:bottom w:val="nil"/>
              <w:right w:val="nil"/>
            </w:tcBorders>
          </w:tcPr>
          <w:p w14:paraId="4572EC0E"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KJ</w:t>
            </w:r>
          </w:p>
        </w:tc>
        <w:tc>
          <w:tcPr>
            <w:tcW w:w="895" w:type="dxa"/>
            <w:tcBorders>
              <w:top w:val="single" w:sz="4" w:space="0" w:color="auto"/>
              <w:left w:val="nil"/>
              <w:bottom w:val="nil"/>
              <w:right w:val="nil"/>
            </w:tcBorders>
          </w:tcPr>
          <w:p w14:paraId="64D6AC4D"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0</w:t>
            </w:r>
          </w:p>
        </w:tc>
        <w:tc>
          <w:tcPr>
            <w:tcW w:w="1089" w:type="dxa"/>
            <w:tcBorders>
              <w:top w:val="single" w:sz="4" w:space="0" w:color="auto"/>
              <w:left w:val="nil"/>
              <w:bottom w:val="nil"/>
              <w:right w:val="nil"/>
            </w:tcBorders>
          </w:tcPr>
          <w:p w14:paraId="1A9CF04C"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0</w:t>
            </w:r>
          </w:p>
        </w:tc>
        <w:tc>
          <w:tcPr>
            <w:tcW w:w="1086" w:type="dxa"/>
            <w:tcBorders>
              <w:top w:val="single" w:sz="4" w:space="0" w:color="auto"/>
              <w:left w:val="nil"/>
              <w:bottom w:val="nil"/>
              <w:right w:val="nil"/>
            </w:tcBorders>
          </w:tcPr>
          <w:p w14:paraId="11BB63C9"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0</w:t>
            </w:r>
          </w:p>
        </w:tc>
        <w:tc>
          <w:tcPr>
            <w:tcW w:w="1087" w:type="dxa"/>
            <w:gridSpan w:val="2"/>
            <w:tcBorders>
              <w:top w:val="single" w:sz="4" w:space="0" w:color="auto"/>
              <w:left w:val="nil"/>
              <w:bottom w:val="nil"/>
              <w:right w:val="nil"/>
            </w:tcBorders>
          </w:tcPr>
          <w:p w14:paraId="5CEFD721"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0</w:t>
            </w:r>
          </w:p>
        </w:tc>
        <w:tc>
          <w:tcPr>
            <w:tcW w:w="1086" w:type="dxa"/>
            <w:tcBorders>
              <w:top w:val="single" w:sz="4" w:space="0" w:color="auto"/>
              <w:left w:val="nil"/>
              <w:bottom w:val="nil"/>
              <w:right w:val="nil"/>
            </w:tcBorders>
          </w:tcPr>
          <w:p w14:paraId="781D0745"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0</w:t>
            </w:r>
          </w:p>
        </w:tc>
        <w:tc>
          <w:tcPr>
            <w:tcW w:w="1086" w:type="dxa"/>
            <w:tcBorders>
              <w:top w:val="single" w:sz="4" w:space="0" w:color="auto"/>
              <w:left w:val="nil"/>
              <w:bottom w:val="nil"/>
              <w:right w:val="nil"/>
            </w:tcBorders>
          </w:tcPr>
          <w:p w14:paraId="0CACCCB1"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0</w:t>
            </w:r>
          </w:p>
        </w:tc>
        <w:tc>
          <w:tcPr>
            <w:tcW w:w="1086" w:type="dxa"/>
            <w:gridSpan w:val="2"/>
            <w:tcBorders>
              <w:top w:val="single" w:sz="4" w:space="0" w:color="auto"/>
              <w:left w:val="nil"/>
              <w:bottom w:val="nil"/>
              <w:right w:val="nil"/>
            </w:tcBorders>
          </w:tcPr>
          <w:p w14:paraId="5C35680F"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0</w:t>
            </w:r>
          </w:p>
        </w:tc>
        <w:tc>
          <w:tcPr>
            <w:tcW w:w="1089" w:type="dxa"/>
            <w:tcBorders>
              <w:top w:val="single" w:sz="4" w:space="0" w:color="auto"/>
              <w:left w:val="nil"/>
              <w:bottom w:val="nil"/>
              <w:right w:val="nil"/>
            </w:tcBorders>
          </w:tcPr>
          <w:p w14:paraId="07E5E56A"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0</w:t>
            </w:r>
          </w:p>
        </w:tc>
      </w:tr>
      <w:tr w:rsidR="009A225E" w:rsidRPr="002539E7" w14:paraId="3F846186" w14:textId="77777777" w:rsidTr="009A225E">
        <w:trPr>
          <w:trHeight w:val="570"/>
        </w:trPr>
        <w:tc>
          <w:tcPr>
            <w:tcW w:w="1273" w:type="dxa"/>
            <w:tcBorders>
              <w:top w:val="nil"/>
              <w:left w:val="nil"/>
              <w:bottom w:val="nil"/>
              <w:right w:val="nil"/>
            </w:tcBorders>
          </w:tcPr>
          <w:p w14:paraId="79FCD1F5"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GC</w:t>
            </w:r>
          </w:p>
        </w:tc>
        <w:tc>
          <w:tcPr>
            <w:tcW w:w="895" w:type="dxa"/>
            <w:tcBorders>
              <w:top w:val="nil"/>
              <w:left w:val="nil"/>
              <w:bottom w:val="nil"/>
              <w:right w:val="nil"/>
            </w:tcBorders>
          </w:tcPr>
          <w:p w14:paraId="730FAD32"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0.67</w:t>
            </w:r>
          </w:p>
        </w:tc>
        <w:tc>
          <w:tcPr>
            <w:tcW w:w="1089" w:type="dxa"/>
            <w:tcBorders>
              <w:top w:val="nil"/>
              <w:left w:val="nil"/>
              <w:bottom w:val="nil"/>
              <w:right w:val="nil"/>
            </w:tcBorders>
          </w:tcPr>
          <w:p w14:paraId="3B74477B"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14</w:t>
            </w:r>
          </w:p>
        </w:tc>
        <w:tc>
          <w:tcPr>
            <w:tcW w:w="1086" w:type="dxa"/>
            <w:tcBorders>
              <w:top w:val="nil"/>
              <w:left w:val="nil"/>
              <w:bottom w:val="nil"/>
              <w:right w:val="nil"/>
            </w:tcBorders>
          </w:tcPr>
          <w:p w14:paraId="76E71E4F"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0</w:t>
            </w:r>
          </w:p>
        </w:tc>
        <w:tc>
          <w:tcPr>
            <w:tcW w:w="1087" w:type="dxa"/>
            <w:gridSpan w:val="2"/>
            <w:tcBorders>
              <w:top w:val="nil"/>
              <w:left w:val="nil"/>
              <w:bottom w:val="nil"/>
              <w:right w:val="nil"/>
            </w:tcBorders>
          </w:tcPr>
          <w:p w14:paraId="1B82BABB"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15</w:t>
            </w:r>
          </w:p>
        </w:tc>
        <w:tc>
          <w:tcPr>
            <w:tcW w:w="1086" w:type="dxa"/>
            <w:tcBorders>
              <w:top w:val="nil"/>
              <w:left w:val="nil"/>
              <w:bottom w:val="nil"/>
              <w:right w:val="nil"/>
            </w:tcBorders>
          </w:tcPr>
          <w:p w14:paraId="01425F7F"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3</w:t>
            </w:r>
          </w:p>
        </w:tc>
        <w:tc>
          <w:tcPr>
            <w:tcW w:w="1086" w:type="dxa"/>
            <w:tcBorders>
              <w:top w:val="nil"/>
              <w:left w:val="nil"/>
              <w:bottom w:val="nil"/>
              <w:right w:val="nil"/>
            </w:tcBorders>
          </w:tcPr>
          <w:p w14:paraId="6A562A28"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25</w:t>
            </w:r>
          </w:p>
        </w:tc>
        <w:tc>
          <w:tcPr>
            <w:tcW w:w="1086" w:type="dxa"/>
            <w:gridSpan w:val="2"/>
            <w:tcBorders>
              <w:top w:val="nil"/>
              <w:left w:val="nil"/>
              <w:bottom w:val="nil"/>
              <w:right w:val="nil"/>
            </w:tcBorders>
          </w:tcPr>
          <w:p w14:paraId="069C2205"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0</w:t>
            </w:r>
          </w:p>
        </w:tc>
        <w:tc>
          <w:tcPr>
            <w:tcW w:w="1089" w:type="dxa"/>
            <w:tcBorders>
              <w:top w:val="nil"/>
              <w:left w:val="nil"/>
              <w:bottom w:val="nil"/>
              <w:right w:val="nil"/>
            </w:tcBorders>
          </w:tcPr>
          <w:p w14:paraId="2ED1BE75"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10.67</w:t>
            </w:r>
          </w:p>
        </w:tc>
      </w:tr>
      <w:tr w:rsidR="009A225E" w:rsidRPr="002539E7" w14:paraId="0C95A73F" w14:textId="77777777" w:rsidTr="009A225E">
        <w:trPr>
          <w:trHeight w:val="570"/>
        </w:trPr>
        <w:tc>
          <w:tcPr>
            <w:tcW w:w="1273" w:type="dxa"/>
            <w:tcBorders>
              <w:top w:val="nil"/>
              <w:left w:val="nil"/>
              <w:bottom w:val="nil"/>
              <w:right w:val="nil"/>
            </w:tcBorders>
          </w:tcPr>
          <w:p w14:paraId="549E3569"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ER</w:t>
            </w:r>
          </w:p>
        </w:tc>
        <w:tc>
          <w:tcPr>
            <w:tcW w:w="895" w:type="dxa"/>
            <w:tcBorders>
              <w:top w:val="nil"/>
              <w:left w:val="nil"/>
              <w:bottom w:val="nil"/>
              <w:right w:val="nil"/>
            </w:tcBorders>
          </w:tcPr>
          <w:p w14:paraId="5473CDEB"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33.33</w:t>
            </w:r>
          </w:p>
        </w:tc>
        <w:tc>
          <w:tcPr>
            <w:tcW w:w="1089" w:type="dxa"/>
            <w:tcBorders>
              <w:top w:val="nil"/>
              <w:left w:val="nil"/>
              <w:bottom w:val="nil"/>
              <w:right w:val="nil"/>
            </w:tcBorders>
          </w:tcPr>
          <w:p w14:paraId="79AF82DD"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50</w:t>
            </w:r>
          </w:p>
        </w:tc>
        <w:tc>
          <w:tcPr>
            <w:tcW w:w="1086" w:type="dxa"/>
            <w:tcBorders>
              <w:top w:val="nil"/>
              <w:left w:val="nil"/>
              <w:bottom w:val="nil"/>
              <w:right w:val="nil"/>
            </w:tcBorders>
          </w:tcPr>
          <w:p w14:paraId="5D3C57F6"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16.67</w:t>
            </w:r>
          </w:p>
        </w:tc>
        <w:tc>
          <w:tcPr>
            <w:tcW w:w="1087" w:type="dxa"/>
            <w:gridSpan w:val="2"/>
            <w:tcBorders>
              <w:top w:val="nil"/>
              <w:left w:val="nil"/>
              <w:bottom w:val="nil"/>
              <w:right w:val="nil"/>
            </w:tcBorders>
          </w:tcPr>
          <w:p w14:paraId="6F0765FC"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13.33</w:t>
            </w:r>
          </w:p>
        </w:tc>
        <w:tc>
          <w:tcPr>
            <w:tcW w:w="1086" w:type="dxa"/>
            <w:tcBorders>
              <w:top w:val="nil"/>
              <w:left w:val="nil"/>
              <w:bottom w:val="nil"/>
              <w:right w:val="nil"/>
            </w:tcBorders>
          </w:tcPr>
          <w:p w14:paraId="09E06ACA"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46.67</w:t>
            </w:r>
          </w:p>
        </w:tc>
        <w:tc>
          <w:tcPr>
            <w:tcW w:w="1086" w:type="dxa"/>
            <w:tcBorders>
              <w:top w:val="nil"/>
              <w:left w:val="nil"/>
              <w:bottom w:val="nil"/>
              <w:right w:val="nil"/>
            </w:tcBorders>
          </w:tcPr>
          <w:p w14:paraId="016D6CC7"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53.33</w:t>
            </w:r>
          </w:p>
        </w:tc>
        <w:tc>
          <w:tcPr>
            <w:tcW w:w="1086" w:type="dxa"/>
            <w:gridSpan w:val="2"/>
            <w:tcBorders>
              <w:top w:val="nil"/>
              <w:left w:val="nil"/>
              <w:bottom w:val="nil"/>
              <w:right w:val="nil"/>
            </w:tcBorders>
          </w:tcPr>
          <w:p w14:paraId="5DF2B3E8"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0</w:t>
            </w:r>
          </w:p>
        </w:tc>
        <w:tc>
          <w:tcPr>
            <w:tcW w:w="1089" w:type="dxa"/>
            <w:tcBorders>
              <w:top w:val="nil"/>
              <w:left w:val="nil"/>
              <w:bottom w:val="nil"/>
              <w:right w:val="nil"/>
            </w:tcBorders>
          </w:tcPr>
          <w:p w14:paraId="42ECAC2A"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0</w:t>
            </w:r>
          </w:p>
        </w:tc>
      </w:tr>
      <w:tr w:rsidR="009A225E" w:rsidRPr="002539E7" w14:paraId="6A9DDE93" w14:textId="77777777" w:rsidTr="009A225E">
        <w:trPr>
          <w:trHeight w:val="570"/>
        </w:trPr>
        <w:tc>
          <w:tcPr>
            <w:tcW w:w="1273" w:type="dxa"/>
            <w:tcBorders>
              <w:top w:val="nil"/>
              <w:left w:val="nil"/>
              <w:bottom w:val="nil"/>
              <w:right w:val="nil"/>
            </w:tcBorders>
          </w:tcPr>
          <w:p w14:paraId="643DC326"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KW</w:t>
            </w:r>
          </w:p>
        </w:tc>
        <w:tc>
          <w:tcPr>
            <w:tcW w:w="895" w:type="dxa"/>
            <w:tcBorders>
              <w:top w:val="nil"/>
              <w:left w:val="nil"/>
              <w:bottom w:val="nil"/>
              <w:right w:val="nil"/>
            </w:tcBorders>
          </w:tcPr>
          <w:p w14:paraId="3074698A"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23.33</w:t>
            </w:r>
          </w:p>
        </w:tc>
        <w:tc>
          <w:tcPr>
            <w:tcW w:w="1089" w:type="dxa"/>
            <w:tcBorders>
              <w:top w:val="nil"/>
              <w:left w:val="nil"/>
              <w:bottom w:val="nil"/>
              <w:right w:val="nil"/>
            </w:tcBorders>
          </w:tcPr>
          <w:p w14:paraId="7D0199B6"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50</w:t>
            </w:r>
          </w:p>
        </w:tc>
        <w:tc>
          <w:tcPr>
            <w:tcW w:w="1086" w:type="dxa"/>
            <w:tcBorders>
              <w:top w:val="nil"/>
              <w:left w:val="nil"/>
              <w:bottom w:val="nil"/>
              <w:right w:val="nil"/>
            </w:tcBorders>
          </w:tcPr>
          <w:p w14:paraId="4172DF5E"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0</w:t>
            </w:r>
          </w:p>
        </w:tc>
        <w:tc>
          <w:tcPr>
            <w:tcW w:w="1087" w:type="dxa"/>
            <w:gridSpan w:val="2"/>
            <w:tcBorders>
              <w:top w:val="nil"/>
              <w:left w:val="nil"/>
              <w:bottom w:val="nil"/>
              <w:right w:val="nil"/>
            </w:tcBorders>
          </w:tcPr>
          <w:p w14:paraId="6EEFE38D"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13.33</w:t>
            </w:r>
          </w:p>
        </w:tc>
        <w:tc>
          <w:tcPr>
            <w:tcW w:w="1086" w:type="dxa"/>
            <w:tcBorders>
              <w:top w:val="nil"/>
              <w:left w:val="nil"/>
              <w:bottom w:val="nil"/>
              <w:right w:val="nil"/>
            </w:tcBorders>
          </w:tcPr>
          <w:p w14:paraId="03F9803A"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23.33</w:t>
            </w:r>
          </w:p>
        </w:tc>
        <w:tc>
          <w:tcPr>
            <w:tcW w:w="1086" w:type="dxa"/>
            <w:tcBorders>
              <w:top w:val="nil"/>
              <w:left w:val="nil"/>
              <w:bottom w:val="nil"/>
              <w:right w:val="nil"/>
            </w:tcBorders>
          </w:tcPr>
          <w:p w14:paraId="15B8E90B"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56.67</w:t>
            </w:r>
          </w:p>
        </w:tc>
        <w:tc>
          <w:tcPr>
            <w:tcW w:w="1086" w:type="dxa"/>
            <w:gridSpan w:val="2"/>
            <w:tcBorders>
              <w:top w:val="nil"/>
              <w:left w:val="nil"/>
              <w:bottom w:val="nil"/>
              <w:right w:val="nil"/>
            </w:tcBorders>
          </w:tcPr>
          <w:p w14:paraId="71D118C5"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6.67</w:t>
            </w:r>
          </w:p>
        </w:tc>
        <w:tc>
          <w:tcPr>
            <w:tcW w:w="1089" w:type="dxa"/>
            <w:tcBorders>
              <w:top w:val="nil"/>
              <w:left w:val="nil"/>
              <w:bottom w:val="nil"/>
              <w:right w:val="nil"/>
            </w:tcBorders>
          </w:tcPr>
          <w:p w14:paraId="7DB02C3B"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0</w:t>
            </w:r>
          </w:p>
        </w:tc>
      </w:tr>
      <w:tr w:rsidR="009A225E" w:rsidRPr="002539E7" w14:paraId="142F6111" w14:textId="77777777" w:rsidTr="009A225E">
        <w:trPr>
          <w:trHeight w:val="570"/>
        </w:trPr>
        <w:tc>
          <w:tcPr>
            <w:tcW w:w="1273" w:type="dxa"/>
            <w:tcBorders>
              <w:top w:val="nil"/>
              <w:left w:val="nil"/>
              <w:bottom w:val="nil"/>
              <w:right w:val="nil"/>
            </w:tcBorders>
          </w:tcPr>
          <w:p w14:paraId="45709314"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CH</w:t>
            </w:r>
          </w:p>
        </w:tc>
        <w:tc>
          <w:tcPr>
            <w:tcW w:w="895" w:type="dxa"/>
            <w:tcBorders>
              <w:top w:val="nil"/>
              <w:left w:val="nil"/>
              <w:bottom w:val="nil"/>
              <w:right w:val="nil"/>
            </w:tcBorders>
          </w:tcPr>
          <w:p w14:paraId="0AC752C4"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25</w:t>
            </w:r>
          </w:p>
        </w:tc>
        <w:tc>
          <w:tcPr>
            <w:tcW w:w="1089" w:type="dxa"/>
            <w:tcBorders>
              <w:top w:val="nil"/>
              <w:left w:val="nil"/>
              <w:bottom w:val="nil"/>
              <w:right w:val="nil"/>
            </w:tcBorders>
          </w:tcPr>
          <w:p w14:paraId="1BBEDD48"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50</w:t>
            </w:r>
          </w:p>
        </w:tc>
        <w:tc>
          <w:tcPr>
            <w:tcW w:w="1086" w:type="dxa"/>
            <w:tcBorders>
              <w:top w:val="nil"/>
              <w:left w:val="nil"/>
              <w:bottom w:val="nil"/>
              <w:right w:val="nil"/>
            </w:tcBorders>
          </w:tcPr>
          <w:p w14:paraId="043BCFDA"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15</w:t>
            </w:r>
          </w:p>
        </w:tc>
        <w:tc>
          <w:tcPr>
            <w:tcW w:w="1087" w:type="dxa"/>
            <w:gridSpan w:val="2"/>
            <w:tcBorders>
              <w:top w:val="nil"/>
              <w:left w:val="nil"/>
              <w:bottom w:val="nil"/>
              <w:right w:val="nil"/>
            </w:tcBorders>
          </w:tcPr>
          <w:p w14:paraId="05A1969F"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50</w:t>
            </w:r>
          </w:p>
        </w:tc>
        <w:tc>
          <w:tcPr>
            <w:tcW w:w="1086" w:type="dxa"/>
            <w:tcBorders>
              <w:top w:val="nil"/>
              <w:left w:val="nil"/>
              <w:bottom w:val="nil"/>
              <w:right w:val="nil"/>
            </w:tcBorders>
          </w:tcPr>
          <w:p w14:paraId="231BFC9F"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20</w:t>
            </w:r>
          </w:p>
        </w:tc>
        <w:tc>
          <w:tcPr>
            <w:tcW w:w="1086" w:type="dxa"/>
            <w:tcBorders>
              <w:top w:val="nil"/>
              <w:left w:val="nil"/>
              <w:bottom w:val="nil"/>
              <w:right w:val="nil"/>
            </w:tcBorders>
          </w:tcPr>
          <w:p w14:paraId="03B735B5"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38.33</w:t>
            </w:r>
          </w:p>
        </w:tc>
        <w:tc>
          <w:tcPr>
            <w:tcW w:w="1086" w:type="dxa"/>
            <w:gridSpan w:val="2"/>
            <w:tcBorders>
              <w:top w:val="nil"/>
              <w:left w:val="nil"/>
              <w:bottom w:val="nil"/>
              <w:right w:val="nil"/>
            </w:tcBorders>
          </w:tcPr>
          <w:p w14:paraId="26942158"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15</w:t>
            </w:r>
          </w:p>
        </w:tc>
        <w:tc>
          <w:tcPr>
            <w:tcW w:w="1089" w:type="dxa"/>
            <w:tcBorders>
              <w:top w:val="nil"/>
              <w:left w:val="nil"/>
              <w:bottom w:val="nil"/>
              <w:right w:val="nil"/>
            </w:tcBorders>
          </w:tcPr>
          <w:p w14:paraId="1BCFF67A"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31.67</w:t>
            </w:r>
          </w:p>
        </w:tc>
      </w:tr>
      <w:tr w:rsidR="009A225E" w:rsidRPr="002539E7" w14:paraId="1A4640D8" w14:textId="77777777" w:rsidTr="009A225E">
        <w:trPr>
          <w:trHeight w:val="570"/>
        </w:trPr>
        <w:tc>
          <w:tcPr>
            <w:tcW w:w="1273" w:type="dxa"/>
            <w:tcBorders>
              <w:top w:val="nil"/>
              <w:left w:val="nil"/>
              <w:bottom w:val="nil"/>
              <w:right w:val="nil"/>
            </w:tcBorders>
          </w:tcPr>
          <w:p w14:paraId="78AB8C3C"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CT</w:t>
            </w:r>
          </w:p>
        </w:tc>
        <w:tc>
          <w:tcPr>
            <w:tcW w:w="895" w:type="dxa"/>
            <w:tcBorders>
              <w:top w:val="nil"/>
              <w:left w:val="nil"/>
              <w:bottom w:val="nil"/>
              <w:right w:val="nil"/>
            </w:tcBorders>
          </w:tcPr>
          <w:p w14:paraId="682FC970"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75</w:t>
            </w:r>
          </w:p>
        </w:tc>
        <w:tc>
          <w:tcPr>
            <w:tcW w:w="1089" w:type="dxa"/>
            <w:tcBorders>
              <w:top w:val="nil"/>
              <w:left w:val="nil"/>
              <w:bottom w:val="nil"/>
              <w:right w:val="nil"/>
            </w:tcBorders>
          </w:tcPr>
          <w:p w14:paraId="0C4FC068"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91.67</w:t>
            </w:r>
          </w:p>
        </w:tc>
        <w:tc>
          <w:tcPr>
            <w:tcW w:w="1086" w:type="dxa"/>
            <w:tcBorders>
              <w:top w:val="nil"/>
              <w:left w:val="nil"/>
              <w:bottom w:val="nil"/>
              <w:right w:val="nil"/>
            </w:tcBorders>
          </w:tcPr>
          <w:p w14:paraId="6A950CC7"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61.67</w:t>
            </w:r>
          </w:p>
        </w:tc>
        <w:tc>
          <w:tcPr>
            <w:tcW w:w="1087" w:type="dxa"/>
            <w:gridSpan w:val="2"/>
            <w:tcBorders>
              <w:top w:val="nil"/>
              <w:left w:val="nil"/>
              <w:bottom w:val="nil"/>
              <w:right w:val="nil"/>
            </w:tcBorders>
          </w:tcPr>
          <w:p w14:paraId="73181491"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88.33</w:t>
            </w:r>
          </w:p>
        </w:tc>
        <w:tc>
          <w:tcPr>
            <w:tcW w:w="1086" w:type="dxa"/>
            <w:tcBorders>
              <w:top w:val="nil"/>
              <w:left w:val="nil"/>
              <w:bottom w:val="nil"/>
              <w:right w:val="nil"/>
            </w:tcBorders>
          </w:tcPr>
          <w:p w14:paraId="7DD9FC8D"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100</w:t>
            </w:r>
          </w:p>
        </w:tc>
        <w:tc>
          <w:tcPr>
            <w:tcW w:w="1086" w:type="dxa"/>
            <w:tcBorders>
              <w:top w:val="nil"/>
              <w:left w:val="nil"/>
              <w:bottom w:val="nil"/>
              <w:right w:val="nil"/>
            </w:tcBorders>
          </w:tcPr>
          <w:p w14:paraId="2EBAB36C"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100</w:t>
            </w:r>
          </w:p>
        </w:tc>
        <w:tc>
          <w:tcPr>
            <w:tcW w:w="1086" w:type="dxa"/>
            <w:gridSpan w:val="2"/>
            <w:tcBorders>
              <w:top w:val="nil"/>
              <w:left w:val="nil"/>
              <w:bottom w:val="nil"/>
              <w:right w:val="nil"/>
            </w:tcBorders>
          </w:tcPr>
          <w:p w14:paraId="4B81F5FF"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33.33</w:t>
            </w:r>
          </w:p>
        </w:tc>
        <w:tc>
          <w:tcPr>
            <w:tcW w:w="1089" w:type="dxa"/>
            <w:tcBorders>
              <w:top w:val="nil"/>
              <w:left w:val="nil"/>
              <w:bottom w:val="nil"/>
              <w:right w:val="nil"/>
            </w:tcBorders>
          </w:tcPr>
          <w:p w14:paraId="53C72794"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83.33</w:t>
            </w:r>
          </w:p>
        </w:tc>
      </w:tr>
      <w:tr w:rsidR="009A225E" w:rsidRPr="002539E7" w14:paraId="2CC4BCE3" w14:textId="77777777" w:rsidTr="009A225E">
        <w:trPr>
          <w:trHeight w:val="570"/>
        </w:trPr>
        <w:tc>
          <w:tcPr>
            <w:tcW w:w="1273" w:type="dxa"/>
            <w:tcBorders>
              <w:top w:val="nil"/>
              <w:left w:val="nil"/>
              <w:right w:val="nil"/>
            </w:tcBorders>
          </w:tcPr>
          <w:p w14:paraId="14325D69"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Cymedr</w:t>
            </w:r>
          </w:p>
        </w:tc>
        <w:tc>
          <w:tcPr>
            <w:tcW w:w="895" w:type="dxa"/>
            <w:tcBorders>
              <w:top w:val="nil"/>
              <w:left w:val="nil"/>
              <w:right w:val="nil"/>
            </w:tcBorders>
          </w:tcPr>
          <w:p w14:paraId="6B364ECC"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26.22</w:t>
            </w:r>
          </w:p>
        </w:tc>
        <w:tc>
          <w:tcPr>
            <w:tcW w:w="1089" w:type="dxa"/>
            <w:tcBorders>
              <w:top w:val="nil"/>
              <w:left w:val="nil"/>
              <w:right w:val="nil"/>
            </w:tcBorders>
          </w:tcPr>
          <w:p w14:paraId="1D79D728"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42.61</w:t>
            </w:r>
          </w:p>
        </w:tc>
        <w:tc>
          <w:tcPr>
            <w:tcW w:w="1086" w:type="dxa"/>
            <w:tcBorders>
              <w:top w:val="nil"/>
              <w:left w:val="nil"/>
              <w:right w:val="nil"/>
            </w:tcBorders>
          </w:tcPr>
          <w:p w14:paraId="663FD47F"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15.56</w:t>
            </w:r>
          </w:p>
        </w:tc>
        <w:tc>
          <w:tcPr>
            <w:tcW w:w="1087" w:type="dxa"/>
            <w:gridSpan w:val="2"/>
            <w:tcBorders>
              <w:top w:val="nil"/>
              <w:left w:val="nil"/>
              <w:right w:val="nil"/>
            </w:tcBorders>
          </w:tcPr>
          <w:p w14:paraId="39C80A77"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29.17</w:t>
            </w:r>
          </w:p>
        </w:tc>
        <w:tc>
          <w:tcPr>
            <w:tcW w:w="1086" w:type="dxa"/>
            <w:tcBorders>
              <w:top w:val="nil"/>
              <w:left w:val="nil"/>
              <w:right w:val="nil"/>
            </w:tcBorders>
          </w:tcPr>
          <w:p w14:paraId="4A465A83"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32.17</w:t>
            </w:r>
          </w:p>
        </w:tc>
        <w:tc>
          <w:tcPr>
            <w:tcW w:w="1086" w:type="dxa"/>
            <w:tcBorders>
              <w:top w:val="nil"/>
              <w:left w:val="nil"/>
              <w:right w:val="nil"/>
            </w:tcBorders>
          </w:tcPr>
          <w:p w14:paraId="080B20EB"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45.56</w:t>
            </w:r>
          </w:p>
        </w:tc>
        <w:tc>
          <w:tcPr>
            <w:tcW w:w="1086" w:type="dxa"/>
            <w:gridSpan w:val="2"/>
            <w:tcBorders>
              <w:top w:val="nil"/>
              <w:left w:val="nil"/>
              <w:right w:val="nil"/>
            </w:tcBorders>
          </w:tcPr>
          <w:p w14:paraId="2DFA9C3B"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9.17</w:t>
            </w:r>
          </w:p>
        </w:tc>
        <w:tc>
          <w:tcPr>
            <w:tcW w:w="1089" w:type="dxa"/>
            <w:tcBorders>
              <w:top w:val="nil"/>
              <w:left w:val="nil"/>
              <w:right w:val="nil"/>
            </w:tcBorders>
          </w:tcPr>
          <w:p w14:paraId="02485A81"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20.95</w:t>
            </w:r>
          </w:p>
        </w:tc>
      </w:tr>
    </w:tbl>
    <w:p w14:paraId="128F28E3" w14:textId="1B07EDD1" w:rsidR="009A225E" w:rsidRPr="002539E7" w:rsidRDefault="009A225E" w:rsidP="009A225E">
      <w:pPr>
        <w:autoSpaceDE w:val="0"/>
        <w:autoSpaceDN w:val="0"/>
        <w:adjustRightInd w:val="0"/>
        <w:spacing w:line="480" w:lineRule="auto"/>
        <w:rPr>
          <w:rFonts w:cstheme="minorHAnsi"/>
          <w:sz w:val="20"/>
          <w:szCs w:val="20"/>
          <w:lang w:val="cy-GB"/>
        </w:rPr>
      </w:pPr>
      <w:r w:rsidRPr="002539E7">
        <w:rPr>
          <w:rFonts w:cstheme="minorHAnsi"/>
          <w:i/>
          <w:iCs/>
          <w:sz w:val="20"/>
          <w:szCs w:val="20"/>
          <w:lang w:val="cy-GB"/>
        </w:rPr>
        <w:t>Tabl 17.</w:t>
      </w:r>
      <w:r w:rsidRPr="002539E7">
        <w:rPr>
          <w:rFonts w:cstheme="minorHAnsi"/>
          <w:sz w:val="20"/>
          <w:szCs w:val="20"/>
          <w:lang w:val="cy-GB"/>
        </w:rPr>
        <w:t xml:space="preserve"> Gwelwn ddadansoddiad o gategorïau cyd-destun mesur parodrwydd i gyfathrebu gyda sgor</w:t>
      </w:r>
      <w:r w:rsidR="00B0582F" w:rsidRPr="002539E7">
        <w:rPr>
          <w:rFonts w:cstheme="minorHAnsi"/>
          <w:sz w:val="20"/>
          <w:szCs w:val="20"/>
          <w:lang w:val="cy-GB"/>
        </w:rPr>
        <w:t>i</w:t>
      </w:r>
      <w:r w:rsidRPr="002539E7">
        <w:rPr>
          <w:rFonts w:cstheme="minorHAnsi"/>
          <w:sz w:val="20"/>
          <w:szCs w:val="20"/>
          <w:lang w:val="cy-GB"/>
        </w:rPr>
        <w:t>au cyn ac yn dilyn yr ymyraethau.</w:t>
      </w:r>
    </w:p>
    <w:p w14:paraId="11BC54C3" w14:textId="50136A9F" w:rsidR="008F6DDD" w:rsidRDefault="008F6DDD" w:rsidP="009A225E">
      <w:pPr>
        <w:autoSpaceDE w:val="0"/>
        <w:autoSpaceDN w:val="0"/>
        <w:adjustRightInd w:val="0"/>
        <w:spacing w:line="480" w:lineRule="auto"/>
        <w:rPr>
          <w:rFonts w:cstheme="minorHAnsi"/>
          <w:sz w:val="24"/>
          <w:szCs w:val="24"/>
          <w:lang w:val="cy-GB"/>
        </w:rPr>
      </w:pPr>
    </w:p>
    <w:p w14:paraId="13EE415D" w14:textId="3CCCCBD7" w:rsidR="00FA7021" w:rsidRPr="002539E7" w:rsidRDefault="001C2E9F" w:rsidP="009A225E">
      <w:pPr>
        <w:autoSpaceDE w:val="0"/>
        <w:autoSpaceDN w:val="0"/>
        <w:adjustRightInd w:val="0"/>
        <w:spacing w:line="480" w:lineRule="auto"/>
        <w:rPr>
          <w:rFonts w:cstheme="minorHAnsi"/>
          <w:sz w:val="24"/>
          <w:szCs w:val="24"/>
          <w:lang w:val="cy-GB"/>
        </w:rPr>
      </w:pPr>
      <w:r>
        <w:rPr>
          <w:rFonts w:cstheme="minorHAnsi"/>
          <w:sz w:val="24"/>
          <w:szCs w:val="24"/>
          <w:lang w:val="cy-GB"/>
        </w:rPr>
        <w:t>Cymraeg</w:t>
      </w:r>
      <w:r w:rsidR="00FA7021" w:rsidRPr="002539E7">
        <w:rPr>
          <w:rFonts w:cstheme="minorHAnsi"/>
          <w:sz w:val="24"/>
          <w:szCs w:val="24"/>
          <w:lang w:val="cy-GB"/>
        </w:rPr>
        <w:t>’r gwrthwyneb, ni welwyd cynnydd ym mharodrwydd KJ i ddefnyddio’r Gymraeg yn yr holl gyd-destunau. Mae’n bwysig nodi ei bod hi wedi newid swydd ac mae’n debygol fod hynny wedi dylanwadu i raddau a’r ei sgôr hi</w:t>
      </w:r>
      <w:r w:rsidR="00FA7021">
        <w:rPr>
          <w:rFonts w:cstheme="minorHAnsi"/>
          <w:sz w:val="24"/>
          <w:szCs w:val="24"/>
          <w:lang w:val="cy-GB"/>
        </w:rPr>
        <w:t>.</w:t>
      </w:r>
    </w:p>
    <w:p w14:paraId="19203D78" w14:textId="0D1178FD" w:rsidR="009A225E"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 xml:space="preserve">Mae’r tabl </w:t>
      </w:r>
      <w:r w:rsidR="008F6DDD" w:rsidRPr="002539E7">
        <w:rPr>
          <w:rFonts w:cstheme="minorHAnsi"/>
          <w:sz w:val="24"/>
          <w:szCs w:val="24"/>
          <w:lang w:val="cy-GB"/>
        </w:rPr>
        <w:t xml:space="preserve">uchod </w:t>
      </w:r>
      <w:r w:rsidR="00FA7021">
        <w:rPr>
          <w:rFonts w:cstheme="minorHAnsi"/>
          <w:sz w:val="24"/>
          <w:szCs w:val="24"/>
          <w:lang w:val="cy-GB"/>
        </w:rPr>
        <w:t xml:space="preserve">(tabl 17) </w:t>
      </w:r>
      <w:r w:rsidRPr="002539E7">
        <w:rPr>
          <w:rFonts w:cstheme="minorHAnsi"/>
          <w:sz w:val="24"/>
          <w:szCs w:val="24"/>
          <w:lang w:val="cy-GB"/>
        </w:rPr>
        <w:t>yn amlygu’r holl ddadansoddiadau o holl sgor</w:t>
      </w:r>
      <w:r w:rsidR="000A091E" w:rsidRPr="002539E7">
        <w:rPr>
          <w:rFonts w:cstheme="minorHAnsi"/>
          <w:sz w:val="24"/>
          <w:szCs w:val="24"/>
          <w:lang w:val="cy-GB"/>
        </w:rPr>
        <w:t>i</w:t>
      </w:r>
      <w:r w:rsidRPr="002539E7">
        <w:rPr>
          <w:rFonts w:cstheme="minorHAnsi"/>
          <w:sz w:val="24"/>
          <w:szCs w:val="24"/>
          <w:lang w:val="cy-GB"/>
        </w:rPr>
        <w:t>au parodrwydd i gyfathrebu</w:t>
      </w:r>
      <w:r w:rsidR="001C2E9F">
        <w:rPr>
          <w:rFonts w:cstheme="minorHAnsi"/>
          <w:sz w:val="24"/>
          <w:szCs w:val="24"/>
          <w:lang w:val="cy-GB"/>
        </w:rPr>
        <w:t>’</w:t>
      </w:r>
      <w:r w:rsidRPr="002539E7">
        <w:rPr>
          <w:rFonts w:cstheme="minorHAnsi"/>
          <w:sz w:val="24"/>
          <w:szCs w:val="24"/>
          <w:lang w:val="cy-GB"/>
        </w:rPr>
        <w:t>r cyfranogwyr. Mae’n amlwg o’r cymedr a’r sgor</w:t>
      </w:r>
      <w:r w:rsidR="00407FE4" w:rsidRPr="002539E7">
        <w:rPr>
          <w:rFonts w:cstheme="minorHAnsi"/>
          <w:sz w:val="24"/>
          <w:szCs w:val="24"/>
          <w:lang w:val="cy-GB"/>
        </w:rPr>
        <w:t>i</w:t>
      </w:r>
      <w:r w:rsidRPr="002539E7">
        <w:rPr>
          <w:rFonts w:cstheme="minorHAnsi"/>
          <w:sz w:val="24"/>
          <w:szCs w:val="24"/>
          <w:lang w:val="cy-GB"/>
        </w:rPr>
        <w:t xml:space="preserve">au unigol yn y categorïau cyd-destun bod cynnydd </w:t>
      </w:r>
      <w:r w:rsidR="00970FE8" w:rsidRPr="002539E7">
        <w:rPr>
          <w:rFonts w:cstheme="minorHAnsi"/>
          <w:sz w:val="24"/>
          <w:szCs w:val="24"/>
          <w:lang w:val="cy-GB"/>
        </w:rPr>
        <w:t>yn nefnydd y</w:t>
      </w:r>
      <w:r w:rsidRPr="002539E7">
        <w:rPr>
          <w:rFonts w:cstheme="minorHAnsi"/>
          <w:sz w:val="24"/>
          <w:szCs w:val="24"/>
          <w:lang w:val="cy-GB"/>
        </w:rPr>
        <w:t xml:space="preserve"> Gymraeg gan y cyfranogwyr. Mae yna ostyngiad gyda rai wrth siarad yn gyhoeddus, ond mae’r lefel yn gysylltiedig</w:t>
      </w:r>
      <w:r w:rsidR="00970FE8" w:rsidRPr="002539E7">
        <w:rPr>
          <w:rFonts w:cstheme="minorHAnsi"/>
          <w:sz w:val="24"/>
          <w:szCs w:val="24"/>
          <w:lang w:val="cy-GB"/>
        </w:rPr>
        <w:t xml:space="preserve"> â</w:t>
      </w:r>
      <w:r w:rsidRPr="002539E7">
        <w:rPr>
          <w:rFonts w:cstheme="minorHAnsi"/>
          <w:sz w:val="24"/>
          <w:szCs w:val="24"/>
          <w:lang w:val="cy-GB"/>
        </w:rPr>
        <w:t xml:space="preserve"> phryder ieithyddol uchel. </w:t>
      </w:r>
      <w:r w:rsidR="007F0313">
        <w:rPr>
          <w:rFonts w:cstheme="minorHAnsi"/>
          <w:sz w:val="24"/>
          <w:szCs w:val="24"/>
          <w:lang w:val="cy-GB"/>
        </w:rPr>
        <w:t xml:space="preserve"> </w:t>
      </w:r>
      <w:r w:rsidRPr="002539E7">
        <w:rPr>
          <w:rFonts w:cstheme="minorHAnsi"/>
          <w:sz w:val="24"/>
          <w:szCs w:val="24"/>
          <w:lang w:val="cy-GB"/>
        </w:rPr>
        <w:t xml:space="preserve">Er hynny, mae cymedr y mynychwyr wedi codi ym mhob lefel, yn enwedig mewn grŵp, cyfarfodydd ac yn rhyngbersonol. </w:t>
      </w:r>
    </w:p>
    <w:p w14:paraId="04E2F67F" w14:textId="23A89EA9" w:rsidR="009A225E" w:rsidRDefault="009A225E"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Un sgôr o syndod oedd gostyngiad y</w:t>
      </w:r>
      <w:r w:rsidR="00326CDB" w:rsidRPr="002539E7">
        <w:rPr>
          <w:rFonts w:cstheme="minorHAnsi"/>
          <w:sz w:val="24"/>
          <w:szCs w:val="24"/>
          <w:lang w:val="cy-GB"/>
        </w:rPr>
        <w:t>m mh</w:t>
      </w:r>
      <w:r w:rsidRPr="002539E7">
        <w:rPr>
          <w:rFonts w:cstheme="minorHAnsi"/>
          <w:sz w:val="24"/>
          <w:szCs w:val="24"/>
          <w:lang w:val="cy-GB"/>
        </w:rPr>
        <w:t xml:space="preserve">arodrwydd i gyfathrebu CH gyda ffrind, er ei bod hi’n dangos cynnydd yn yr adrannau eraill. Mae hi’n dueddol </w:t>
      </w:r>
      <w:r w:rsidR="00326CDB" w:rsidRPr="002539E7">
        <w:rPr>
          <w:rFonts w:cstheme="minorHAnsi"/>
          <w:sz w:val="24"/>
          <w:szCs w:val="24"/>
          <w:lang w:val="cy-GB"/>
        </w:rPr>
        <w:t>o</w:t>
      </w:r>
      <w:r w:rsidRPr="002539E7">
        <w:rPr>
          <w:rFonts w:cstheme="minorHAnsi"/>
          <w:sz w:val="24"/>
          <w:szCs w:val="24"/>
          <w:lang w:val="cy-GB"/>
        </w:rPr>
        <w:t xml:space="preserve"> ysgrifennu mwy yn y </w:t>
      </w:r>
    </w:p>
    <w:tbl>
      <w:tblPr>
        <w:tblStyle w:val="TableGrid2"/>
        <w:tblW w:w="9777" w:type="dxa"/>
        <w:tblLayout w:type="fixed"/>
        <w:tblLook w:val="04A0" w:firstRow="1" w:lastRow="0" w:firstColumn="1" w:lastColumn="0" w:noHBand="0" w:noVBand="1"/>
      </w:tblPr>
      <w:tblGrid>
        <w:gridCol w:w="1273"/>
        <w:gridCol w:w="895"/>
        <w:gridCol w:w="1089"/>
        <w:gridCol w:w="1086"/>
        <w:gridCol w:w="1044"/>
        <w:gridCol w:w="43"/>
        <w:gridCol w:w="1086"/>
        <w:gridCol w:w="1086"/>
        <w:gridCol w:w="53"/>
        <w:gridCol w:w="1033"/>
        <w:gridCol w:w="1089"/>
      </w:tblGrid>
      <w:tr w:rsidR="009A225E" w:rsidRPr="002539E7" w14:paraId="41CB80B7" w14:textId="77777777" w:rsidTr="009A225E">
        <w:trPr>
          <w:trHeight w:val="570"/>
        </w:trPr>
        <w:tc>
          <w:tcPr>
            <w:tcW w:w="1273" w:type="dxa"/>
            <w:tcBorders>
              <w:top w:val="single" w:sz="4" w:space="0" w:color="auto"/>
              <w:left w:val="nil"/>
              <w:bottom w:val="nil"/>
              <w:right w:val="nil"/>
            </w:tcBorders>
          </w:tcPr>
          <w:p w14:paraId="121707B5" w14:textId="77777777" w:rsidR="009A225E" w:rsidRPr="002539E7" w:rsidRDefault="009A225E" w:rsidP="009A225E">
            <w:pPr>
              <w:spacing w:line="480" w:lineRule="auto"/>
              <w:ind w:firstLine="0"/>
              <w:rPr>
                <w:rFonts w:cstheme="minorHAnsi"/>
                <w:sz w:val="20"/>
                <w:szCs w:val="20"/>
                <w:lang w:val="cy-GB"/>
              </w:rPr>
            </w:pPr>
          </w:p>
        </w:tc>
        <w:tc>
          <w:tcPr>
            <w:tcW w:w="1984" w:type="dxa"/>
            <w:gridSpan w:val="2"/>
            <w:tcBorders>
              <w:top w:val="single" w:sz="4" w:space="0" w:color="auto"/>
              <w:left w:val="nil"/>
              <w:bottom w:val="nil"/>
              <w:right w:val="nil"/>
            </w:tcBorders>
          </w:tcPr>
          <w:p w14:paraId="188F6C9E"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Person Diarth</w:t>
            </w:r>
          </w:p>
        </w:tc>
        <w:tc>
          <w:tcPr>
            <w:tcW w:w="2130" w:type="dxa"/>
            <w:gridSpan w:val="2"/>
            <w:tcBorders>
              <w:top w:val="single" w:sz="4" w:space="0" w:color="auto"/>
              <w:left w:val="nil"/>
              <w:bottom w:val="nil"/>
              <w:right w:val="nil"/>
            </w:tcBorders>
          </w:tcPr>
          <w:p w14:paraId="5146B646"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Adnabod Person</w:t>
            </w:r>
          </w:p>
        </w:tc>
        <w:tc>
          <w:tcPr>
            <w:tcW w:w="2268" w:type="dxa"/>
            <w:gridSpan w:val="4"/>
            <w:tcBorders>
              <w:top w:val="single" w:sz="4" w:space="0" w:color="auto"/>
              <w:left w:val="nil"/>
              <w:bottom w:val="nil"/>
              <w:right w:val="nil"/>
            </w:tcBorders>
          </w:tcPr>
          <w:p w14:paraId="20CB8335"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Ffrind</w:t>
            </w:r>
          </w:p>
        </w:tc>
        <w:tc>
          <w:tcPr>
            <w:tcW w:w="2122" w:type="dxa"/>
            <w:gridSpan w:val="2"/>
            <w:tcBorders>
              <w:top w:val="single" w:sz="4" w:space="0" w:color="auto"/>
              <w:left w:val="nil"/>
              <w:bottom w:val="nil"/>
              <w:right w:val="nil"/>
            </w:tcBorders>
          </w:tcPr>
          <w:p w14:paraId="3A7551AF"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Cyfanswm PIG</w:t>
            </w:r>
          </w:p>
        </w:tc>
      </w:tr>
      <w:tr w:rsidR="009A225E" w:rsidRPr="002539E7" w14:paraId="6E233B3E" w14:textId="77777777" w:rsidTr="009A225E">
        <w:trPr>
          <w:trHeight w:val="570"/>
        </w:trPr>
        <w:tc>
          <w:tcPr>
            <w:tcW w:w="1273" w:type="dxa"/>
            <w:tcBorders>
              <w:top w:val="nil"/>
              <w:left w:val="nil"/>
              <w:bottom w:val="single" w:sz="4" w:space="0" w:color="auto"/>
              <w:right w:val="nil"/>
            </w:tcBorders>
          </w:tcPr>
          <w:p w14:paraId="3715B3AA"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Cyfranogwr</w:t>
            </w:r>
          </w:p>
        </w:tc>
        <w:tc>
          <w:tcPr>
            <w:tcW w:w="895" w:type="dxa"/>
            <w:tcBorders>
              <w:top w:val="nil"/>
              <w:left w:val="nil"/>
              <w:bottom w:val="single" w:sz="4" w:space="0" w:color="auto"/>
              <w:right w:val="nil"/>
            </w:tcBorders>
          </w:tcPr>
          <w:p w14:paraId="569A49A9"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Cyn</w:t>
            </w:r>
          </w:p>
        </w:tc>
        <w:tc>
          <w:tcPr>
            <w:tcW w:w="1089" w:type="dxa"/>
            <w:tcBorders>
              <w:top w:val="nil"/>
              <w:left w:val="nil"/>
              <w:bottom w:val="single" w:sz="4" w:space="0" w:color="auto"/>
              <w:right w:val="nil"/>
            </w:tcBorders>
          </w:tcPr>
          <w:p w14:paraId="7808CE7A"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Ar ôl</w:t>
            </w:r>
          </w:p>
        </w:tc>
        <w:tc>
          <w:tcPr>
            <w:tcW w:w="1086" w:type="dxa"/>
            <w:tcBorders>
              <w:top w:val="nil"/>
              <w:left w:val="nil"/>
              <w:bottom w:val="single" w:sz="4" w:space="0" w:color="auto"/>
              <w:right w:val="nil"/>
            </w:tcBorders>
          </w:tcPr>
          <w:p w14:paraId="04E628B8"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Cyn</w:t>
            </w:r>
          </w:p>
        </w:tc>
        <w:tc>
          <w:tcPr>
            <w:tcW w:w="1087" w:type="dxa"/>
            <w:gridSpan w:val="2"/>
            <w:tcBorders>
              <w:top w:val="nil"/>
              <w:left w:val="nil"/>
              <w:bottom w:val="single" w:sz="4" w:space="0" w:color="auto"/>
              <w:right w:val="nil"/>
            </w:tcBorders>
          </w:tcPr>
          <w:p w14:paraId="0CB4BAD7"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Ar ôl</w:t>
            </w:r>
          </w:p>
        </w:tc>
        <w:tc>
          <w:tcPr>
            <w:tcW w:w="1086" w:type="dxa"/>
            <w:tcBorders>
              <w:top w:val="nil"/>
              <w:left w:val="nil"/>
              <w:bottom w:val="single" w:sz="4" w:space="0" w:color="auto"/>
              <w:right w:val="nil"/>
            </w:tcBorders>
          </w:tcPr>
          <w:p w14:paraId="0C709317"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Cyn</w:t>
            </w:r>
          </w:p>
        </w:tc>
        <w:tc>
          <w:tcPr>
            <w:tcW w:w="1086" w:type="dxa"/>
            <w:tcBorders>
              <w:top w:val="nil"/>
              <w:left w:val="nil"/>
              <w:bottom w:val="single" w:sz="4" w:space="0" w:color="auto"/>
              <w:right w:val="nil"/>
            </w:tcBorders>
          </w:tcPr>
          <w:p w14:paraId="55C789AF"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Ar ôl</w:t>
            </w:r>
          </w:p>
        </w:tc>
        <w:tc>
          <w:tcPr>
            <w:tcW w:w="1086" w:type="dxa"/>
            <w:gridSpan w:val="2"/>
            <w:tcBorders>
              <w:top w:val="nil"/>
              <w:left w:val="nil"/>
              <w:bottom w:val="single" w:sz="4" w:space="0" w:color="auto"/>
              <w:right w:val="nil"/>
            </w:tcBorders>
          </w:tcPr>
          <w:p w14:paraId="62F9DE7B"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Cyn</w:t>
            </w:r>
          </w:p>
        </w:tc>
        <w:tc>
          <w:tcPr>
            <w:tcW w:w="1089" w:type="dxa"/>
            <w:tcBorders>
              <w:top w:val="nil"/>
              <w:left w:val="nil"/>
              <w:bottom w:val="single" w:sz="4" w:space="0" w:color="auto"/>
              <w:right w:val="nil"/>
            </w:tcBorders>
          </w:tcPr>
          <w:p w14:paraId="26D901B5"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Ar ôl</w:t>
            </w:r>
          </w:p>
        </w:tc>
      </w:tr>
      <w:tr w:rsidR="009A225E" w:rsidRPr="002539E7" w14:paraId="5ABB15BC" w14:textId="77777777" w:rsidTr="009A225E">
        <w:trPr>
          <w:trHeight w:val="570"/>
        </w:trPr>
        <w:tc>
          <w:tcPr>
            <w:tcW w:w="1273" w:type="dxa"/>
            <w:tcBorders>
              <w:top w:val="single" w:sz="4" w:space="0" w:color="auto"/>
              <w:left w:val="nil"/>
              <w:bottom w:val="nil"/>
              <w:right w:val="nil"/>
            </w:tcBorders>
          </w:tcPr>
          <w:p w14:paraId="58A4A618"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KJ</w:t>
            </w:r>
          </w:p>
        </w:tc>
        <w:tc>
          <w:tcPr>
            <w:tcW w:w="895" w:type="dxa"/>
            <w:tcBorders>
              <w:top w:val="single" w:sz="4" w:space="0" w:color="auto"/>
              <w:left w:val="nil"/>
              <w:bottom w:val="nil"/>
              <w:right w:val="nil"/>
            </w:tcBorders>
          </w:tcPr>
          <w:p w14:paraId="3F84C833"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0</w:t>
            </w:r>
          </w:p>
        </w:tc>
        <w:tc>
          <w:tcPr>
            <w:tcW w:w="1089" w:type="dxa"/>
            <w:tcBorders>
              <w:top w:val="single" w:sz="4" w:space="0" w:color="auto"/>
              <w:left w:val="nil"/>
              <w:bottom w:val="nil"/>
              <w:right w:val="nil"/>
            </w:tcBorders>
          </w:tcPr>
          <w:p w14:paraId="6401326E"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0</w:t>
            </w:r>
          </w:p>
        </w:tc>
        <w:tc>
          <w:tcPr>
            <w:tcW w:w="1086" w:type="dxa"/>
            <w:tcBorders>
              <w:top w:val="single" w:sz="4" w:space="0" w:color="auto"/>
              <w:left w:val="nil"/>
              <w:bottom w:val="nil"/>
              <w:right w:val="nil"/>
            </w:tcBorders>
          </w:tcPr>
          <w:p w14:paraId="1CF88100"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0</w:t>
            </w:r>
          </w:p>
        </w:tc>
        <w:tc>
          <w:tcPr>
            <w:tcW w:w="1087" w:type="dxa"/>
            <w:gridSpan w:val="2"/>
            <w:tcBorders>
              <w:top w:val="single" w:sz="4" w:space="0" w:color="auto"/>
              <w:left w:val="nil"/>
              <w:bottom w:val="nil"/>
              <w:right w:val="nil"/>
            </w:tcBorders>
          </w:tcPr>
          <w:p w14:paraId="0479AB14"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0</w:t>
            </w:r>
          </w:p>
        </w:tc>
        <w:tc>
          <w:tcPr>
            <w:tcW w:w="1086" w:type="dxa"/>
            <w:tcBorders>
              <w:top w:val="single" w:sz="4" w:space="0" w:color="auto"/>
              <w:left w:val="nil"/>
              <w:bottom w:val="nil"/>
              <w:right w:val="nil"/>
            </w:tcBorders>
          </w:tcPr>
          <w:p w14:paraId="4AA4DC15"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0</w:t>
            </w:r>
          </w:p>
        </w:tc>
        <w:tc>
          <w:tcPr>
            <w:tcW w:w="1086" w:type="dxa"/>
            <w:tcBorders>
              <w:top w:val="single" w:sz="4" w:space="0" w:color="auto"/>
              <w:left w:val="nil"/>
              <w:bottom w:val="nil"/>
              <w:right w:val="nil"/>
            </w:tcBorders>
          </w:tcPr>
          <w:p w14:paraId="319BE5D9"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0</w:t>
            </w:r>
          </w:p>
        </w:tc>
        <w:tc>
          <w:tcPr>
            <w:tcW w:w="1086" w:type="dxa"/>
            <w:gridSpan w:val="2"/>
            <w:tcBorders>
              <w:top w:val="single" w:sz="4" w:space="0" w:color="auto"/>
              <w:left w:val="nil"/>
              <w:bottom w:val="nil"/>
              <w:right w:val="nil"/>
            </w:tcBorders>
          </w:tcPr>
          <w:p w14:paraId="44CD95F7"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0</w:t>
            </w:r>
          </w:p>
        </w:tc>
        <w:tc>
          <w:tcPr>
            <w:tcW w:w="1089" w:type="dxa"/>
            <w:tcBorders>
              <w:top w:val="single" w:sz="4" w:space="0" w:color="auto"/>
              <w:left w:val="nil"/>
              <w:bottom w:val="nil"/>
              <w:right w:val="nil"/>
            </w:tcBorders>
          </w:tcPr>
          <w:p w14:paraId="1DFF004C"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0</w:t>
            </w:r>
          </w:p>
        </w:tc>
      </w:tr>
      <w:tr w:rsidR="009A225E" w:rsidRPr="002539E7" w14:paraId="5B09B2F3" w14:textId="77777777" w:rsidTr="009A225E">
        <w:trPr>
          <w:trHeight w:val="570"/>
        </w:trPr>
        <w:tc>
          <w:tcPr>
            <w:tcW w:w="1273" w:type="dxa"/>
            <w:tcBorders>
              <w:top w:val="nil"/>
              <w:left w:val="nil"/>
              <w:bottom w:val="nil"/>
              <w:right w:val="nil"/>
            </w:tcBorders>
          </w:tcPr>
          <w:p w14:paraId="563DBAFE"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GC</w:t>
            </w:r>
          </w:p>
        </w:tc>
        <w:tc>
          <w:tcPr>
            <w:tcW w:w="895" w:type="dxa"/>
            <w:tcBorders>
              <w:top w:val="nil"/>
              <w:left w:val="nil"/>
              <w:bottom w:val="nil"/>
              <w:right w:val="nil"/>
            </w:tcBorders>
          </w:tcPr>
          <w:p w14:paraId="193B791E"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0.5</w:t>
            </w:r>
          </w:p>
        </w:tc>
        <w:tc>
          <w:tcPr>
            <w:tcW w:w="1089" w:type="dxa"/>
            <w:tcBorders>
              <w:top w:val="nil"/>
              <w:left w:val="nil"/>
              <w:bottom w:val="nil"/>
              <w:right w:val="nil"/>
            </w:tcBorders>
          </w:tcPr>
          <w:p w14:paraId="19A23B62"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6.25</w:t>
            </w:r>
          </w:p>
        </w:tc>
        <w:tc>
          <w:tcPr>
            <w:tcW w:w="1086" w:type="dxa"/>
            <w:tcBorders>
              <w:top w:val="nil"/>
              <w:left w:val="nil"/>
              <w:bottom w:val="nil"/>
              <w:right w:val="nil"/>
            </w:tcBorders>
          </w:tcPr>
          <w:p w14:paraId="7FCCDD03"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0.5</w:t>
            </w:r>
          </w:p>
        </w:tc>
        <w:tc>
          <w:tcPr>
            <w:tcW w:w="1087" w:type="dxa"/>
            <w:gridSpan w:val="2"/>
            <w:tcBorders>
              <w:top w:val="nil"/>
              <w:left w:val="nil"/>
              <w:bottom w:val="nil"/>
              <w:right w:val="nil"/>
            </w:tcBorders>
          </w:tcPr>
          <w:p w14:paraId="7147C80E"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15</w:t>
            </w:r>
          </w:p>
        </w:tc>
        <w:tc>
          <w:tcPr>
            <w:tcW w:w="1086" w:type="dxa"/>
            <w:tcBorders>
              <w:top w:val="nil"/>
              <w:left w:val="nil"/>
              <w:bottom w:val="nil"/>
              <w:right w:val="nil"/>
            </w:tcBorders>
          </w:tcPr>
          <w:p w14:paraId="69D2A69D"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1.75</w:t>
            </w:r>
          </w:p>
        </w:tc>
        <w:tc>
          <w:tcPr>
            <w:tcW w:w="1086" w:type="dxa"/>
            <w:tcBorders>
              <w:top w:val="nil"/>
              <w:left w:val="nil"/>
              <w:bottom w:val="nil"/>
              <w:right w:val="nil"/>
            </w:tcBorders>
          </w:tcPr>
          <w:p w14:paraId="514EB3AB"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19.75</w:t>
            </w:r>
          </w:p>
        </w:tc>
        <w:tc>
          <w:tcPr>
            <w:tcW w:w="1086" w:type="dxa"/>
            <w:gridSpan w:val="2"/>
            <w:tcBorders>
              <w:top w:val="nil"/>
              <w:left w:val="nil"/>
              <w:bottom w:val="nil"/>
              <w:right w:val="nil"/>
            </w:tcBorders>
          </w:tcPr>
          <w:p w14:paraId="534F90C5"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0.92</w:t>
            </w:r>
          </w:p>
        </w:tc>
        <w:tc>
          <w:tcPr>
            <w:tcW w:w="1089" w:type="dxa"/>
            <w:tcBorders>
              <w:top w:val="nil"/>
              <w:left w:val="nil"/>
              <w:bottom w:val="nil"/>
              <w:right w:val="nil"/>
            </w:tcBorders>
          </w:tcPr>
          <w:p w14:paraId="2E71B3C1"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13.76</w:t>
            </w:r>
          </w:p>
        </w:tc>
      </w:tr>
      <w:tr w:rsidR="009A225E" w:rsidRPr="002539E7" w14:paraId="0212F231" w14:textId="77777777" w:rsidTr="009A225E">
        <w:trPr>
          <w:trHeight w:val="570"/>
        </w:trPr>
        <w:tc>
          <w:tcPr>
            <w:tcW w:w="1273" w:type="dxa"/>
            <w:tcBorders>
              <w:top w:val="nil"/>
              <w:left w:val="nil"/>
              <w:bottom w:val="nil"/>
              <w:right w:val="nil"/>
            </w:tcBorders>
          </w:tcPr>
          <w:p w14:paraId="1E230B31"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ER</w:t>
            </w:r>
          </w:p>
        </w:tc>
        <w:tc>
          <w:tcPr>
            <w:tcW w:w="895" w:type="dxa"/>
            <w:tcBorders>
              <w:top w:val="nil"/>
              <w:left w:val="nil"/>
              <w:bottom w:val="nil"/>
              <w:right w:val="nil"/>
            </w:tcBorders>
          </w:tcPr>
          <w:p w14:paraId="41711464"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25</w:t>
            </w:r>
          </w:p>
        </w:tc>
        <w:tc>
          <w:tcPr>
            <w:tcW w:w="1089" w:type="dxa"/>
            <w:tcBorders>
              <w:top w:val="nil"/>
              <w:left w:val="nil"/>
              <w:bottom w:val="nil"/>
              <w:right w:val="nil"/>
            </w:tcBorders>
          </w:tcPr>
          <w:p w14:paraId="2A282602"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25</w:t>
            </w:r>
          </w:p>
        </w:tc>
        <w:tc>
          <w:tcPr>
            <w:tcW w:w="1086" w:type="dxa"/>
            <w:tcBorders>
              <w:top w:val="nil"/>
              <w:left w:val="nil"/>
              <w:bottom w:val="nil"/>
              <w:right w:val="nil"/>
            </w:tcBorders>
          </w:tcPr>
          <w:p w14:paraId="6146E0DC"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10</w:t>
            </w:r>
          </w:p>
        </w:tc>
        <w:tc>
          <w:tcPr>
            <w:tcW w:w="1087" w:type="dxa"/>
            <w:gridSpan w:val="2"/>
            <w:tcBorders>
              <w:top w:val="nil"/>
              <w:left w:val="nil"/>
              <w:bottom w:val="nil"/>
              <w:right w:val="nil"/>
            </w:tcBorders>
          </w:tcPr>
          <w:p w14:paraId="772D325B"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25</w:t>
            </w:r>
          </w:p>
        </w:tc>
        <w:tc>
          <w:tcPr>
            <w:tcW w:w="1086" w:type="dxa"/>
            <w:tcBorders>
              <w:top w:val="nil"/>
              <w:left w:val="nil"/>
              <w:bottom w:val="nil"/>
              <w:right w:val="nil"/>
            </w:tcBorders>
          </w:tcPr>
          <w:p w14:paraId="1BF1D67B"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37.5</w:t>
            </w:r>
          </w:p>
        </w:tc>
        <w:tc>
          <w:tcPr>
            <w:tcW w:w="1086" w:type="dxa"/>
            <w:tcBorders>
              <w:top w:val="nil"/>
              <w:left w:val="nil"/>
              <w:bottom w:val="nil"/>
              <w:right w:val="nil"/>
            </w:tcBorders>
          </w:tcPr>
          <w:p w14:paraId="27BDE542"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37.5</w:t>
            </w:r>
          </w:p>
        </w:tc>
        <w:tc>
          <w:tcPr>
            <w:tcW w:w="1086" w:type="dxa"/>
            <w:gridSpan w:val="2"/>
            <w:tcBorders>
              <w:top w:val="nil"/>
              <w:left w:val="nil"/>
              <w:bottom w:val="nil"/>
              <w:right w:val="nil"/>
            </w:tcBorders>
          </w:tcPr>
          <w:p w14:paraId="3B10CDC6"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24.17</w:t>
            </w:r>
          </w:p>
        </w:tc>
        <w:tc>
          <w:tcPr>
            <w:tcW w:w="1089" w:type="dxa"/>
            <w:tcBorders>
              <w:top w:val="nil"/>
              <w:left w:val="nil"/>
              <w:bottom w:val="nil"/>
              <w:right w:val="nil"/>
            </w:tcBorders>
          </w:tcPr>
          <w:p w14:paraId="0EB2F2A2"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29.17</w:t>
            </w:r>
          </w:p>
        </w:tc>
      </w:tr>
      <w:tr w:rsidR="009A225E" w:rsidRPr="002539E7" w14:paraId="1AE65ED2" w14:textId="77777777" w:rsidTr="009A225E">
        <w:trPr>
          <w:trHeight w:val="570"/>
        </w:trPr>
        <w:tc>
          <w:tcPr>
            <w:tcW w:w="1273" w:type="dxa"/>
            <w:tcBorders>
              <w:top w:val="nil"/>
              <w:left w:val="nil"/>
              <w:bottom w:val="nil"/>
              <w:right w:val="nil"/>
            </w:tcBorders>
          </w:tcPr>
          <w:p w14:paraId="2BE20444"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KW</w:t>
            </w:r>
          </w:p>
        </w:tc>
        <w:tc>
          <w:tcPr>
            <w:tcW w:w="895" w:type="dxa"/>
            <w:tcBorders>
              <w:top w:val="nil"/>
              <w:left w:val="nil"/>
              <w:bottom w:val="nil"/>
              <w:right w:val="nil"/>
            </w:tcBorders>
          </w:tcPr>
          <w:p w14:paraId="18CA5C9B"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22.5</w:t>
            </w:r>
          </w:p>
        </w:tc>
        <w:tc>
          <w:tcPr>
            <w:tcW w:w="1089" w:type="dxa"/>
            <w:tcBorders>
              <w:top w:val="nil"/>
              <w:left w:val="nil"/>
              <w:bottom w:val="nil"/>
              <w:right w:val="nil"/>
            </w:tcBorders>
          </w:tcPr>
          <w:p w14:paraId="264F5DC2"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30</w:t>
            </w:r>
          </w:p>
        </w:tc>
        <w:tc>
          <w:tcPr>
            <w:tcW w:w="1086" w:type="dxa"/>
            <w:tcBorders>
              <w:top w:val="nil"/>
              <w:left w:val="nil"/>
              <w:bottom w:val="nil"/>
              <w:right w:val="nil"/>
            </w:tcBorders>
          </w:tcPr>
          <w:p w14:paraId="4DCC9ED6"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10</w:t>
            </w:r>
          </w:p>
        </w:tc>
        <w:tc>
          <w:tcPr>
            <w:tcW w:w="1087" w:type="dxa"/>
            <w:gridSpan w:val="2"/>
            <w:tcBorders>
              <w:top w:val="nil"/>
              <w:left w:val="nil"/>
              <w:bottom w:val="nil"/>
              <w:right w:val="nil"/>
            </w:tcBorders>
          </w:tcPr>
          <w:p w14:paraId="3DF65CE5"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25</w:t>
            </w:r>
          </w:p>
        </w:tc>
        <w:tc>
          <w:tcPr>
            <w:tcW w:w="1086" w:type="dxa"/>
            <w:tcBorders>
              <w:top w:val="nil"/>
              <w:left w:val="nil"/>
              <w:bottom w:val="nil"/>
              <w:right w:val="nil"/>
            </w:tcBorders>
          </w:tcPr>
          <w:p w14:paraId="2F569F46"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7.5</w:t>
            </w:r>
          </w:p>
        </w:tc>
        <w:tc>
          <w:tcPr>
            <w:tcW w:w="1086" w:type="dxa"/>
            <w:tcBorders>
              <w:top w:val="nil"/>
              <w:left w:val="nil"/>
              <w:bottom w:val="nil"/>
              <w:right w:val="nil"/>
            </w:tcBorders>
          </w:tcPr>
          <w:p w14:paraId="2929115B"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35</w:t>
            </w:r>
          </w:p>
        </w:tc>
        <w:tc>
          <w:tcPr>
            <w:tcW w:w="1086" w:type="dxa"/>
            <w:gridSpan w:val="2"/>
            <w:tcBorders>
              <w:top w:val="nil"/>
              <w:left w:val="nil"/>
              <w:bottom w:val="nil"/>
              <w:right w:val="nil"/>
            </w:tcBorders>
          </w:tcPr>
          <w:p w14:paraId="278B8A21"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13.33</w:t>
            </w:r>
          </w:p>
        </w:tc>
        <w:tc>
          <w:tcPr>
            <w:tcW w:w="1089" w:type="dxa"/>
            <w:tcBorders>
              <w:top w:val="nil"/>
              <w:left w:val="nil"/>
              <w:bottom w:val="nil"/>
              <w:right w:val="nil"/>
            </w:tcBorders>
          </w:tcPr>
          <w:p w14:paraId="2F3EE510"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33.33</w:t>
            </w:r>
          </w:p>
        </w:tc>
      </w:tr>
      <w:tr w:rsidR="009A225E" w:rsidRPr="002539E7" w14:paraId="6DF6B7D1" w14:textId="77777777" w:rsidTr="009A225E">
        <w:trPr>
          <w:trHeight w:val="570"/>
        </w:trPr>
        <w:tc>
          <w:tcPr>
            <w:tcW w:w="1273" w:type="dxa"/>
            <w:tcBorders>
              <w:top w:val="nil"/>
              <w:left w:val="nil"/>
              <w:bottom w:val="nil"/>
              <w:right w:val="nil"/>
            </w:tcBorders>
          </w:tcPr>
          <w:p w14:paraId="12D0671F"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CH</w:t>
            </w:r>
          </w:p>
        </w:tc>
        <w:tc>
          <w:tcPr>
            <w:tcW w:w="895" w:type="dxa"/>
            <w:tcBorders>
              <w:top w:val="nil"/>
              <w:left w:val="nil"/>
              <w:bottom w:val="nil"/>
              <w:right w:val="nil"/>
            </w:tcBorders>
          </w:tcPr>
          <w:p w14:paraId="6010D904"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21.25</w:t>
            </w:r>
          </w:p>
        </w:tc>
        <w:tc>
          <w:tcPr>
            <w:tcW w:w="1089" w:type="dxa"/>
            <w:tcBorders>
              <w:top w:val="nil"/>
              <w:left w:val="nil"/>
              <w:bottom w:val="nil"/>
              <w:right w:val="nil"/>
            </w:tcBorders>
          </w:tcPr>
          <w:p w14:paraId="0162569C"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62.5</w:t>
            </w:r>
          </w:p>
        </w:tc>
        <w:tc>
          <w:tcPr>
            <w:tcW w:w="1086" w:type="dxa"/>
            <w:tcBorders>
              <w:top w:val="nil"/>
              <w:left w:val="nil"/>
              <w:bottom w:val="nil"/>
              <w:right w:val="nil"/>
            </w:tcBorders>
          </w:tcPr>
          <w:p w14:paraId="34A13E38"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17.5</w:t>
            </w:r>
          </w:p>
        </w:tc>
        <w:tc>
          <w:tcPr>
            <w:tcW w:w="1087" w:type="dxa"/>
            <w:gridSpan w:val="2"/>
            <w:tcBorders>
              <w:top w:val="nil"/>
              <w:left w:val="nil"/>
              <w:bottom w:val="nil"/>
              <w:right w:val="nil"/>
            </w:tcBorders>
          </w:tcPr>
          <w:p w14:paraId="28DCAFE1"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56.25</w:t>
            </w:r>
          </w:p>
        </w:tc>
        <w:tc>
          <w:tcPr>
            <w:tcW w:w="1086" w:type="dxa"/>
            <w:tcBorders>
              <w:top w:val="nil"/>
              <w:left w:val="nil"/>
              <w:bottom w:val="nil"/>
              <w:right w:val="nil"/>
            </w:tcBorders>
          </w:tcPr>
          <w:p w14:paraId="35541F4C"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17.5</w:t>
            </w:r>
          </w:p>
        </w:tc>
        <w:tc>
          <w:tcPr>
            <w:tcW w:w="1086" w:type="dxa"/>
            <w:tcBorders>
              <w:top w:val="nil"/>
              <w:left w:val="nil"/>
              <w:bottom w:val="nil"/>
              <w:right w:val="nil"/>
            </w:tcBorders>
          </w:tcPr>
          <w:p w14:paraId="77416C8D"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8.75</w:t>
            </w:r>
          </w:p>
        </w:tc>
        <w:tc>
          <w:tcPr>
            <w:tcW w:w="1086" w:type="dxa"/>
            <w:gridSpan w:val="2"/>
            <w:tcBorders>
              <w:top w:val="nil"/>
              <w:left w:val="nil"/>
              <w:bottom w:val="nil"/>
              <w:right w:val="nil"/>
            </w:tcBorders>
          </w:tcPr>
          <w:p w14:paraId="23EE5FCA"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18.75</w:t>
            </w:r>
          </w:p>
        </w:tc>
        <w:tc>
          <w:tcPr>
            <w:tcW w:w="1089" w:type="dxa"/>
            <w:tcBorders>
              <w:top w:val="nil"/>
              <w:left w:val="nil"/>
              <w:bottom w:val="nil"/>
              <w:right w:val="nil"/>
            </w:tcBorders>
          </w:tcPr>
          <w:p w14:paraId="0ADD7C50"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42.5</w:t>
            </w:r>
          </w:p>
        </w:tc>
      </w:tr>
      <w:tr w:rsidR="009A225E" w:rsidRPr="002539E7" w14:paraId="36779BDA" w14:textId="77777777" w:rsidTr="009A225E">
        <w:trPr>
          <w:trHeight w:val="570"/>
        </w:trPr>
        <w:tc>
          <w:tcPr>
            <w:tcW w:w="1273" w:type="dxa"/>
            <w:tcBorders>
              <w:top w:val="nil"/>
              <w:left w:val="nil"/>
              <w:bottom w:val="nil"/>
              <w:right w:val="nil"/>
            </w:tcBorders>
          </w:tcPr>
          <w:p w14:paraId="2CF6B3F4"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CT</w:t>
            </w:r>
          </w:p>
        </w:tc>
        <w:tc>
          <w:tcPr>
            <w:tcW w:w="895" w:type="dxa"/>
            <w:tcBorders>
              <w:top w:val="nil"/>
              <w:left w:val="nil"/>
              <w:bottom w:val="nil"/>
              <w:right w:val="nil"/>
            </w:tcBorders>
          </w:tcPr>
          <w:p w14:paraId="0F626831"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62.5</w:t>
            </w:r>
          </w:p>
        </w:tc>
        <w:tc>
          <w:tcPr>
            <w:tcW w:w="1089" w:type="dxa"/>
            <w:tcBorders>
              <w:top w:val="nil"/>
              <w:left w:val="nil"/>
              <w:bottom w:val="nil"/>
              <w:right w:val="nil"/>
            </w:tcBorders>
          </w:tcPr>
          <w:p w14:paraId="4D43DD64"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86.25</w:t>
            </w:r>
          </w:p>
        </w:tc>
        <w:tc>
          <w:tcPr>
            <w:tcW w:w="1086" w:type="dxa"/>
            <w:tcBorders>
              <w:top w:val="nil"/>
              <w:left w:val="nil"/>
              <w:bottom w:val="nil"/>
              <w:right w:val="nil"/>
            </w:tcBorders>
          </w:tcPr>
          <w:p w14:paraId="3F912B02"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81.25</w:t>
            </w:r>
          </w:p>
        </w:tc>
        <w:tc>
          <w:tcPr>
            <w:tcW w:w="1087" w:type="dxa"/>
            <w:gridSpan w:val="2"/>
            <w:tcBorders>
              <w:top w:val="nil"/>
              <w:left w:val="nil"/>
              <w:bottom w:val="nil"/>
              <w:right w:val="nil"/>
            </w:tcBorders>
          </w:tcPr>
          <w:p w14:paraId="3F2BB1DC"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93.75</w:t>
            </w:r>
          </w:p>
        </w:tc>
        <w:tc>
          <w:tcPr>
            <w:tcW w:w="1086" w:type="dxa"/>
            <w:tcBorders>
              <w:top w:val="nil"/>
              <w:left w:val="nil"/>
              <w:bottom w:val="nil"/>
              <w:right w:val="nil"/>
            </w:tcBorders>
          </w:tcPr>
          <w:p w14:paraId="0A531F5D"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65</w:t>
            </w:r>
          </w:p>
        </w:tc>
        <w:tc>
          <w:tcPr>
            <w:tcW w:w="1086" w:type="dxa"/>
            <w:tcBorders>
              <w:top w:val="nil"/>
              <w:left w:val="nil"/>
              <w:bottom w:val="nil"/>
              <w:right w:val="nil"/>
            </w:tcBorders>
          </w:tcPr>
          <w:p w14:paraId="31E6EF7A"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92.5</w:t>
            </w:r>
          </w:p>
        </w:tc>
        <w:tc>
          <w:tcPr>
            <w:tcW w:w="1086" w:type="dxa"/>
            <w:gridSpan w:val="2"/>
            <w:tcBorders>
              <w:top w:val="nil"/>
              <w:left w:val="nil"/>
              <w:bottom w:val="nil"/>
              <w:right w:val="nil"/>
            </w:tcBorders>
          </w:tcPr>
          <w:p w14:paraId="037DFA1C"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69.58</w:t>
            </w:r>
          </w:p>
        </w:tc>
        <w:tc>
          <w:tcPr>
            <w:tcW w:w="1089" w:type="dxa"/>
            <w:tcBorders>
              <w:top w:val="nil"/>
              <w:left w:val="nil"/>
              <w:bottom w:val="nil"/>
              <w:right w:val="nil"/>
            </w:tcBorders>
          </w:tcPr>
          <w:p w14:paraId="12F0AF09"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90.83</w:t>
            </w:r>
          </w:p>
        </w:tc>
      </w:tr>
      <w:tr w:rsidR="009A225E" w:rsidRPr="002539E7" w14:paraId="14655222" w14:textId="77777777" w:rsidTr="009A225E">
        <w:trPr>
          <w:trHeight w:val="570"/>
        </w:trPr>
        <w:tc>
          <w:tcPr>
            <w:tcW w:w="1273" w:type="dxa"/>
            <w:tcBorders>
              <w:top w:val="nil"/>
              <w:left w:val="nil"/>
              <w:right w:val="nil"/>
            </w:tcBorders>
          </w:tcPr>
          <w:p w14:paraId="25A2BAC9"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Cymedr</w:t>
            </w:r>
          </w:p>
        </w:tc>
        <w:tc>
          <w:tcPr>
            <w:tcW w:w="895" w:type="dxa"/>
            <w:tcBorders>
              <w:top w:val="nil"/>
              <w:left w:val="nil"/>
              <w:right w:val="nil"/>
            </w:tcBorders>
          </w:tcPr>
          <w:p w14:paraId="6EE47A86"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21.96</w:t>
            </w:r>
          </w:p>
        </w:tc>
        <w:tc>
          <w:tcPr>
            <w:tcW w:w="1089" w:type="dxa"/>
            <w:tcBorders>
              <w:top w:val="nil"/>
              <w:left w:val="nil"/>
              <w:right w:val="nil"/>
            </w:tcBorders>
          </w:tcPr>
          <w:p w14:paraId="4E3D47C9"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35</w:t>
            </w:r>
          </w:p>
        </w:tc>
        <w:tc>
          <w:tcPr>
            <w:tcW w:w="1086" w:type="dxa"/>
            <w:tcBorders>
              <w:top w:val="nil"/>
              <w:left w:val="nil"/>
              <w:right w:val="nil"/>
            </w:tcBorders>
          </w:tcPr>
          <w:p w14:paraId="1FF7D372"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19.88</w:t>
            </w:r>
          </w:p>
        </w:tc>
        <w:tc>
          <w:tcPr>
            <w:tcW w:w="1087" w:type="dxa"/>
            <w:gridSpan w:val="2"/>
            <w:tcBorders>
              <w:top w:val="nil"/>
              <w:left w:val="nil"/>
              <w:right w:val="nil"/>
            </w:tcBorders>
          </w:tcPr>
          <w:p w14:paraId="017785B3"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35.84</w:t>
            </w:r>
          </w:p>
        </w:tc>
        <w:tc>
          <w:tcPr>
            <w:tcW w:w="1086" w:type="dxa"/>
            <w:tcBorders>
              <w:top w:val="nil"/>
              <w:left w:val="nil"/>
              <w:right w:val="nil"/>
            </w:tcBorders>
          </w:tcPr>
          <w:p w14:paraId="6150C9DD"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21.54</w:t>
            </w:r>
          </w:p>
        </w:tc>
        <w:tc>
          <w:tcPr>
            <w:tcW w:w="1086" w:type="dxa"/>
            <w:tcBorders>
              <w:top w:val="nil"/>
              <w:left w:val="nil"/>
              <w:right w:val="nil"/>
            </w:tcBorders>
          </w:tcPr>
          <w:p w14:paraId="735D1912"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32.25</w:t>
            </w:r>
          </w:p>
        </w:tc>
        <w:tc>
          <w:tcPr>
            <w:tcW w:w="1086" w:type="dxa"/>
            <w:gridSpan w:val="2"/>
            <w:tcBorders>
              <w:top w:val="nil"/>
              <w:left w:val="nil"/>
              <w:right w:val="nil"/>
            </w:tcBorders>
          </w:tcPr>
          <w:p w14:paraId="5597C185"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21.13</w:t>
            </w:r>
          </w:p>
        </w:tc>
        <w:tc>
          <w:tcPr>
            <w:tcW w:w="1089" w:type="dxa"/>
            <w:tcBorders>
              <w:top w:val="nil"/>
              <w:left w:val="nil"/>
              <w:right w:val="nil"/>
            </w:tcBorders>
          </w:tcPr>
          <w:p w14:paraId="39E8006E" w14:textId="77777777" w:rsidR="009A225E" w:rsidRPr="002539E7" w:rsidRDefault="009A225E" w:rsidP="009A225E">
            <w:pPr>
              <w:spacing w:line="480" w:lineRule="auto"/>
              <w:ind w:firstLine="0"/>
              <w:rPr>
                <w:rFonts w:cstheme="minorHAnsi"/>
                <w:sz w:val="20"/>
                <w:szCs w:val="20"/>
                <w:lang w:val="cy-GB"/>
              </w:rPr>
            </w:pPr>
            <w:r w:rsidRPr="002539E7">
              <w:rPr>
                <w:rFonts w:cstheme="minorHAnsi"/>
                <w:sz w:val="20"/>
                <w:szCs w:val="20"/>
                <w:lang w:val="cy-GB"/>
              </w:rPr>
              <w:t>34.93</w:t>
            </w:r>
          </w:p>
        </w:tc>
      </w:tr>
    </w:tbl>
    <w:p w14:paraId="2F6C9600" w14:textId="77777777" w:rsidR="00615F55" w:rsidRDefault="00615F55" w:rsidP="009A225E">
      <w:pPr>
        <w:autoSpaceDE w:val="0"/>
        <w:autoSpaceDN w:val="0"/>
        <w:adjustRightInd w:val="0"/>
        <w:spacing w:line="480" w:lineRule="auto"/>
        <w:rPr>
          <w:rFonts w:cstheme="minorHAnsi"/>
          <w:i/>
          <w:iCs/>
          <w:sz w:val="20"/>
          <w:szCs w:val="20"/>
          <w:lang w:val="cy-GB"/>
        </w:rPr>
      </w:pPr>
    </w:p>
    <w:p w14:paraId="5F8DD684" w14:textId="77777777" w:rsidR="0043710E" w:rsidRDefault="009A225E" w:rsidP="009A225E">
      <w:pPr>
        <w:autoSpaceDE w:val="0"/>
        <w:autoSpaceDN w:val="0"/>
        <w:adjustRightInd w:val="0"/>
        <w:spacing w:line="480" w:lineRule="auto"/>
        <w:rPr>
          <w:rFonts w:cstheme="minorHAnsi"/>
          <w:sz w:val="20"/>
          <w:szCs w:val="20"/>
          <w:lang w:val="cy-GB"/>
        </w:rPr>
      </w:pPr>
      <w:r w:rsidRPr="002539E7">
        <w:rPr>
          <w:rFonts w:cstheme="minorHAnsi"/>
          <w:i/>
          <w:iCs/>
          <w:sz w:val="20"/>
          <w:szCs w:val="20"/>
          <w:lang w:val="cy-GB"/>
        </w:rPr>
        <w:t>Tabl</w:t>
      </w:r>
      <w:r w:rsidRPr="002539E7">
        <w:rPr>
          <w:rFonts w:cstheme="minorHAnsi"/>
          <w:sz w:val="20"/>
          <w:szCs w:val="20"/>
          <w:lang w:val="cy-GB"/>
        </w:rPr>
        <w:t xml:space="preserve"> </w:t>
      </w:r>
      <w:r w:rsidRPr="002539E7">
        <w:rPr>
          <w:rFonts w:cstheme="minorHAnsi"/>
          <w:i/>
          <w:iCs/>
          <w:sz w:val="20"/>
          <w:szCs w:val="20"/>
          <w:lang w:val="cy-GB"/>
        </w:rPr>
        <w:t>18</w:t>
      </w:r>
      <w:r w:rsidRPr="002539E7">
        <w:rPr>
          <w:rFonts w:cstheme="minorHAnsi"/>
          <w:sz w:val="20"/>
          <w:szCs w:val="20"/>
          <w:lang w:val="cy-GB"/>
        </w:rPr>
        <w:t>. Gwelwn ddadansoddiad o gategorïau derbyn a chyfanswm mesur parodrwydd i gyfathrebu gyda sgor</w:t>
      </w:r>
      <w:r w:rsidR="00B0582F" w:rsidRPr="002539E7">
        <w:rPr>
          <w:rFonts w:cstheme="minorHAnsi"/>
          <w:sz w:val="20"/>
          <w:szCs w:val="20"/>
          <w:lang w:val="cy-GB"/>
        </w:rPr>
        <w:t>i</w:t>
      </w:r>
      <w:r w:rsidRPr="002539E7">
        <w:rPr>
          <w:rFonts w:cstheme="minorHAnsi"/>
          <w:sz w:val="20"/>
          <w:szCs w:val="20"/>
          <w:lang w:val="cy-GB"/>
        </w:rPr>
        <w:t>au cyn ac yn dilyn yr ymyraethau.</w:t>
      </w:r>
    </w:p>
    <w:p w14:paraId="6A95A280" w14:textId="77777777" w:rsidR="009F4565" w:rsidRPr="009F4565" w:rsidRDefault="0043710E" w:rsidP="009F4565">
      <w:pPr>
        <w:autoSpaceDE w:val="0"/>
        <w:autoSpaceDN w:val="0"/>
        <w:adjustRightInd w:val="0"/>
        <w:spacing w:line="480" w:lineRule="auto"/>
        <w:jc w:val="center"/>
        <w:rPr>
          <w:rFonts w:cstheme="minorHAnsi"/>
          <w:sz w:val="24"/>
          <w:szCs w:val="24"/>
          <w:lang w:val="cy-GB"/>
        </w:rPr>
      </w:pPr>
      <w:r w:rsidRPr="002539E7">
        <w:rPr>
          <w:rFonts w:cstheme="minorHAnsi"/>
          <w:sz w:val="24"/>
          <w:szCs w:val="24"/>
          <w:lang w:val="cy-GB"/>
        </w:rPr>
        <w:t xml:space="preserve">Gymraeg na siarad yn y Gymraeg.  Rydym yn rhagweld </w:t>
      </w:r>
      <w:r>
        <w:rPr>
          <w:rFonts w:cstheme="minorHAnsi"/>
          <w:sz w:val="24"/>
          <w:szCs w:val="24"/>
          <w:lang w:val="cy-GB"/>
        </w:rPr>
        <w:t>b</w:t>
      </w:r>
      <w:r w:rsidRPr="002539E7">
        <w:rPr>
          <w:rFonts w:cstheme="minorHAnsi"/>
          <w:sz w:val="24"/>
          <w:szCs w:val="24"/>
          <w:lang w:val="cy-GB"/>
        </w:rPr>
        <w:t xml:space="preserve">od elfen ddemograffeg yn dylanwadu ar hyn, gan ei bod hi’n dod o ardal nodweddiadol anfoddog, Caergybi.  Mae arferiad ieithyddol ei hardal hi’n </w:t>
      </w:r>
      <w:r w:rsidR="001C2E9F">
        <w:rPr>
          <w:rFonts w:cstheme="minorHAnsi"/>
          <w:sz w:val="24"/>
          <w:szCs w:val="24"/>
          <w:lang w:val="cy-GB"/>
        </w:rPr>
        <w:t>Cymraeg</w:t>
      </w:r>
      <w:r w:rsidRPr="002539E7">
        <w:rPr>
          <w:rFonts w:cstheme="minorHAnsi"/>
          <w:sz w:val="24"/>
          <w:szCs w:val="24"/>
          <w:lang w:val="cy-GB"/>
        </w:rPr>
        <w:t xml:space="preserve"> yn draddodiadol, sydd yn golygu nad ydy’r Gymraeg yn amlwg yn gymdeithasol yn yr ardal hon.</w:t>
      </w:r>
      <w:r w:rsidR="009A225E" w:rsidRPr="002539E7">
        <w:rPr>
          <w:rFonts w:cstheme="minorHAnsi"/>
          <w:sz w:val="24"/>
          <w:szCs w:val="24"/>
          <w:lang w:val="cy-GB"/>
        </w:rPr>
        <w:br w:type="page"/>
      </w:r>
      <w:r w:rsidR="009F4565" w:rsidRPr="009F4565">
        <w:rPr>
          <w:rFonts w:cstheme="minorHAnsi"/>
          <w:b/>
          <w:bCs/>
          <w:sz w:val="24"/>
          <w:szCs w:val="24"/>
          <w:lang w:val="cy-GB"/>
        </w:rPr>
        <w:t>Ymatebion Ansoddol Tiwtoriaid</w:t>
      </w:r>
    </w:p>
    <w:p w14:paraId="0988021D" w14:textId="77777777" w:rsidR="009F4565" w:rsidRPr="009F4565" w:rsidRDefault="009F4565" w:rsidP="009F4565">
      <w:pPr>
        <w:autoSpaceDE w:val="0"/>
        <w:autoSpaceDN w:val="0"/>
        <w:adjustRightInd w:val="0"/>
        <w:spacing w:line="480" w:lineRule="auto"/>
        <w:rPr>
          <w:rFonts w:cstheme="minorHAnsi"/>
          <w:sz w:val="24"/>
          <w:szCs w:val="24"/>
          <w:lang w:val="cy-GB"/>
        </w:rPr>
      </w:pPr>
      <w:r w:rsidRPr="009F4565">
        <w:rPr>
          <w:rFonts w:cstheme="minorHAnsi"/>
          <w:sz w:val="24"/>
          <w:szCs w:val="24"/>
          <w:lang w:val="cy-GB"/>
        </w:rPr>
        <w:t>Yn dilyn cwblhau’r sesiynau, holwyd y tiwtoriaid er mwyn sicrhau eu hadborth nhw i lwyddiant neu aflwyddiant y peilot. Y nod oedd sicrhau barn y tiwtoriaid, gan fod y cyfrifoldeb wedi bod arnynt i gynnal y sesiynau a llunio cynnwys y sesiynau’n wythnosol.  Paratowyd holiadur byr (gweler yr Atodiad) i’w ddefnyddio mewn cyfweliadau â M a R, ac er na fu modd trefnu amser cyfleus i gyfweld tiwtor R, trefnwyd iddi ymateb i’r cwestiynau’n ysgrifenedig, gyda thiwtor M yn cael ei chyfweld.</w:t>
      </w:r>
    </w:p>
    <w:p w14:paraId="41C5BE71" w14:textId="77777777" w:rsidR="009F4565" w:rsidRPr="009F4565" w:rsidRDefault="009F4565" w:rsidP="009F4565">
      <w:pPr>
        <w:autoSpaceDE w:val="0"/>
        <w:autoSpaceDN w:val="0"/>
        <w:adjustRightInd w:val="0"/>
        <w:spacing w:line="480" w:lineRule="auto"/>
        <w:rPr>
          <w:rFonts w:cstheme="minorHAnsi"/>
          <w:sz w:val="24"/>
          <w:szCs w:val="24"/>
          <w:lang w:val="cy-GB"/>
        </w:rPr>
      </w:pPr>
      <w:r w:rsidRPr="009F4565">
        <w:rPr>
          <w:rFonts w:cstheme="minorHAnsi"/>
          <w:sz w:val="24"/>
          <w:szCs w:val="24"/>
          <w:lang w:val="cy-GB"/>
        </w:rPr>
        <w:t>Crynhoir y canfyddiadau isod:</w:t>
      </w:r>
    </w:p>
    <w:p w14:paraId="5A27DFD3" w14:textId="77777777" w:rsidR="009F4565" w:rsidRPr="009F4565" w:rsidRDefault="009F4565" w:rsidP="009F4565">
      <w:pPr>
        <w:autoSpaceDE w:val="0"/>
        <w:autoSpaceDN w:val="0"/>
        <w:adjustRightInd w:val="0"/>
        <w:spacing w:line="480" w:lineRule="auto"/>
        <w:rPr>
          <w:rFonts w:cstheme="minorHAnsi"/>
          <w:sz w:val="24"/>
          <w:szCs w:val="24"/>
          <w:lang w:val="cy-GB"/>
        </w:rPr>
      </w:pPr>
      <w:r w:rsidRPr="009F4565">
        <w:rPr>
          <w:rFonts w:cstheme="minorHAnsi"/>
          <w:sz w:val="24"/>
          <w:szCs w:val="24"/>
          <w:lang w:val="cy-GB"/>
        </w:rPr>
        <w:t>1.Yn eich barn chi, Oedd y math yma o ddarpariaeth yn addas i’r cwrs ?</w:t>
      </w:r>
    </w:p>
    <w:p w14:paraId="46C27546" w14:textId="77777777" w:rsidR="009F4565" w:rsidRPr="009F4565" w:rsidRDefault="009F4565" w:rsidP="009F4565">
      <w:pPr>
        <w:autoSpaceDE w:val="0"/>
        <w:autoSpaceDN w:val="0"/>
        <w:adjustRightInd w:val="0"/>
        <w:spacing w:line="480" w:lineRule="auto"/>
        <w:rPr>
          <w:rFonts w:cstheme="minorHAnsi"/>
          <w:sz w:val="24"/>
          <w:szCs w:val="24"/>
          <w:lang w:val="cy-GB"/>
        </w:rPr>
      </w:pPr>
      <w:r w:rsidRPr="009F4565">
        <w:rPr>
          <w:rFonts w:cstheme="minorHAnsi"/>
          <w:sz w:val="24"/>
          <w:szCs w:val="24"/>
          <w:lang w:val="cy-GB"/>
        </w:rPr>
        <w:t>“Oedd dwi’n meddwl achos oedd a nhw’n eithaf awyddus i siarad yn y dosbarth, ond dwi’m yn gwybod sut oedda nhw pan aethon nhw allan o’r dosbarth, ond dwi’n meddwl bod nhw i gyd yn falch o gael y cyfle a’r profiad i ddefnyddio’r Cymraeg o fewn y dosbarth ac yn ddiolchgar iawn o bob cyfle gatho nhw yn ystod y cwrs,” Tiwtor M</w:t>
      </w:r>
    </w:p>
    <w:p w14:paraId="2D19CD2E" w14:textId="77777777" w:rsidR="009F4565" w:rsidRPr="009F4565" w:rsidRDefault="009F4565" w:rsidP="009F4565">
      <w:pPr>
        <w:autoSpaceDE w:val="0"/>
        <w:autoSpaceDN w:val="0"/>
        <w:adjustRightInd w:val="0"/>
        <w:spacing w:line="480" w:lineRule="auto"/>
        <w:rPr>
          <w:rFonts w:cstheme="minorHAnsi"/>
          <w:sz w:val="24"/>
          <w:szCs w:val="24"/>
          <w:lang w:val="cy-GB"/>
        </w:rPr>
      </w:pPr>
      <w:r w:rsidRPr="009F4565">
        <w:rPr>
          <w:rFonts w:cstheme="minorHAnsi"/>
          <w:sz w:val="24"/>
          <w:szCs w:val="24"/>
          <w:lang w:val="cy-GB"/>
        </w:rPr>
        <w:t>“Roedd y sesiynau a gynhaliwyd yn rhoi cyfle i’r dysgwyr siarad mewn lle diogel a chyfeillgar.” Tiwtor R</w:t>
      </w:r>
    </w:p>
    <w:p w14:paraId="51E133E1" w14:textId="77777777" w:rsidR="009F4565" w:rsidRPr="009F4565" w:rsidRDefault="009F4565" w:rsidP="009F4565">
      <w:pPr>
        <w:autoSpaceDE w:val="0"/>
        <w:autoSpaceDN w:val="0"/>
        <w:adjustRightInd w:val="0"/>
        <w:spacing w:line="480" w:lineRule="auto"/>
        <w:rPr>
          <w:rFonts w:cstheme="minorHAnsi"/>
          <w:sz w:val="24"/>
          <w:szCs w:val="24"/>
          <w:lang w:val="cy-GB"/>
        </w:rPr>
      </w:pPr>
      <w:r w:rsidRPr="009F4565">
        <w:rPr>
          <w:rFonts w:cstheme="minorHAnsi"/>
          <w:sz w:val="24"/>
          <w:szCs w:val="24"/>
          <w:lang w:val="cy-GB"/>
        </w:rPr>
        <w:t xml:space="preserve">Gwelwn o’r ymatebion uchod fod y tiwtoriaid yn cytuno fod y sesiynau yn gyfle da i’r mynychwyr ddefnyddio’r sesiynau fel lle diogel i ymarfer eu Cymraeg heb feirniadaeth. </w:t>
      </w:r>
    </w:p>
    <w:p w14:paraId="4790143B" w14:textId="77777777" w:rsidR="009F4565" w:rsidRPr="009F4565" w:rsidRDefault="009F4565" w:rsidP="009F4565">
      <w:pPr>
        <w:autoSpaceDE w:val="0"/>
        <w:autoSpaceDN w:val="0"/>
        <w:adjustRightInd w:val="0"/>
        <w:spacing w:line="480" w:lineRule="auto"/>
        <w:rPr>
          <w:rFonts w:cstheme="minorHAnsi"/>
          <w:sz w:val="24"/>
          <w:szCs w:val="24"/>
          <w:lang w:val="cy-GB"/>
        </w:rPr>
      </w:pPr>
    </w:p>
    <w:p w14:paraId="7D64FEEF" w14:textId="77777777" w:rsidR="009F4565" w:rsidRPr="009F4565" w:rsidRDefault="009F4565" w:rsidP="009F4565">
      <w:pPr>
        <w:autoSpaceDE w:val="0"/>
        <w:autoSpaceDN w:val="0"/>
        <w:adjustRightInd w:val="0"/>
        <w:spacing w:line="480" w:lineRule="auto"/>
        <w:rPr>
          <w:rFonts w:cstheme="minorHAnsi"/>
          <w:sz w:val="24"/>
          <w:szCs w:val="24"/>
          <w:lang w:val="cy-GB"/>
        </w:rPr>
      </w:pPr>
      <w:r w:rsidRPr="009F4565">
        <w:rPr>
          <w:rFonts w:cstheme="minorHAnsi"/>
          <w:sz w:val="24"/>
          <w:szCs w:val="24"/>
          <w:lang w:val="cy-GB"/>
        </w:rPr>
        <w:t>2. Be ydy eich barn chi efo’r grwpio yn seiliedig ar y data cefndir ieithyddol?</w:t>
      </w:r>
    </w:p>
    <w:p w14:paraId="26951F6C" w14:textId="77777777" w:rsidR="009F4565" w:rsidRPr="009F4565" w:rsidRDefault="009F4565" w:rsidP="009F4565">
      <w:pPr>
        <w:autoSpaceDE w:val="0"/>
        <w:autoSpaceDN w:val="0"/>
        <w:adjustRightInd w:val="0"/>
        <w:spacing w:line="480" w:lineRule="auto"/>
        <w:rPr>
          <w:rFonts w:cstheme="minorHAnsi"/>
          <w:sz w:val="24"/>
          <w:szCs w:val="24"/>
          <w:lang w:val="cy-GB"/>
        </w:rPr>
      </w:pPr>
      <w:r w:rsidRPr="009F4565">
        <w:rPr>
          <w:rFonts w:cstheme="minorHAnsi"/>
          <w:sz w:val="24"/>
          <w:szCs w:val="24"/>
          <w:lang w:val="cy-GB"/>
        </w:rPr>
        <w:t xml:space="preserve"> “Oedd hwnna’n anodd achos gan fy mod i efo’r grŵp oedd efo’r lleiaf o Gymraeg, oedd o’n anodd cynnal trafodaethau efo nhw achos doedd gyna nhw ddim digon o’r Gymraeg i siarad i ddweud y gwir...</w:t>
      </w:r>
    </w:p>
    <w:p w14:paraId="41E32ACE" w14:textId="77777777" w:rsidR="009F4565" w:rsidRPr="009F4565" w:rsidRDefault="009F4565" w:rsidP="009F4565">
      <w:pPr>
        <w:autoSpaceDE w:val="0"/>
        <w:autoSpaceDN w:val="0"/>
        <w:adjustRightInd w:val="0"/>
        <w:spacing w:line="480" w:lineRule="auto"/>
        <w:rPr>
          <w:rFonts w:cstheme="minorHAnsi"/>
          <w:sz w:val="24"/>
          <w:szCs w:val="24"/>
          <w:lang w:val="cy-GB"/>
        </w:rPr>
      </w:pPr>
      <w:r w:rsidRPr="009F4565">
        <w:rPr>
          <w:rFonts w:cstheme="minorHAnsi"/>
          <w:sz w:val="24"/>
          <w:szCs w:val="24"/>
          <w:lang w:val="cy-GB"/>
        </w:rPr>
        <w:t xml:space="preserve"> “Felly beth oni’n trio wneud oedd eu harfogi nhw efo ychydig o iaith, er mwyn ei defnyddio hi, a iaith i ddefnyddio bob dydd. Dim yn angenrheidiol fel gwers ond wnaeth o droi allan yn fwy ffurfiol nag oni’n ddisgwyl iddo fod achos dyna’r unig ffordd oni’n teimlo oedda nhw’n gallu elwa achos oedd gena nhw ddim digon o iaith i siarad yn y dosbarth.” Tiwtor M </w:t>
      </w:r>
    </w:p>
    <w:p w14:paraId="42EDFFFF" w14:textId="77777777" w:rsidR="009F4565" w:rsidRPr="009F4565" w:rsidRDefault="009F4565" w:rsidP="009F4565">
      <w:pPr>
        <w:autoSpaceDE w:val="0"/>
        <w:autoSpaceDN w:val="0"/>
        <w:adjustRightInd w:val="0"/>
        <w:spacing w:line="480" w:lineRule="auto"/>
        <w:rPr>
          <w:rFonts w:cstheme="minorHAnsi"/>
          <w:sz w:val="24"/>
          <w:szCs w:val="24"/>
          <w:lang w:val="cy-GB"/>
        </w:rPr>
      </w:pPr>
      <w:r w:rsidRPr="009F4565">
        <w:rPr>
          <w:rFonts w:cstheme="minorHAnsi"/>
          <w:sz w:val="24"/>
          <w:szCs w:val="24"/>
          <w:lang w:val="cy-GB"/>
        </w:rPr>
        <w:t>Yma, roedd y tiwtoriaid felly’n anghytuno gyda’r fethodoleg o grwpio ar sail hyder isel. Gwelwn o ymateb M, ei bod hi’n gweld y sesiynau yn anodd oherwydd nad oedd gan ei grŵp hi ddigon o allu i ddefnyddio’r Gymraeg o fewn y dosbarth. Felly roedd rhaid rhoi sesiynau mwy ffurfiol nag a ragwelwyd er mwyn hyrwyddo defnydd yr iaith.</w:t>
      </w:r>
    </w:p>
    <w:p w14:paraId="3F82A756" w14:textId="77777777" w:rsidR="009F4565" w:rsidRPr="009F4565" w:rsidRDefault="009F4565" w:rsidP="009F4565">
      <w:pPr>
        <w:autoSpaceDE w:val="0"/>
        <w:autoSpaceDN w:val="0"/>
        <w:adjustRightInd w:val="0"/>
        <w:spacing w:line="480" w:lineRule="auto"/>
        <w:rPr>
          <w:rFonts w:cstheme="minorHAnsi"/>
          <w:sz w:val="24"/>
          <w:szCs w:val="24"/>
          <w:lang w:val="cy-GB"/>
        </w:rPr>
      </w:pPr>
      <w:r w:rsidRPr="009F4565">
        <w:rPr>
          <w:rFonts w:cstheme="minorHAnsi"/>
          <w:sz w:val="24"/>
          <w:szCs w:val="24"/>
          <w:lang w:val="cy-GB"/>
        </w:rPr>
        <w:t xml:space="preserve"> “Fel roeddwn i’n dallt y bwriad oedd i gael dysgwyr at ei gilydd a oedd ar yr un lefel. Yn anffodus doedd hynny ddim yn bosib. Felly cawsom un neu ddau yn y grwpiau oedd ar goll ac heb yr iaith i allu cyfathrebu ddigon da efo’r dysgwyr eraill. Roedd hyn yn rhoi pwysau anesmwyth arnyn nhw yn fy marn i. Gweithiodd y sesiynau efo dysgwyr uwch yn dda iawn. Roedd pawb yn medru cyfrannu yn eu tro.”  Tiwtor R</w:t>
      </w:r>
    </w:p>
    <w:p w14:paraId="125A75F2" w14:textId="77777777" w:rsidR="009F4565" w:rsidRPr="009F4565" w:rsidRDefault="009F4565" w:rsidP="009F4565">
      <w:pPr>
        <w:autoSpaceDE w:val="0"/>
        <w:autoSpaceDN w:val="0"/>
        <w:adjustRightInd w:val="0"/>
        <w:spacing w:line="480" w:lineRule="auto"/>
        <w:rPr>
          <w:rFonts w:cstheme="minorHAnsi"/>
          <w:sz w:val="24"/>
          <w:szCs w:val="24"/>
          <w:lang w:val="cy-GB"/>
        </w:rPr>
      </w:pPr>
      <w:r w:rsidRPr="009F4565">
        <w:rPr>
          <w:rFonts w:cstheme="minorHAnsi"/>
          <w:sz w:val="24"/>
          <w:szCs w:val="24"/>
          <w:lang w:val="cy-GB"/>
        </w:rPr>
        <w:t xml:space="preserve">Roedd R hefyd yn nodi nad oedd y mynychwyr i gyd ar lefel cyson o fewn y grŵp, gyda rhai heb y gallu i gyfathrebu yn y Gymraeg yn y sesiynau ac yn ei barn hi yn rhoi pwysau annheg arnyn nhw. Ond, roedd y grŵp hyder uchel yn gweithio oherwydd pawb yn fodlon ac yn gallu cyfrannu ar eu tro. </w:t>
      </w:r>
    </w:p>
    <w:p w14:paraId="336B8760" w14:textId="77777777" w:rsidR="009F4565" w:rsidRPr="009F4565" w:rsidRDefault="009F4565" w:rsidP="009F4565">
      <w:pPr>
        <w:autoSpaceDE w:val="0"/>
        <w:autoSpaceDN w:val="0"/>
        <w:adjustRightInd w:val="0"/>
        <w:spacing w:line="480" w:lineRule="auto"/>
        <w:rPr>
          <w:rFonts w:cstheme="minorHAnsi"/>
          <w:sz w:val="24"/>
          <w:szCs w:val="24"/>
          <w:lang w:val="cy-GB"/>
        </w:rPr>
      </w:pPr>
    </w:p>
    <w:p w14:paraId="3F354C23" w14:textId="77777777" w:rsidR="009F4565" w:rsidRPr="009F4565" w:rsidRDefault="009F4565" w:rsidP="009F4565">
      <w:pPr>
        <w:autoSpaceDE w:val="0"/>
        <w:autoSpaceDN w:val="0"/>
        <w:adjustRightInd w:val="0"/>
        <w:spacing w:line="480" w:lineRule="auto"/>
        <w:rPr>
          <w:rFonts w:cstheme="minorHAnsi"/>
          <w:sz w:val="24"/>
          <w:szCs w:val="24"/>
          <w:lang w:val="cy-GB"/>
        </w:rPr>
      </w:pPr>
    </w:p>
    <w:p w14:paraId="7AB6A185" w14:textId="77777777" w:rsidR="009F4565" w:rsidRPr="009F4565" w:rsidRDefault="009F4565" w:rsidP="009F4565">
      <w:pPr>
        <w:autoSpaceDE w:val="0"/>
        <w:autoSpaceDN w:val="0"/>
        <w:adjustRightInd w:val="0"/>
        <w:spacing w:line="480" w:lineRule="auto"/>
        <w:rPr>
          <w:rFonts w:cstheme="minorHAnsi"/>
          <w:sz w:val="24"/>
          <w:szCs w:val="24"/>
          <w:lang w:val="cy-GB"/>
        </w:rPr>
      </w:pPr>
      <w:r w:rsidRPr="009F4565">
        <w:rPr>
          <w:rFonts w:cstheme="minorHAnsi"/>
          <w:sz w:val="24"/>
          <w:szCs w:val="24"/>
          <w:lang w:val="cy-GB"/>
        </w:rPr>
        <w:t>3.Rhywbeth y buasech chi’n ei wneud neu’n awgrymu i neud yn wahanol yn y dyfodol?</w:t>
      </w:r>
    </w:p>
    <w:p w14:paraId="4B5F5E1B" w14:textId="77777777" w:rsidR="009F4565" w:rsidRPr="009F4565" w:rsidRDefault="009F4565" w:rsidP="009F4565">
      <w:pPr>
        <w:autoSpaceDE w:val="0"/>
        <w:autoSpaceDN w:val="0"/>
        <w:adjustRightInd w:val="0"/>
        <w:spacing w:line="480" w:lineRule="auto"/>
        <w:rPr>
          <w:rFonts w:cstheme="minorHAnsi"/>
          <w:sz w:val="24"/>
          <w:szCs w:val="24"/>
          <w:lang w:val="cy-GB"/>
        </w:rPr>
      </w:pPr>
      <w:r w:rsidRPr="009F4565">
        <w:rPr>
          <w:rFonts w:cstheme="minorHAnsi"/>
          <w:sz w:val="24"/>
          <w:szCs w:val="24"/>
          <w:lang w:val="cy-GB"/>
        </w:rPr>
        <w:t xml:space="preserve"> “Wel, dwi di bod yn meddwl am hyn, a fel rhyw fath o arbrawf, cael gwahanol lefelau o’r iaith neu gwahanol allu ieithyddol fel bod efallai un da yn cymryd un gwan o dan ei aden felly bod nhw’n cael fel ffrind iaith, dwi’m yn gwybod, ella mewn un sesiwn falle sa’n werth i’r grwpiau i gyd ddod at ei gilydd a bod nhw’n gweld be sydd yn posibl ei gyrraedd.” Tiwtor M</w:t>
      </w:r>
    </w:p>
    <w:p w14:paraId="24AA1624" w14:textId="77777777" w:rsidR="009F4565" w:rsidRPr="009F4565" w:rsidRDefault="009F4565" w:rsidP="009F4565">
      <w:pPr>
        <w:autoSpaceDE w:val="0"/>
        <w:autoSpaceDN w:val="0"/>
        <w:adjustRightInd w:val="0"/>
        <w:spacing w:line="480" w:lineRule="auto"/>
        <w:rPr>
          <w:rFonts w:cstheme="minorHAnsi"/>
          <w:sz w:val="24"/>
          <w:szCs w:val="24"/>
          <w:lang w:val="cy-GB"/>
        </w:rPr>
      </w:pPr>
      <w:r w:rsidRPr="009F4565">
        <w:rPr>
          <w:rFonts w:cstheme="minorHAnsi"/>
          <w:sz w:val="24"/>
          <w:szCs w:val="24"/>
          <w:lang w:val="cy-GB"/>
        </w:rPr>
        <w:t>“Ydy hynny’n digwydd mewn sesiynau traddodiadol?” Ymchwilydd</w:t>
      </w:r>
    </w:p>
    <w:p w14:paraId="2C201EDF" w14:textId="77777777" w:rsidR="009F4565" w:rsidRPr="009F4565" w:rsidRDefault="009F4565" w:rsidP="009F4565">
      <w:pPr>
        <w:autoSpaceDE w:val="0"/>
        <w:autoSpaceDN w:val="0"/>
        <w:adjustRightInd w:val="0"/>
        <w:spacing w:line="480" w:lineRule="auto"/>
        <w:rPr>
          <w:rFonts w:cstheme="minorHAnsi"/>
          <w:sz w:val="24"/>
          <w:szCs w:val="24"/>
          <w:lang w:val="cy-GB"/>
        </w:rPr>
      </w:pPr>
      <w:r w:rsidRPr="009F4565">
        <w:rPr>
          <w:rFonts w:cstheme="minorHAnsi"/>
          <w:sz w:val="24"/>
          <w:szCs w:val="24"/>
          <w:lang w:val="cy-GB"/>
        </w:rPr>
        <w:t>“Wel beth sydd yn digwydd efo sesiynau ffurfiol dysgu Cymraeg ydy, fel pan mae nhw’n cael fel ysgol undydd neu ysgol haf, da ni’n cael aelodau o’r cyhoedd, mae Merched y Wawr yn arbennig iawn yn helpu. Mae nhw’n dod i fewn i gael sesiwn siarad ar diwedd gwers ar diwrnod ysgol undydd. Neu mae na wirfoddolwyr, dwi’n gwirfoddoli i fynd ar ddydd gwener ar diwedd ysgol haf neu rhywbeth.... falle’r grŵp hyder Uchaf a gweld sut y bydda nhw’n ymdopi â hynna..... Falle yn y sesiwn sa’r grwpiau’n dod at ei gilydd a bod nhw’n gallu rhannu profiadau a falle bod y rhai sydd ddim efo gymaint â hynny o’r iaith yn cael cyfle i ddefnyddio be mae nhw wedi ddysgu yn ystod y sesiynau.” Tiwtor M</w:t>
      </w:r>
    </w:p>
    <w:p w14:paraId="674D28E7" w14:textId="77777777" w:rsidR="009F4565" w:rsidRPr="009F4565" w:rsidRDefault="009F4565" w:rsidP="009F4565">
      <w:pPr>
        <w:autoSpaceDE w:val="0"/>
        <w:autoSpaceDN w:val="0"/>
        <w:adjustRightInd w:val="0"/>
        <w:spacing w:line="480" w:lineRule="auto"/>
        <w:rPr>
          <w:rFonts w:cstheme="minorHAnsi"/>
          <w:sz w:val="24"/>
          <w:szCs w:val="24"/>
          <w:lang w:val="cy-GB"/>
        </w:rPr>
      </w:pPr>
      <w:r w:rsidRPr="009F4565">
        <w:rPr>
          <w:rFonts w:cstheme="minorHAnsi"/>
          <w:sz w:val="24"/>
          <w:szCs w:val="24"/>
          <w:lang w:val="cy-GB"/>
        </w:rPr>
        <w:t>Uchod, gwelwn fod tiwtor M yn awgrymu dysgu ar ffurf cyfoedion fel “ffrind iaith” er mwyn annog ac ysgogi siaradwyr anfoddog hyder isel, gydag unigolion sydd yn hyderus iawn yn ieithyddol.</w:t>
      </w:r>
    </w:p>
    <w:p w14:paraId="1627023C" w14:textId="77777777" w:rsidR="009F4565" w:rsidRPr="009F4565" w:rsidRDefault="009F4565" w:rsidP="009F4565">
      <w:pPr>
        <w:autoSpaceDE w:val="0"/>
        <w:autoSpaceDN w:val="0"/>
        <w:adjustRightInd w:val="0"/>
        <w:spacing w:line="480" w:lineRule="auto"/>
        <w:rPr>
          <w:rFonts w:cstheme="minorHAnsi"/>
          <w:sz w:val="24"/>
          <w:szCs w:val="24"/>
          <w:lang w:val="cy-GB"/>
        </w:rPr>
      </w:pPr>
      <w:r w:rsidRPr="009F4565">
        <w:rPr>
          <w:rFonts w:cstheme="minorHAnsi"/>
          <w:sz w:val="24"/>
          <w:szCs w:val="24"/>
          <w:lang w:val="cy-GB"/>
        </w:rPr>
        <w:t>Gwelwn hefyd fod hyn yn digwydd i raddau yn barod o fewn strwythur Cymraeg i Oedolion drwy wirfoddolwyr a Merched y Wawr.   Awgrymwyd hefyd y gellid cyfuno grwpiau gwahanol ar gyfer un sesiwn, er mwyn i unigolion fedru gweld datblygiadau unigolion o gefndir tebyg.  Yn ôl M mae hyn wedi digwydd yn y gorffennol, ac yn argymell ei ystyried ar gyfer sesiynau yn y dyfodol.</w:t>
      </w:r>
    </w:p>
    <w:p w14:paraId="718D62E1" w14:textId="77777777" w:rsidR="009F4565" w:rsidRPr="009F4565" w:rsidRDefault="009F4565" w:rsidP="009F4565">
      <w:pPr>
        <w:autoSpaceDE w:val="0"/>
        <w:autoSpaceDN w:val="0"/>
        <w:adjustRightInd w:val="0"/>
        <w:spacing w:line="480" w:lineRule="auto"/>
        <w:rPr>
          <w:rFonts w:cstheme="minorHAnsi"/>
          <w:sz w:val="24"/>
          <w:szCs w:val="24"/>
          <w:lang w:val="cy-GB"/>
        </w:rPr>
      </w:pPr>
      <w:r w:rsidRPr="009F4565">
        <w:rPr>
          <w:rFonts w:cstheme="minorHAnsi"/>
          <w:sz w:val="24"/>
          <w:szCs w:val="24"/>
          <w:lang w:val="cy-GB"/>
        </w:rPr>
        <w:t xml:space="preserve"> “Mae sesiynau fel hyn yn mynd i fod yn anodd i’w cynnal. Does dim un diwrnod neu amser yn mynd i fod yn gyfleus i bawb. Mi fuasai strwythur i’r sesiynau yn gweithio’n well tro nesa, efallai. Fel enghraifft, rhestr o broblemau i’w datrys neu lyfr mae pawb yn mynd i ddarllen er mwyn trafod yn y sesiynau.” Tiwtor R</w:t>
      </w:r>
    </w:p>
    <w:p w14:paraId="58173C96" w14:textId="77777777" w:rsidR="009F4565" w:rsidRPr="009F4565" w:rsidRDefault="009F4565" w:rsidP="009F4565">
      <w:pPr>
        <w:autoSpaceDE w:val="0"/>
        <w:autoSpaceDN w:val="0"/>
        <w:adjustRightInd w:val="0"/>
        <w:spacing w:line="480" w:lineRule="auto"/>
        <w:rPr>
          <w:rFonts w:cstheme="minorHAnsi"/>
          <w:sz w:val="24"/>
          <w:szCs w:val="24"/>
          <w:lang w:val="cy-GB"/>
        </w:rPr>
      </w:pPr>
      <w:r w:rsidRPr="009F4565">
        <w:rPr>
          <w:rFonts w:cstheme="minorHAnsi"/>
          <w:sz w:val="24"/>
          <w:szCs w:val="24"/>
          <w:lang w:val="cy-GB"/>
        </w:rPr>
        <w:t>Mae R yn awgrymu strwythur cadarn i’r sesiynau yma, er mwyn cynnal datblygiadau o fewn y sesiynau oherwydd roedd hyn yn anodd o fewn y peilot yma. Byddai hynny felly yn gallu digwydd trwy system gadarnach, gyda nodau clir, amser pendant a defnydd llyfr ar gyfer grwpiau addas.   Yn achos yr astudiaeth hon, ceisiwyd gosod nodau clir yn seiliedig ar anghenion y cyfranogwyr yn wythnosol, ond bu’n rhaid cyflawni hyn ar ôl y sesiynau (oherwydd problemau hawl moesegol). Byddai hyn yn sicr yn elfen y dylid ei chynnwys mewn unrhyw waith dilynol.</w:t>
      </w:r>
    </w:p>
    <w:p w14:paraId="0E7C213C" w14:textId="77777777" w:rsidR="009F4565" w:rsidRPr="009F4565" w:rsidRDefault="009F4565" w:rsidP="009F4565">
      <w:pPr>
        <w:autoSpaceDE w:val="0"/>
        <w:autoSpaceDN w:val="0"/>
        <w:adjustRightInd w:val="0"/>
        <w:spacing w:line="480" w:lineRule="auto"/>
        <w:rPr>
          <w:rFonts w:cstheme="minorHAnsi"/>
          <w:sz w:val="24"/>
          <w:szCs w:val="24"/>
          <w:lang w:val="cy-GB"/>
        </w:rPr>
      </w:pPr>
    </w:p>
    <w:p w14:paraId="4B13AD00" w14:textId="77777777" w:rsidR="009F4565" w:rsidRPr="009F4565" w:rsidRDefault="009F4565" w:rsidP="009F4565">
      <w:pPr>
        <w:autoSpaceDE w:val="0"/>
        <w:autoSpaceDN w:val="0"/>
        <w:adjustRightInd w:val="0"/>
        <w:spacing w:line="480" w:lineRule="auto"/>
        <w:rPr>
          <w:rFonts w:cstheme="minorHAnsi"/>
          <w:sz w:val="24"/>
          <w:szCs w:val="24"/>
          <w:lang w:val="cy-GB"/>
        </w:rPr>
      </w:pPr>
      <w:r w:rsidRPr="009F4565">
        <w:rPr>
          <w:rFonts w:cstheme="minorHAnsi"/>
          <w:sz w:val="24"/>
          <w:szCs w:val="24"/>
          <w:lang w:val="cy-GB"/>
        </w:rPr>
        <w:t>4. Ydych chi’n meddwl y dylai’r math yma o gwrs cael ei ail-adrodd yn y dyfodol?</w:t>
      </w:r>
    </w:p>
    <w:p w14:paraId="4CE0A74D" w14:textId="77777777" w:rsidR="009F4565" w:rsidRPr="009F4565" w:rsidRDefault="009F4565" w:rsidP="009F4565">
      <w:pPr>
        <w:autoSpaceDE w:val="0"/>
        <w:autoSpaceDN w:val="0"/>
        <w:adjustRightInd w:val="0"/>
        <w:spacing w:line="480" w:lineRule="auto"/>
        <w:rPr>
          <w:rFonts w:cstheme="minorHAnsi"/>
          <w:sz w:val="24"/>
          <w:szCs w:val="24"/>
          <w:lang w:val="cy-GB"/>
        </w:rPr>
      </w:pPr>
      <w:r w:rsidRPr="009F4565">
        <w:rPr>
          <w:rFonts w:cstheme="minorHAnsi"/>
          <w:sz w:val="24"/>
          <w:szCs w:val="24"/>
          <w:lang w:val="cy-GB"/>
        </w:rPr>
        <w:t xml:space="preserve"> “Yndw. Bach yn siomedig oedd y niferoedd de, mae o’n bechod i ddweud y gwir. Dwi’n meddwl bod o’n syniad da ei fod yn digwydd..... A hefyd, ella bod mis gorffennaf ddim yr mis gorau i gynnal rhywbeth fel hyn.” Tiwtor M</w:t>
      </w:r>
    </w:p>
    <w:p w14:paraId="617F07B1" w14:textId="77777777" w:rsidR="009F4565" w:rsidRPr="009F4565" w:rsidRDefault="009F4565" w:rsidP="009F4565">
      <w:pPr>
        <w:autoSpaceDE w:val="0"/>
        <w:autoSpaceDN w:val="0"/>
        <w:adjustRightInd w:val="0"/>
        <w:spacing w:line="480" w:lineRule="auto"/>
        <w:rPr>
          <w:rFonts w:cstheme="minorHAnsi"/>
          <w:sz w:val="24"/>
          <w:szCs w:val="24"/>
          <w:lang w:val="cy-GB"/>
        </w:rPr>
      </w:pPr>
      <w:r w:rsidRPr="009F4565">
        <w:rPr>
          <w:rFonts w:cstheme="minorHAnsi"/>
          <w:sz w:val="24"/>
          <w:szCs w:val="24"/>
          <w:lang w:val="cy-GB"/>
        </w:rPr>
        <w:t>“Swni meddwl yn y gwanwyn, achos yn y gaeaf, os mae pobl fatha fi, dwi misho mynd allan yn y nos yn gaeaf de, wedyn erbyn mis gorffennaf main nosweithiau braf, mae pobl yn mynd ar ei gwyliau, tua gwanwyn swni’n dweud, Ebrill neu Mawrth, lle mae pob dim dal i ticio drosodd o rhan y flwyddyn academaidd” Tiwtor M</w:t>
      </w:r>
    </w:p>
    <w:p w14:paraId="6156FF85" w14:textId="77777777" w:rsidR="009F4565" w:rsidRPr="009F4565" w:rsidRDefault="009F4565" w:rsidP="009F4565">
      <w:pPr>
        <w:autoSpaceDE w:val="0"/>
        <w:autoSpaceDN w:val="0"/>
        <w:adjustRightInd w:val="0"/>
        <w:spacing w:line="480" w:lineRule="auto"/>
        <w:rPr>
          <w:rFonts w:cstheme="minorHAnsi"/>
          <w:sz w:val="24"/>
          <w:szCs w:val="24"/>
          <w:lang w:val="cy-GB"/>
        </w:rPr>
      </w:pPr>
      <w:r w:rsidRPr="009F4565">
        <w:rPr>
          <w:rFonts w:cstheme="minorHAnsi"/>
          <w:sz w:val="24"/>
          <w:szCs w:val="24"/>
          <w:lang w:val="cy-GB"/>
        </w:rPr>
        <w:t xml:space="preserve">Fel nododd y cyfranogwyr, mae tiwtor M yn nodi amser y flwyddyn fel cyfyngiad i’r niferoedd wnaeth fynychu a’r niferoedd oedd yn bresennol yn ystod cyfnod y sesiynau. Awgryma mai tymor y Gwanwyn fyddai orau i’w cynnal yn ei barn hi, oherwydd bod y flwyddyn wedi sefydlu o ran baich gwaith.  Soniodd yr ymchwilydd fod ymchwil newid ymddygiad yn awgrymu fod mis Ionawr neu Fedi yn adegau da oherwydd bod pobl yn cychwyn y flwyddyn newydd, ac yn fwy tebygol o newid eu harferiad yn ystod y cyfnodau hyn. </w:t>
      </w:r>
    </w:p>
    <w:p w14:paraId="61957292" w14:textId="77777777" w:rsidR="009F4565" w:rsidRPr="009F4565" w:rsidRDefault="009F4565" w:rsidP="009F4565">
      <w:pPr>
        <w:autoSpaceDE w:val="0"/>
        <w:autoSpaceDN w:val="0"/>
        <w:adjustRightInd w:val="0"/>
        <w:spacing w:line="480" w:lineRule="auto"/>
        <w:rPr>
          <w:rFonts w:cstheme="minorHAnsi"/>
          <w:sz w:val="24"/>
          <w:szCs w:val="24"/>
          <w:lang w:val="cy-GB"/>
        </w:rPr>
      </w:pPr>
      <w:r w:rsidRPr="009F4565">
        <w:rPr>
          <w:rFonts w:cstheme="minorHAnsi"/>
          <w:sz w:val="24"/>
          <w:szCs w:val="24"/>
          <w:lang w:val="cy-GB"/>
        </w:rPr>
        <w:t>Cytunodd M, ond ddywedodd “Ia ia, ond ti’n gorfod watchad efo’r tywydd de, dim bod o’n effeithio lot, ond dwi di gorfod gorffen gwers yn gynnar oherwydd glaw trwm neu eira.”</w:t>
      </w:r>
    </w:p>
    <w:p w14:paraId="3D594266" w14:textId="77777777" w:rsidR="009F4565" w:rsidRPr="009F4565" w:rsidRDefault="009F4565" w:rsidP="009F4565">
      <w:pPr>
        <w:autoSpaceDE w:val="0"/>
        <w:autoSpaceDN w:val="0"/>
        <w:adjustRightInd w:val="0"/>
        <w:spacing w:line="480" w:lineRule="auto"/>
        <w:rPr>
          <w:rFonts w:cstheme="minorHAnsi"/>
          <w:sz w:val="24"/>
          <w:szCs w:val="24"/>
          <w:lang w:val="cy-GB"/>
        </w:rPr>
      </w:pPr>
    </w:p>
    <w:p w14:paraId="24552A75" w14:textId="77777777" w:rsidR="009F4565" w:rsidRPr="009F4565" w:rsidRDefault="009F4565" w:rsidP="009F4565">
      <w:pPr>
        <w:autoSpaceDE w:val="0"/>
        <w:autoSpaceDN w:val="0"/>
        <w:adjustRightInd w:val="0"/>
        <w:spacing w:line="480" w:lineRule="auto"/>
        <w:rPr>
          <w:rFonts w:cstheme="minorHAnsi"/>
          <w:sz w:val="24"/>
          <w:szCs w:val="24"/>
          <w:lang w:val="cy-GB"/>
        </w:rPr>
      </w:pPr>
      <w:r w:rsidRPr="009F4565">
        <w:rPr>
          <w:rFonts w:cstheme="minorHAnsi"/>
          <w:sz w:val="24"/>
          <w:szCs w:val="24"/>
          <w:lang w:val="cy-GB"/>
        </w:rPr>
        <w:t>Ddywedodd R:</w:t>
      </w:r>
    </w:p>
    <w:p w14:paraId="724A9774" w14:textId="77777777" w:rsidR="009F4565" w:rsidRPr="009F4565" w:rsidRDefault="009F4565" w:rsidP="009F4565">
      <w:pPr>
        <w:autoSpaceDE w:val="0"/>
        <w:autoSpaceDN w:val="0"/>
        <w:adjustRightInd w:val="0"/>
        <w:spacing w:line="480" w:lineRule="auto"/>
        <w:rPr>
          <w:rFonts w:cstheme="minorHAnsi"/>
          <w:sz w:val="24"/>
          <w:szCs w:val="24"/>
          <w:lang w:val="cy-GB"/>
        </w:rPr>
      </w:pPr>
      <w:r w:rsidRPr="009F4565">
        <w:rPr>
          <w:rFonts w:cstheme="minorHAnsi"/>
          <w:sz w:val="24"/>
          <w:szCs w:val="24"/>
          <w:lang w:val="cy-GB"/>
        </w:rPr>
        <w:t xml:space="preserve">“Ydw. Roedd yr adborth ges i yn ystod y sesiynau yn gadarnhaol. Mae un o’r dysgwyr eisoes wedi ymuno â’n nosbarth Sylfaen 2 yng Ngholeg Abergele” </w:t>
      </w:r>
    </w:p>
    <w:p w14:paraId="0E0C917C" w14:textId="56E00301" w:rsidR="009F4565" w:rsidRDefault="009F4565" w:rsidP="009F4565">
      <w:pPr>
        <w:autoSpaceDE w:val="0"/>
        <w:autoSpaceDN w:val="0"/>
        <w:adjustRightInd w:val="0"/>
        <w:spacing w:line="480" w:lineRule="auto"/>
        <w:rPr>
          <w:rFonts w:cstheme="minorHAnsi"/>
          <w:sz w:val="24"/>
          <w:szCs w:val="24"/>
          <w:lang w:val="cy-GB"/>
        </w:rPr>
      </w:pPr>
      <w:r w:rsidRPr="009F4565">
        <w:rPr>
          <w:rFonts w:cstheme="minorHAnsi"/>
          <w:sz w:val="24"/>
          <w:szCs w:val="24"/>
          <w:lang w:val="cy-GB"/>
        </w:rPr>
        <w:t>Cytunodd R hefyd fod y cwrs yn un ddylai gael ei ail adrodd, yn dilyn ymatebion y cyfranogwyr yn ystod y sesiynau, a bod hyn yn rhywbeth i’w gynllunio ar gyfer gweddill y flwyddyn academaidd.</w:t>
      </w:r>
    </w:p>
    <w:p w14:paraId="6AE026B6" w14:textId="77777777" w:rsidR="009F4565" w:rsidRDefault="009F4565">
      <w:pPr>
        <w:rPr>
          <w:rFonts w:cstheme="minorHAnsi"/>
          <w:sz w:val="24"/>
          <w:szCs w:val="24"/>
          <w:lang w:val="cy-GB"/>
        </w:rPr>
      </w:pPr>
      <w:r>
        <w:rPr>
          <w:rFonts w:cstheme="minorHAnsi"/>
          <w:sz w:val="24"/>
          <w:szCs w:val="24"/>
          <w:lang w:val="cy-GB"/>
        </w:rPr>
        <w:br w:type="page"/>
      </w:r>
    </w:p>
    <w:p w14:paraId="1335FF31" w14:textId="2A4D9E57" w:rsidR="009A225E" w:rsidRPr="002539E7" w:rsidRDefault="00F85E10" w:rsidP="009A225E">
      <w:pPr>
        <w:autoSpaceDE w:val="0"/>
        <w:autoSpaceDN w:val="0"/>
        <w:adjustRightInd w:val="0"/>
        <w:spacing w:line="480" w:lineRule="auto"/>
        <w:jc w:val="center"/>
        <w:rPr>
          <w:rFonts w:cstheme="minorHAnsi"/>
          <w:b/>
          <w:bCs/>
          <w:sz w:val="24"/>
          <w:szCs w:val="24"/>
          <w:lang w:val="cy-GB"/>
        </w:rPr>
      </w:pPr>
      <w:r>
        <w:rPr>
          <w:rFonts w:cstheme="minorHAnsi"/>
          <w:b/>
          <w:bCs/>
          <w:sz w:val="24"/>
          <w:szCs w:val="24"/>
          <w:lang w:val="cy-GB"/>
        </w:rPr>
        <w:t>Casgliadau</w:t>
      </w:r>
    </w:p>
    <w:p w14:paraId="31FFA1B6" w14:textId="77777777" w:rsidR="00B23C0E" w:rsidRDefault="009A225E" w:rsidP="00C700F4">
      <w:pPr>
        <w:autoSpaceDE w:val="0"/>
        <w:autoSpaceDN w:val="0"/>
        <w:adjustRightInd w:val="0"/>
        <w:spacing w:line="480" w:lineRule="auto"/>
        <w:rPr>
          <w:rFonts w:cstheme="minorHAnsi"/>
          <w:sz w:val="24"/>
          <w:szCs w:val="24"/>
          <w:lang w:val="cy-GB"/>
        </w:rPr>
      </w:pPr>
      <w:r w:rsidRPr="002539E7">
        <w:rPr>
          <w:rFonts w:cstheme="minorHAnsi"/>
          <w:sz w:val="24"/>
          <w:szCs w:val="24"/>
          <w:lang w:val="cy-GB"/>
        </w:rPr>
        <w:t xml:space="preserve">Mae’r ymchwil o’r peilot </w:t>
      </w:r>
      <w:r w:rsidR="006C308D" w:rsidRPr="002539E7">
        <w:rPr>
          <w:rFonts w:cstheme="minorHAnsi"/>
          <w:sz w:val="24"/>
          <w:szCs w:val="24"/>
          <w:lang w:val="cy-GB"/>
        </w:rPr>
        <w:t xml:space="preserve">hwn yn </w:t>
      </w:r>
      <w:r w:rsidRPr="002539E7">
        <w:rPr>
          <w:rFonts w:cstheme="minorHAnsi"/>
          <w:sz w:val="24"/>
          <w:szCs w:val="24"/>
          <w:lang w:val="cy-GB"/>
        </w:rPr>
        <w:t>amlygu sut y g</w:t>
      </w:r>
      <w:r w:rsidR="006C308D" w:rsidRPr="002539E7">
        <w:rPr>
          <w:rFonts w:cstheme="minorHAnsi"/>
          <w:sz w:val="24"/>
          <w:szCs w:val="24"/>
          <w:lang w:val="cy-GB"/>
        </w:rPr>
        <w:t>all</w:t>
      </w:r>
      <w:r w:rsidRPr="002539E7">
        <w:rPr>
          <w:rFonts w:cstheme="minorHAnsi"/>
          <w:sz w:val="24"/>
          <w:szCs w:val="24"/>
          <w:lang w:val="cy-GB"/>
        </w:rPr>
        <w:t xml:space="preserve"> methodoleg newid ymddygiad </w:t>
      </w:r>
      <w:r w:rsidR="00617B40" w:rsidRPr="002539E7">
        <w:rPr>
          <w:rFonts w:cstheme="minorHAnsi"/>
          <w:sz w:val="24"/>
          <w:szCs w:val="24"/>
          <w:lang w:val="cy-GB"/>
        </w:rPr>
        <w:t>g</w:t>
      </w:r>
      <w:r w:rsidRPr="002539E7">
        <w:rPr>
          <w:rFonts w:cstheme="minorHAnsi"/>
          <w:sz w:val="24"/>
          <w:szCs w:val="24"/>
          <w:lang w:val="cy-GB"/>
        </w:rPr>
        <w:t>ynyddu defnyd</w:t>
      </w:r>
      <w:r w:rsidR="004B398D">
        <w:rPr>
          <w:rFonts w:cstheme="minorHAnsi"/>
          <w:sz w:val="24"/>
          <w:szCs w:val="24"/>
          <w:lang w:val="cy-GB"/>
        </w:rPr>
        <w:t>d</w:t>
      </w:r>
      <w:r w:rsidRPr="002539E7">
        <w:rPr>
          <w:rFonts w:cstheme="minorHAnsi"/>
          <w:sz w:val="24"/>
          <w:szCs w:val="24"/>
          <w:lang w:val="cy-GB"/>
        </w:rPr>
        <w:t xml:space="preserve"> iaith</w:t>
      </w:r>
      <w:r w:rsidR="004B398D">
        <w:rPr>
          <w:rFonts w:cstheme="minorHAnsi"/>
          <w:sz w:val="24"/>
          <w:szCs w:val="24"/>
          <w:lang w:val="cy-GB"/>
        </w:rPr>
        <w:t xml:space="preserve">, newid arferiad a </w:t>
      </w:r>
      <w:r w:rsidR="00AB3CCA">
        <w:rPr>
          <w:rFonts w:cstheme="minorHAnsi"/>
          <w:sz w:val="24"/>
          <w:szCs w:val="24"/>
          <w:lang w:val="cy-GB"/>
        </w:rPr>
        <w:t>chodi</w:t>
      </w:r>
      <w:r w:rsidR="004B398D">
        <w:rPr>
          <w:rFonts w:cstheme="minorHAnsi"/>
          <w:sz w:val="24"/>
          <w:szCs w:val="24"/>
          <w:lang w:val="cy-GB"/>
        </w:rPr>
        <w:t xml:space="preserve"> hyder </w:t>
      </w:r>
      <w:r w:rsidRPr="002539E7">
        <w:rPr>
          <w:rFonts w:cstheme="minorHAnsi"/>
          <w:sz w:val="24"/>
          <w:szCs w:val="24"/>
          <w:lang w:val="cy-GB"/>
        </w:rPr>
        <w:t>siaradwyr anfoddo</w:t>
      </w:r>
      <w:r w:rsidR="004B398D">
        <w:rPr>
          <w:rFonts w:cstheme="minorHAnsi"/>
          <w:sz w:val="24"/>
          <w:szCs w:val="24"/>
          <w:lang w:val="cy-GB"/>
        </w:rPr>
        <w:t xml:space="preserve">g </w:t>
      </w:r>
      <w:r w:rsidR="00AB3CCA">
        <w:rPr>
          <w:rFonts w:cstheme="minorHAnsi"/>
          <w:sz w:val="24"/>
          <w:szCs w:val="24"/>
          <w:lang w:val="cy-GB"/>
        </w:rPr>
        <w:t>y G</w:t>
      </w:r>
      <w:r w:rsidR="004B398D">
        <w:rPr>
          <w:rFonts w:cstheme="minorHAnsi"/>
          <w:sz w:val="24"/>
          <w:szCs w:val="24"/>
          <w:lang w:val="cy-GB"/>
        </w:rPr>
        <w:t>ymraeg.</w:t>
      </w:r>
      <w:r w:rsidRPr="002539E7">
        <w:rPr>
          <w:rFonts w:cstheme="minorHAnsi"/>
          <w:sz w:val="24"/>
          <w:szCs w:val="24"/>
          <w:lang w:val="cy-GB"/>
        </w:rPr>
        <w:t xml:space="preserve"> Gwelwn fod model </w:t>
      </w:r>
      <w:r w:rsidRPr="00654A19">
        <w:rPr>
          <w:rFonts w:cstheme="minorHAnsi"/>
          <w:i/>
          <w:iCs/>
          <w:sz w:val="24"/>
          <w:szCs w:val="24"/>
          <w:lang w:val="cy-GB"/>
        </w:rPr>
        <w:t>EAST</w:t>
      </w:r>
      <w:r w:rsidRPr="002539E7">
        <w:rPr>
          <w:rFonts w:cstheme="minorHAnsi"/>
          <w:sz w:val="24"/>
          <w:szCs w:val="24"/>
          <w:lang w:val="cy-GB"/>
        </w:rPr>
        <w:t xml:space="preserve"> (BIT, 2012</w:t>
      </w:r>
      <w:r w:rsidR="00AC679C">
        <w:rPr>
          <w:rFonts w:cstheme="minorHAnsi"/>
          <w:sz w:val="24"/>
          <w:szCs w:val="24"/>
          <w:lang w:val="cy-GB"/>
        </w:rPr>
        <w:t>; 2014</w:t>
      </w:r>
      <w:r w:rsidRPr="002539E7">
        <w:rPr>
          <w:rFonts w:cstheme="minorHAnsi"/>
          <w:sz w:val="24"/>
          <w:szCs w:val="24"/>
          <w:lang w:val="cy-GB"/>
        </w:rPr>
        <w:t>) yn llwydd</w:t>
      </w:r>
      <w:r w:rsidR="00915E1D">
        <w:rPr>
          <w:rFonts w:cstheme="minorHAnsi"/>
          <w:sz w:val="24"/>
          <w:szCs w:val="24"/>
          <w:lang w:val="cy-GB"/>
        </w:rPr>
        <w:t xml:space="preserve">o i </w:t>
      </w:r>
      <w:r w:rsidRPr="002539E7">
        <w:rPr>
          <w:rFonts w:cstheme="minorHAnsi"/>
          <w:sz w:val="24"/>
          <w:szCs w:val="24"/>
          <w:lang w:val="cy-GB"/>
        </w:rPr>
        <w:t>wneud hynny</w:t>
      </w:r>
      <w:r w:rsidR="008839C8">
        <w:rPr>
          <w:rFonts w:cstheme="minorHAnsi"/>
          <w:sz w:val="24"/>
          <w:szCs w:val="24"/>
          <w:lang w:val="cy-GB"/>
        </w:rPr>
        <w:t xml:space="preserve"> </w:t>
      </w:r>
      <w:r w:rsidR="00182111">
        <w:rPr>
          <w:rFonts w:cstheme="minorHAnsi"/>
          <w:sz w:val="24"/>
          <w:szCs w:val="24"/>
          <w:lang w:val="cy-GB"/>
        </w:rPr>
        <w:t>yn achos rhai agweddau</w:t>
      </w:r>
      <w:r w:rsidR="008839C8">
        <w:rPr>
          <w:rFonts w:cstheme="minorHAnsi"/>
          <w:sz w:val="24"/>
          <w:szCs w:val="24"/>
          <w:lang w:val="cy-GB"/>
        </w:rPr>
        <w:t xml:space="preserve"> </w:t>
      </w:r>
      <w:r w:rsidR="00B060DA">
        <w:rPr>
          <w:rFonts w:cstheme="minorHAnsi"/>
          <w:sz w:val="24"/>
          <w:szCs w:val="24"/>
          <w:lang w:val="cy-GB"/>
        </w:rPr>
        <w:t xml:space="preserve">(e.e. </w:t>
      </w:r>
      <w:r w:rsidR="00AD662F">
        <w:rPr>
          <w:rFonts w:cstheme="minorHAnsi"/>
          <w:sz w:val="24"/>
          <w:szCs w:val="24"/>
          <w:lang w:val="cy-GB"/>
        </w:rPr>
        <w:t xml:space="preserve">recriwtio cyfranogwyr, natur y sesiynau, </w:t>
      </w:r>
      <w:r w:rsidR="00CD1AE9">
        <w:rPr>
          <w:rFonts w:cstheme="minorHAnsi"/>
          <w:sz w:val="24"/>
          <w:szCs w:val="24"/>
          <w:lang w:val="cy-GB"/>
        </w:rPr>
        <w:t>a’r</w:t>
      </w:r>
      <w:r w:rsidR="00AD662F">
        <w:rPr>
          <w:rFonts w:cstheme="minorHAnsi"/>
          <w:sz w:val="24"/>
          <w:szCs w:val="24"/>
          <w:lang w:val="cy-GB"/>
        </w:rPr>
        <w:t xml:space="preserve"> dulliau dysgu</w:t>
      </w:r>
      <w:r w:rsidR="00CD1AE9">
        <w:rPr>
          <w:rFonts w:cstheme="minorHAnsi"/>
          <w:sz w:val="24"/>
          <w:szCs w:val="24"/>
          <w:lang w:val="cy-GB"/>
        </w:rPr>
        <w:t xml:space="preserve">) </w:t>
      </w:r>
      <w:r w:rsidR="008839C8">
        <w:rPr>
          <w:rFonts w:cstheme="minorHAnsi"/>
          <w:sz w:val="24"/>
          <w:szCs w:val="24"/>
          <w:lang w:val="cy-GB"/>
        </w:rPr>
        <w:t xml:space="preserve">ac yn amlygu rhai argymhellion i’w hystyried hefyd. </w:t>
      </w:r>
      <w:r w:rsidR="00182111">
        <w:rPr>
          <w:rFonts w:cstheme="minorHAnsi"/>
          <w:sz w:val="24"/>
          <w:szCs w:val="24"/>
          <w:lang w:val="cy-GB"/>
        </w:rPr>
        <w:t xml:space="preserve"> </w:t>
      </w:r>
      <w:r w:rsidR="000E6D96">
        <w:rPr>
          <w:rFonts w:cstheme="minorHAnsi"/>
          <w:sz w:val="24"/>
          <w:szCs w:val="24"/>
          <w:lang w:val="cy-GB"/>
        </w:rPr>
        <w:t>Roedd y sefyllfa hon wedi gallu</w:t>
      </w:r>
      <w:r w:rsidR="008839C8">
        <w:rPr>
          <w:rFonts w:cstheme="minorHAnsi"/>
          <w:sz w:val="24"/>
          <w:szCs w:val="24"/>
          <w:lang w:val="cy-GB"/>
        </w:rPr>
        <w:t>ogi</w:t>
      </w:r>
      <w:r w:rsidR="00654A19">
        <w:rPr>
          <w:rFonts w:cstheme="minorHAnsi"/>
          <w:sz w:val="24"/>
          <w:szCs w:val="24"/>
          <w:lang w:val="cy-GB"/>
        </w:rPr>
        <w:t>’r ymchwilydd</w:t>
      </w:r>
      <w:r w:rsidR="008839C8">
        <w:rPr>
          <w:rFonts w:cstheme="minorHAnsi"/>
          <w:sz w:val="24"/>
          <w:szCs w:val="24"/>
          <w:lang w:val="cy-GB"/>
        </w:rPr>
        <w:t xml:space="preserve"> </w:t>
      </w:r>
      <w:r w:rsidR="008327D9">
        <w:rPr>
          <w:rFonts w:cstheme="minorHAnsi"/>
          <w:sz w:val="24"/>
          <w:szCs w:val="24"/>
          <w:lang w:val="cy-GB"/>
        </w:rPr>
        <w:t xml:space="preserve">i </w:t>
      </w:r>
      <w:r w:rsidR="008839C8">
        <w:rPr>
          <w:rFonts w:cstheme="minorHAnsi"/>
          <w:sz w:val="24"/>
          <w:szCs w:val="24"/>
          <w:lang w:val="cy-GB"/>
        </w:rPr>
        <w:t xml:space="preserve">edrych yn </w:t>
      </w:r>
      <w:r w:rsidR="00E0109E">
        <w:rPr>
          <w:rFonts w:cstheme="minorHAnsi"/>
          <w:sz w:val="24"/>
          <w:szCs w:val="24"/>
          <w:lang w:val="cy-GB"/>
        </w:rPr>
        <w:t>f</w:t>
      </w:r>
      <w:r w:rsidR="008839C8">
        <w:rPr>
          <w:rFonts w:cstheme="minorHAnsi"/>
          <w:sz w:val="24"/>
          <w:szCs w:val="24"/>
          <w:lang w:val="cy-GB"/>
        </w:rPr>
        <w:t xml:space="preserve">anylach ar y dulliau </w:t>
      </w:r>
      <w:r w:rsidR="000E6D96">
        <w:rPr>
          <w:rFonts w:cstheme="minorHAnsi"/>
          <w:sz w:val="24"/>
          <w:szCs w:val="24"/>
          <w:lang w:val="cy-GB"/>
        </w:rPr>
        <w:t>a ddefnyddiwyd</w:t>
      </w:r>
      <w:r w:rsidR="008839C8">
        <w:rPr>
          <w:rFonts w:cstheme="minorHAnsi"/>
          <w:sz w:val="24"/>
          <w:szCs w:val="24"/>
          <w:lang w:val="cy-GB"/>
        </w:rPr>
        <w:t xml:space="preserve"> ac </w:t>
      </w:r>
      <w:r w:rsidR="008839C8" w:rsidRPr="00B23C0E">
        <w:rPr>
          <w:rFonts w:cstheme="minorHAnsi"/>
          <w:sz w:val="24"/>
          <w:szCs w:val="24"/>
          <w:lang w:val="cy-GB"/>
        </w:rPr>
        <w:t xml:space="preserve">i sicrhau fod </w:t>
      </w:r>
      <w:r w:rsidR="0037093A" w:rsidRPr="00B23C0E">
        <w:rPr>
          <w:rFonts w:cstheme="minorHAnsi"/>
          <w:sz w:val="24"/>
          <w:szCs w:val="24"/>
          <w:lang w:val="cy-GB"/>
        </w:rPr>
        <w:t>cynnwys y sesiynau</w:t>
      </w:r>
      <w:r w:rsidR="008839C8" w:rsidRPr="00B23C0E">
        <w:rPr>
          <w:rFonts w:cstheme="minorHAnsi"/>
          <w:sz w:val="24"/>
          <w:szCs w:val="24"/>
          <w:lang w:val="cy-GB"/>
        </w:rPr>
        <w:t xml:space="preserve"> yn seiliedig ar </w:t>
      </w:r>
      <w:r w:rsidR="00D22420" w:rsidRPr="00B23C0E">
        <w:rPr>
          <w:rFonts w:cstheme="minorHAnsi"/>
          <w:sz w:val="24"/>
          <w:szCs w:val="24"/>
          <w:lang w:val="cy-GB"/>
        </w:rPr>
        <w:t>ofynion</w:t>
      </w:r>
      <w:r w:rsidR="00D22420">
        <w:rPr>
          <w:rFonts w:cstheme="minorHAnsi"/>
          <w:sz w:val="24"/>
          <w:szCs w:val="24"/>
          <w:lang w:val="cy-GB"/>
        </w:rPr>
        <w:t xml:space="preserve"> y cyfranogwyr</w:t>
      </w:r>
      <w:r w:rsidR="00B23C0E">
        <w:rPr>
          <w:rFonts w:cstheme="minorHAnsi"/>
          <w:sz w:val="24"/>
          <w:szCs w:val="24"/>
          <w:lang w:val="cy-GB"/>
        </w:rPr>
        <w:t>.</w:t>
      </w:r>
    </w:p>
    <w:p w14:paraId="20627B2F" w14:textId="335A807A" w:rsidR="00AC679C" w:rsidRDefault="00654A19" w:rsidP="00C700F4">
      <w:pPr>
        <w:autoSpaceDE w:val="0"/>
        <w:autoSpaceDN w:val="0"/>
        <w:adjustRightInd w:val="0"/>
        <w:spacing w:line="480" w:lineRule="auto"/>
        <w:rPr>
          <w:rFonts w:cstheme="minorHAnsi"/>
          <w:sz w:val="24"/>
          <w:szCs w:val="24"/>
          <w:lang w:val="cy-GB"/>
        </w:rPr>
      </w:pPr>
      <w:r>
        <w:rPr>
          <w:rFonts w:cstheme="minorHAnsi"/>
          <w:sz w:val="24"/>
          <w:szCs w:val="24"/>
          <w:lang w:val="cy-GB"/>
        </w:rPr>
        <w:t>Y</w:t>
      </w:r>
      <w:r w:rsidR="001640B2">
        <w:rPr>
          <w:rFonts w:cstheme="minorHAnsi"/>
          <w:sz w:val="24"/>
          <w:szCs w:val="24"/>
          <w:lang w:val="cy-GB"/>
        </w:rPr>
        <w:t>r elfen</w:t>
      </w:r>
      <w:r w:rsidR="008839C8">
        <w:rPr>
          <w:rFonts w:cstheme="minorHAnsi"/>
          <w:sz w:val="24"/>
          <w:szCs w:val="24"/>
          <w:lang w:val="cy-GB"/>
        </w:rPr>
        <w:t xml:space="preserve"> gyntaf</w:t>
      </w:r>
      <w:r w:rsidR="001640B2">
        <w:rPr>
          <w:rFonts w:cstheme="minorHAnsi"/>
          <w:sz w:val="24"/>
          <w:szCs w:val="24"/>
          <w:lang w:val="cy-GB"/>
        </w:rPr>
        <w:t xml:space="preserve"> a </w:t>
      </w:r>
      <w:r w:rsidR="003D65C6">
        <w:rPr>
          <w:rFonts w:cstheme="minorHAnsi"/>
          <w:sz w:val="24"/>
          <w:szCs w:val="24"/>
          <w:lang w:val="cy-GB"/>
        </w:rPr>
        <w:t xml:space="preserve">ddaeth i’r amlwg yn y prosiect hwn </w:t>
      </w:r>
      <w:r w:rsidR="00C0242D">
        <w:rPr>
          <w:rFonts w:cstheme="minorHAnsi"/>
          <w:sz w:val="24"/>
          <w:szCs w:val="24"/>
          <w:lang w:val="cy-GB"/>
        </w:rPr>
        <w:t>oedd</w:t>
      </w:r>
      <w:r>
        <w:rPr>
          <w:rFonts w:cstheme="minorHAnsi"/>
          <w:sz w:val="24"/>
          <w:szCs w:val="24"/>
          <w:lang w:val="cy-GB"/>
        </w:rPr>
        <w:t xml:space="preserve"> </w:t>
      </w:r>
      <w:r w:rsidR="008839C8">
        <w:rPr>
          <w:rFonts w:cstheme="minorHAnsi"/>
          <w:sz w:val="24"/>
          <w:szCs w:val="24"/>
          <w:lang w:val="cy-GB"/>
        </w:rPr>
        <w:t xml:space="preserve">pwysigrwydd </w:t>
      </w:r>
      <w:r w:rsidR="003D65C6">
        <w:rPr>
          <w:rFonts w:cstheme="minorHAnsi"/>
          <w:sz w:val="24"/>
          <w:szCs w:val="24"/>
          <w:lang w:val="cy-GB"/>
        </w:rPr>
        <w:t xml:space="preserve">sicrhau bod y </w:t>
      </w:r>
      <w:r w:rsidR="008839C8">
        <w:rPr>
          <w:rFonts w:cstheme="minorHAnsi"/>
          <w:sz w:val="24"/>
          <w:szCs w:val="24"/>
          <w:lang w:val="cy-GB"/>
        </w:rPr>
        <w:t xml:space="preserve">cwrs yn </w:t>
      </w:r>
      <w:r w:rsidR="003D65C6">
        <w:rPr>
          <w:rFonts w:cstheme="minorHAnsi"/>
          <w:sz w:val="24"/>
          <w:szCs w:val="24"/>
          <w:lang w:val="cy-GB"/>
        </w:rPr>
        <w:t>gyfleus</w:t>
      </w:r>
      <w:r w:rsidR="008839C8">
        <w:rPr>
          <w:rFonts w:cstheme="minorHAnsi"/>
          <w:sz w:val="24"/>
          <w:szCs w:val="24"/>
          <w:lang w:val="cy-GB"/>
        </w:rPr>
        <w:t xml:space="preserve"> i’r </w:t>
      </w:r>
      <w:r w:rsidR="003D65C6">
        <w:rPr>
          <w:rFonts w:cstheme="minorHAnsi"/>
          <w:sz w:val="24"/>
          <w:szCs w:val="24"/>
          <w:lang w:val="cy-GB"/>
        </w:rPr>
        <w:t>m</w:t>
      </w:r>
      <w:r w:rsidR="008839C8">
        <w:rPr>
          <w:rFonts w:cstheme="minorHAnsi"/>
          <w:sz w:val="24"/>
          <w:szCs w:val="24"/>
          <w:lang w:val="cy-GB"/>
        </w:rPr>
        <w:t xml:space="preserve">ynychwyr ac yn berthnasol i’w </w:t>
      </w:r>
      <w:r w:rsidR="00E43FB4">
        <w:rPr>
          <w:rFonts w:cstheme="minorHAnsi"/>
          <w:sz w:val="24"/>
          <w:szCs w:val="24"/>
          <w:lang w:val="cy-GB"/>
        </w:rPr>
        <w:t>h</w:t>
      </w:r>
      <w:r w:rsidR="008839C8">
        <w:rPr>
          <w:rFonts w:cstheme="minorHAnsi"/>
          <w:sz w:val="24"/>
          <w:szCs w:val="24"/>
          <w:lang w:val="cy-GB"/>
        </w:rPr>
        <w:t>anghenion nhw. Roedd</w:t>
      </w:r>
      <w:r w:rsidR="00913122">
        <w:rPr>
          <w:rFonts w:cstheme="minorHAnsi"/>
          <w:sz w:val="24"/>
          <w:szCs w:val="24"/>
          <w:lang w:val="cy-GB"/>
        </w:rPr>
        <w:t xml:space="preserve"> y mynychwyr</w:t>
      </w:r>
      <w:r w:rsidR="00452115">
        <w:rPr>
          <w:rFonts w:cstheme="minorHAnsi"/>
          <w:sz w:val="24"/>
          <w:szCs w:val="24"/>
          <w:lang w:val="cy-GB"/>
        </w:rPr>
        <w:t xml:space="preserve"> wedi nodi, ar y cyfan, fod y dull a ddefnyddiwyd </w:t>
      </w:r>
      <w:r w:rsidR="008839C8">
        <w:rPr>
          <w:rFonts w:cstheme="minorHAnsi"/>
          <w:sz w:val="24"/>
          <w:szCs w:val="24"/>
          <w:lang w:val="cy-GB"/>
        </w:rPr>
        <w:t>wedi bod yn llwyddiant</w:t>
      </w:r>
      <w:r w:rsidR="00C0242D">
        <w:rPr>
          <w:rFonts w:cstheme="minorHAnsi"/>
          <w:sz w:val="24"/>
          <w:szCs w:val="24"/>
          <w:lang w:val="cy-GB"/>
        </w:rPr>
        <w:t xml:space="preserve"> i newid e</w:t>
      </w:r>
      <w:r w:rsidR="00BD2D71">
        <w:rPr>
          <w:rFonts w:cstheme="minorHAnsi"/>
          <w:sz w:val="24"/>
          <w:szCs w:val="24"/>
          <w:lang w:val="cy-GB"/>
        </w:rPr>
        <w:t>u</w:t>
      </w:r>
      <w:r w:rsidR="00C0242D">
        <w:rPr>
          <w:rFonts w:cstheme="minorHAnsi"/>
          <w:sz w:val="24"/>
          <w:szCs w:val="24"/>
          <w:lang w:val="cy-GB"/>
        </w:rPr>
        <w:t xml:space="preserve"> harferion ieithyddol nhw</w:t>
      </w:r>
      <w:r w:rsidR="00AC679C">
        <w:rPr>
          <w:rFonts w:cstheme="minorHAnsi"/>
          <w:sz w:val="24"/>
          <w:szCs w:val="24"/>
          <w:lang w:val="cy-GB"/>
        </w:rPr>
        <w:t xml:space="preserve"> (Cialdini, 2007)</w:t>
      </w:r>
      <w:r w:rsidR="008839C8">
        <w:rPr>
          <w:rFonts w:cstheme="minorHAnsi"/>
          <w:sz w:val="24"/>
          <w:szCs w:val="24"/>
          <w:lang w:val="cy-GB"/>
        </w:rPr>
        <w:t xml:space="preserve">. </w:t>
      </w:r>
      <w:r w:rsidR="00BD2D71">
        <w:rPr>
          <w:rFonts w:cstheme="minorHAnsi"/>
          <w:sz w:val="24"/>
          <w:szCs w:val="24"/>
          <w:lang w:val="cy-GB"/>
        </w:rPr>
        <w:t xml:space="preserve"> </w:t>
      </w:r>
      <w:r w:rsidR="00D72685">
        <w:rPr>
          <w:rFonts w:cstheme="minorHAnsi"/>
          <w:sz w:val="24"/>
          <w:szCs w:val="24"/>
          <w:lang w:val="cy-GB"/>
        </w:rPr>
        <w:t>Roedd y ddarpariaeth</w:t>
      </w:r>
      <w:r w:rsidR="005171AA">
        <w:rPr>
          <w:rFonts w:cstheme="minorHAnsi"/>
          <w:sz w:val="24"/>
          <w:szCs w:val="24"/>
          <w:lang w:val="cy-GB"/>
        </w:rPr>
        <w:t xml:space="preserve"> i’r tri grŵp gwahanol hefyd yn llwyddiant</w:t>
      </w:r>
      <w:r w:rsidR="008839C8">
        <w:rPr>
          <w:rFonts w:cstheme="minorHAnsi"/>
          <w:sz w:val="24"/>
          <w:szCs w:val="24"/>
          <w:lang w:val="cy-GB"/>
        </w:rPr>
        <w:t>,</w:t>
      </w:r>
      <w:r w:rsidR="005171AA">
        <w:rPr>
          <w:rFonts w:cstheme="minorHAnsi"/>
          <w:sz w:val="24"/>
          <w:szCs w:val="24"/>
          <w:lang w:val="cy-GB"/>
        </w:rPr>
        <w:t xml:space="preserve"> ac yn fras defnyddiwyd trafodaethau</w:t>
      </w:r>
      <w:r w:rsidR="008839C8">
        <w:rPr>
          <w:rFonts w:cstheme="minorHAnsi"/>
          <w:sz w:val="24"/>
          <w:szCs w:val="24"/>
          <w:lang w:val="cy-GB"/>
        </w:rPr>
        <w:t xml:space="preserve"> yn y grwpiau </w:t>
      </w:r>
      <w:r w:rsidR="005171AA">
        <w:rPr>
          <w:rFonts w:cstheme="minorHAnsi"/>
          <w:sz w:val="24"/>
          <w:szCs w:val="24"/>
          <w:lang w:val="cy-GB"/>
        </w:rPr>
        <w:t xml:space="preserve">hyder </w:t>
      </w:r>
      <w:r w:rsidR="008839C8">
        <w:rPr>
          <w:rFonts w:cstheme="minorHAnsi"/>
          <w:sz w:val="24"/>
          <w:szCs w:val="24"/>
          <w:lang w:val="cy-GB"/>
        </w:rPr>
        <w:t>uchel a c</w:t>
      </w:r>
      <w:r w:rsidR="005171AA">
        <w:rPr>
          <w:rFonts w:cstheme="minorHAnsi"/>
          <w:sz w:val="24"/>
          <w:szCs w:val="24"/>
          <w:lang w:val="cy-GB"/>
        </w:rPr>
        <w:t>h</w:t>
      </w:r>
      <w:r w:rsidR="008839C8">
        <w:rPr>
          <w:rFonts w:cstheme="minorHAnsi"/>
          <w:sz w:val="24"/>
          <w:szCs w:val="24"/>
          <w:lang w:val="cy-GB"/>
        </w:rPr>
        <w:t>anolig</w:t>
      </w:r>
      <w:r w:rsidR="005171AA">
        <w:rPr>
          <w:rFonts w:cstheme="minorHAnsi"/>
          <w:sz w:val="24"/>
          <w:szCs w:val="24"/>
          <w:lang w:val="cy-GB"/>
        </w:rPr>
        <w:t xml:space="preserve"> ond mwy o </w:t>
      </w:r>
      <w:r w:rsidR="003C7863">
        <w:rPr>
          <w:rFonts w:cstheme="minorHAnsi"/>
          <w:sz w:val="24"/>
          <w:szCs w:val="24"/>
          <w:lang w:val="cy-GB"/>
        </w:rPr>
        <w:t>gynnwys strwythuredig</w:t>
      </w:r>
      <w:r w:rsidR="008839C8">
        <w:rPr>
          <w:rFonts w:cstheme="minorHAnsi"/>
          <w:sz w:val="24"/>
          <w:szCs w:val="24"/>
          <w:lang w:val="cy-GB"/>
        </w:rPr>
        <w:t xml:space="preserve"> yn </w:t>
      </w:r>
      <w:r w:rsidR="003C7863">
        <w:rPr>
          <w:rFonts w:cstheme="minorHAnsi"/>
          <w:sz w:val="24"/>
          <w:szCs w:val="24"/>
          <w:lang w:val="cy-GB"/>
        </w:rPr>
        <w:t>s</w:t>
      </w:r>
      <w:r w:rsidR="008839C8">
        <w:rPr>
          <w:rFonts w:cstheme="minorHAnsi"/>
          <w:sz w:val="24"/>
          <w:szCs w:val="24"/>
          <w:lang w:val="cy-GB"/>
        </w:rPr>
        <w:t>esiynau</w:t>
      </w:r>
      <w:r w:rsidR="003C7863">
        <w:rPr>
          <w:rFonts w:cstheme="minorHAnsi"/>
          <w:sz w:val="24"/>
          <w:szCs w:val="24"/>
          <w:lang w:val="cy-GB"/>
        </w:rPr>
        <w:t>’r grŵp</w:t>
      </w:r>
      <w:r w:rsidR="008839C8">
        <w:rPr>
          <w:rFonts w:cstheme="minorHAnsi"/>
          <w:sz w:val="24"/>
          <w:szCs w:val="24"/>
          <w:lang w:val="cy-GB"/>
        </w:rPr>
        <w:t xml:space="preserve"> hyder isel</w:t>
      </w:r>
      <w:r w:rsidR="00EF4BBD">
        <w:rPr>
          <w:rFonts w:cstheme="minorHAnsi"/>
          <w:sz w:val="24"/>
          <w:szCs w:val="24"/>
          <w:lang w:val="cy-GB"/>
        </w:rPr>
        <w:t>.  Gwnaed hyn</w:t>
      </w:r>
      <w:r w:rsidR="00DC03EE">
        <w:rPr>
          <w:rFonts w:cstheme="minorHAnsi"/>
          <w:sz w:val="24"/>
          <w:szCs w:val="24"/>
          <w:lang w:val="cy-GB"/>
        </w:rPr>
        <w:t xml:space="preserve"> yn seiliedig ar</w:t>
      </w:r>
      <w:r w:rsidR="008839C8">
        <w:rPr>
          <w:rFonts w:cstheme="minorHAnsi"/>
          <w:sz w:val="24"/>
          <w:szCs w:val="24"/>
          <w:lang w:val="cy-GB"/>
        </w:rPr>
        <w:t xml:space="preserve"> anghenion ieithyddol y </w:t>
      </w:r>
      <w:r w:rsidR="00DC03EE">
        <w:rPr>
          <w:rFonts w:cstheme="minorHAnsi"/>
          <w:sz w:val="24"/>
          <w:szCs w:val="24"/>
          <w:lang w:val="cy-GB"/>
        </w:rPr>
        <w:t>grwpiau,</w:t>
      </w:r>
      <w:r w:rsidR="00EF4BBD">
        <w:rPr>
          <w:rFonts w:cstheme="minorHAnsi"/>
          <w:sz w:val="24"/>
          <w:szCs w:val="24"/>
          <w:lang w:val="cy-GB"/>
        </w:rPr>
        <w:t xml:space="preserve"> a ddangosodd</w:t>
      </w:r>
      <w:r>
        <w:rPr>
          <w:rFonts w:cstheme="minorHAnsi"/>
          <w:sz w:val="24"/>
          <w:szCs w:val="24"/>
          <w:lang w:val="cy-GB"/>
        </w:rPr>
        <w:t xml:space="preserve"> hyblygrwydd </w:t>
      </w:r>
      <w:r w:rsidR="00EB2C5D">
        <w:rPr>
          <w:rFonts w:cstheme="minorHAnsi"/>
          <w:sz w:val="24"/>
          <w:szCs w:val="24"/>
          <w:lang w:val="cy-GB"/>
        </w:rPr>
        <w:t>y</w:t>
      </w:r>
      <w:r>
        <w:rPr>
          <w:rFonts w:cstheme="minorHAnsi"/>
          <w:sz w:val="24"/>
          <w:szCs w:val="24"/>
          <w:lang w:val="cy-GB"/>
        </w:rPr>
        <w:t xml:space="preserve"> sesiynau.</w:t>
      </w:r>
    </w:p>
    <w:p w14:paraId="1037E731" w14:textId="5B7FEBAC" w:rsidR="00C0242D" w:rsidRDefault="001431E2" w:rsidP="00F85D4C">
      <w:pPr>
        <w:autoSpaceDE w:val="0"/>
        <w:autoSpaceDN w:val="0"/>
        <w:adjustRightInd w:val="0"/>
        <w:spacing w:line="480" w:lineRule="auto"/>
        <w:rPr>
          <w:rFonts w:cstheme="minorHAnsi"/>
          <w:sz w:val="24"/>
          <w:szCs w:val="24"/>
          <w:lang w:val="cy-GB"/>
        </w:rPr>
      </w:pPr>
      <w:r>
        <w:rPr>
          <w:rFonts w:ascii="Calibri" w:hAnsi="Calibri" w:cs="Calibri"/>
          <w:sz w:val="24"/>
          <w:szCs w:val="24"/>
          <w:lang w:val="cy-GB"/>
        </w:rPr>
        <w:t xml:space="preserve">Nododd tiwtoriaid M ac R fod angen rhyw fath o faes llafur ar gyfer tiwtoriaid yn y dyfodol, er mwyn sicrhau templed ar gyfer tiwtoriaid i fedru cynnal sesiynau </w:t>
      </w:r>
      <w:r w:rsidR="00220B1C" w:rsidRPr="00220B1C">
        <w:rPr>
          <w:rFonts w:ascii="Calibri" w:hAnsi="Calibri" w:cs="Calibri"/>
          <w:sz w:val="24"/>
          <w:szCs w:val="24"/>
          <w:lang w:val="cy-GB"/>
        </w:rPr>
        <w:t>strwythuredig</w:t>
      </w:r>
      <w:r w:rsidRPr="00220B1C">
        <w:rPr>
          <w:rFonts w:ascii="Calibri" w:hAnsi="Calibri" w:cs="Calibri"/>
          <w:sz w:val="24"/>
          <w:szCs w:val="24"/>
          <w:lang w:val="cy-GB"/>
        </w:rPr>
        <w:t xml:space="preserve"> y mae modd eu dyblygu (BIT, 2012). Roedd y sesiynau magu hyder yn dd</w:t>
      </w:r>
      <w:r>
        <w:rPr>
          <w:rFonts w:ascii="Calibri" w:hAnsi="Calibri" w:cs="Calibri"/>
          <w:sz w:val="24"/>
          <w:szCs w:val="24"/>
          <w:lang w:val="cy-GB"/>
        </w:rPr>
        <w:t xml:space="preserve">ibynnol ar y tiwtoriaid i lywio a chreu’r cynnwys heb faes llafur penodol e.e. gyda dulliau trafod yn cael eu defnyddio fel yn achos </w:t>
      </w:r>
      <w:r>
        <w:rPr>
          <w:rFonts w:ascii="Calibri" w:hAnsi="Calibri" w:cs="Calibri"/>
          <w:i/>
          <w:iCs/>
          <w:sz w:val="24"/>
          <w:szCs w:val="24"/>
          <w:lang w:val="cy-GB"/>
        </w:rPr>
        <w:t>Mae dy Gymraeg di’n Grêt</w:t>
      </w:r>
      <w:r>
        <w:rPr>
          <w:rFonts w:ascii="Calibri" w:hAnsi="Calibri" w:cs="Calibri"/>
          <w:sz w:val="24"/>
          <w:szCs w:val="24"/>
          <w:lang w:val="cy-GB"/>
        </w:rPr>
        <w:t>.  Yn wreiddiol, y bwriad oedd defnyddio ymatebion y cyfranogwyr yn yr holiaduron wythnosol i arwain cynnwys y sesiynau (Cialdini, 2007; John, 2014) ond nid oedd hynny’n bosibl oherwydd cyfyngiadau moesegol. Felly byddai maes llafur o ryw fath yn ddefnyddiol, hyd yn oed petai’n ‘fwydlen’ o wahanol opsiynau, ac yn yr un modd bod y mynychwyr yn derbyn canllaw am yr hyn a fyddai’n eu cynorthwyo y tu allan i’r sesiwn e.e. digwyddiadau i ddysgwyr da/rhugl yn y gymuned, rhaglenni teledu addas; er mwyn ceisio hwyluso elfen o gysondeb mewn unrhyw sesiynau yn y dyfodol (Conroy, Yang &amp; Maher, 2014).   Mae’n bwysig nodi fod natur y sesiynau hyn o drafod a chymdeithasu yn gwbl wahanol i’r dosbarthiadau traddodiadol ac yn un o’r prif bethau a apeliodd i’r mynychwyr.  Roedd hyn yn cymell ‘parodrwydd i gyfathrebu’ ac yn newid arferiad yn y Gymraeg mewn amgylchedd hamddenol ac anffurfiol, ac yn creu newid yn arferion ieithyddol y mynychwyr oherwydd eu bod yn dysgu gyda chyfoedion (Bandura, 1999; McAuley &amp; Blissmer, 2000; Neupert, Lachman &amp; Whitbourne, 2009).</w:t>
      </w:r>
    </w:p>
    <w:p w14:paraId="7BAF155D" w14:textId="5EA94D32" w:rsidR="00C0242D" w:rsidRDefault="001431E2" w:rsidP="00704CC3">
      <w:pPr>
        <w:autoSpaceDE w:val="0"/>
        <w:autoSpaceDN w:val="0"/>
        <w:adjustRightInd w:val="0"/>
        <w:spacing w:line="480" w:lineRule="auto"/>
        <w:rPr>
          <w:rFonts w:cstheme="minorHAnsi"/>
          <w:sz w:val="24"/>
          <w:szCs w:val="24"/>
          <w:lang w:val="cy-GB"/>
        </w:rPr>
      </w:pPr>
      <w:r>
        <w:rPr>
          <w:rFonts w:ascii="Calibri" w:hAnsi="Calibri" w:cs="Calibri"/>
          <w:sz w:val="24"/>
          <w:szCs w:val="24"/>
          <w:lang w:val="cy-GB"/>
        </w:rPr>
        <w:t xml:space="preserve">Amlygodd y data ansoddol sylwadau am feirniadaeth a wynebwyd gan y cyfranogwyr wrth geisio defnyddio’u </w:t>
      </w:r>
      <w:r w:rsidR="001C2E9F">
        <w:rPr>
          <w:rFonts w:ascii="Calibri" w:hAnsi="Calibri" w:cs="Calibri"/>
          <w:sz w:val="24"/>
          <w:szCs w:val="24"/>
          <w:lang w:val="cy-GB"/>
        </w:rPr>
        <w:t>Cymraeg</w:t>
      </w:r>
      <w:r>
        <w:rPr>
          <w:rFonts w:ascii="Calibri" w:hAnsi="Calibri" w:cs="Calibri"/>
          <w:sz w:val="24"/>
          <w:szCs w:val="24"/>
          <w:lang w:val="cy-GB"/>
        </w:rPr>
        <w:t xml:space="preserve"> yn y gorffennol.  Mae hon yn nodwedd sydd wedi cael dylanwad sylweddol ar ddefnydd iaith mwyafrif yr unigolion ar y prosiect; nodwedd sydd yn cyd-fynd â’r ddamcaniaeth parodrwydd i gyfathrebu (Macintyre </w:t>
      </w:r>
      <w:r w:rsidR="001C2E9F">
        <w:rPr>
          <w:rFonts w:ascii="Calibri" w:hAnsi="Calibri" w:cs="Calibri"/>
          <w:sz w:val="24"/>
          <w:szCs w:val="24"/>
          <w:lang w:val="cy-GB"/>
        </w:rPr>
        <w:pgNum/>
      </w:r>
      <w:r w:rsidR="001C2E9F">
        <w:rPr>
          <w:rFonts w:ascii="Calibri" w:hAnsi="Calibri" w:cs="Calibri"/>
          <w:sz w:val="24"/>
          <w:szCs w:val="24"/>
          <w:lang w:val="cy-GB"/>
        </w:rPr>
        <w:t xml:space="preserve"> tal</w:t>
      </w:r>
      <w:r>
        <w:rPr>
          <w:rFonts w:ascii="Calibri" w:hAnsi="Calibri" w:cs="Calibri"/>
          <w:sz w:val="24"/>
          <w:szCs w:val="24"/>
          <w:lang w:val="cy-GB"/>
        </w:rPr>
        <w:t xml:space="preserve">, 1998), hunan-ganfyddiad (Czizér &amp; Dörnyei, 2005) ac athreuliad iaith (Seliger &amp; Vago, 1991).  Cafwyd gwybodaeth am ddisgwyliadau, rhwystrau ieithyddol a gallu’r cyfranogwyr cyn cynnal y sesiynau, a hynny trwy gyfrwng holiadur oedd yn cynnwys data meintiol ac ansoddol, a’n galluogodd i deilwra ar sail hynny. Roeddem hefyd yn gallu defnyddio tystiolaeth o unrhyw gynnydd yng ngallu neu hyder ieithyddol y cyfranogwyr (Beaufort, 2018) yn dilyn yr ymyriad, ac unrhyw newidiadau yn arferion unigolion trwy ddefnyddio’r raddfa parodrwydd i gyfathrebu fel mesur gwaelodlin ac ymyriad (McCroskey, 1992). Mae’r </w:t>
      </w:r>
      <w:r w:rsidRPr="00220B1C">
        <w:rPr>
          <w:rFonts w:ascii="Calibri" w:hAnsi="Calibri" w:cs="Calibri"/>
          <w:sz w:val="24"/>
          <w:szCs w:val="24"/>
          <w:lang w:val="cy-GB"/>
        </w:rPr>
        <w:t>raddfa</w:t>
      </w:r>
      <w:r>
        <w:rPr>
          <w:rFonts w:ascii="Calibri" w:hAnsi="Calibri" w:cs="Calibri"/>
          <w:sz w:val="24"/>
          <w:szCs w:val="24"/>
          <w:lang w:val="cy-GB"/>
        </w:rPr>
        <w:t xml:space="preserve"> parodrwydd i gyfathrebu yn nodwedd allweddol bwysig wrth ymchwilio i arferion, a defnyddiwyd amrywiad o gwestiynau gyda sefyllfaoedd ac amgylchiadau gwahanol a oedd wedi’u safoni i lefel ryngwladol er mwyn cynnal yr ymchwiliadau ieithyddol. Er bod yna newidiadau arwyddocaol yn hyder a gallu’r cyfranogwyr yn dilyn yr ymyriad (ar sail graddfa Likert), roedd yna newid yn arferiad y mwyafrif yn eu sgoriau parodrwydd i gyfathrebu hefyd.  Mae hyn yn ein galluogi ni felly i ragdybio fod yna newid arferiad ar sail tystiolaeth feintiol ac ansoddol gan y cyfranogwyr, ac roedd hyn yn ganolog i’r broses o werthuso effaith y sesiynau yn fanwl.</w:t>
      </w:r>
    </w:p>
    <w:p w14:paraId="105DCCDC" w14:textId="3D60C157" w:rsidR="00FB370E" w:rsidRDefault="001431E2" w:rsidP="00021BCE">
      <w:pPr>
        <w:autoSpaceDE w:val="0"/>
        <w:autoSpaceDN w:val="0"/>
        <w:adjustRightInd w:val="0"/>
        <w:spacing w:line="480" w:lineRule="auto"/>
        <w:rPr>
          <w:rFonts w:cstheme="minorHAnsi"/>
          <w:sz w:val="24"/>
          <w:szCs w:val="24"/>
          <w:lang w:val="cy-GB"/>
        </w:rPr>
      </w:pPr>
      <w:r>
        <w:rPr>
          <w:rFonts w:ascii="Calibri" w:hAnsi="Calibri" w:cs="Calibri"/>
          <w:sz w:val="24"/>
          <w:szCs w:val="24"/>
          <w:lang w:val="cy-GB"/>
        </w:rPr>
        <w:t xml:space="preserve">Roedd strwythur y sesiynau i’r grwpiau hyder canolig ac uchel yn seiliedig ar sgwrsio a chymdeithasu er mwyn arfer defnyddio’r iaith a chodi hyder yn sgil hynny.  Mae’r dystiolaeth a gasglwyd yn awgrymu fod y dull hwn wedi bod yn llwyddiannus.  Roedd cynnwys y sesiynau yn debyg iawn, ac yn seiliedig ar weithgareddau a thrafodaethau cymdeithasol o fewn y sesiynau, dan arweiniad y tiwtor (Conroy, Yang &amp; Maher, 2014) a chan ryngweithio gyda chyfoedion mewn sefyllfa gyffredin (Shih </w:t>
      </w:r>
      <w:r w:rsidR="001C2E9F">
        <w:rPr>
          <w:rFonts w:ascii="Calibri" w:hAnsi="Calibri" w:cs="Calibri"/>
          <w:sz w:val="24"/>
          <w:szCs w:val="24"/>
          <w:lang w:val="cy-GB"/>
        </w:rPr>
        <w:pgNum/>
      </w:r>
      <w:r w:rsidR="001C2E9F">
        <w:rPr>
          <w:rFonts w:ascii="Calibri" w:hAnsi="Calibri" w:cs="Calibri"/>
          <w:sz w:val="24"/>
          <w:szCs w:val="24"/>
          <w:lang w:val="cy-GB"/>
        </w:rPr>
        <w:t xml:space="preserve"> tal</w:t>
      </w:r>
      <w:r>
        <w:rPr>
          <w:rFonts w:ascii="Calibri" w:hAnsi="Calibri" w:cs="Calibri"/>
          <w:sz w:val="24"/>
          <w:szCs w:val="24"/>
          <w:lang w:val="cy-GB"/>
        </w:rPr>
        <w:t>., 2015; Ledger &amp; McAffrey, 2014).  Roedd mwyafrif y cyfranogwyr o’r farn fod y dulliau a ddefnyddiwyd gan y tiwtoriaid yn hwyluso a chymell defnydd y Gymraeg, ac un rheswm amlwg am hynny oedd absenoldeb beirniadaeth yn y sesiynau.  Roedd hwn yn bwynt hollbwysig a gododd yn lled aml yn ystod yr ymchwiliadau ansoddol, ac yn rwystr amlwg i’r cyfranogwyr oherwydd y profiad negyddol a briodolwyd iddi yn y gorffennol.  Roedd y diffyg beirniadaeth felly’n cymell y mynychwyr i ddefnyddio’r iaith yn ystod y sesiynau, gan wybod hefyd y byddai cefnogaeth a chymorth y tiwtoriaid, yr ymchwilydd a’u cyd-fynychwyr ar gael iddynt (Taylor, 2016).</w:t>
      </w:r>
    </w:p>
    <w:p w14:paraId="105BF9F6" w14:textId="77777777" w:rsidR="00FB370E" w:rsidRDefault="00FB370E" w:rsidP="00CA1289">
      <w:pPr>
        <w:autoSpaceDE w:val="0"/>
        <w:autoSpaceDN w:val="0"/>
        <w:adjustRightInd w:val="0"/>
        <w:spacing w:line="480" w:lineRule="auto"/>
        <w:ind w:firstLine="720"/>
        <w:rPr>
          <w:rFonts w:cstheme="minorHAnsi"/>
          <w:sz w:val="24"/>
          <w:szCs w:val="24"/>
          <w:lang w:val="cy-GB"/>
        </w:rPr>
      </w:pPr>
    </w:p>
    <w:p w14:paraId="2DBDDA77" w14:textId="6BA01095" w:rsidR="009A243C" w:rsidRDefault="001431E2" w:rsidP="00052A7F">
      <w:pPr>
        <w:autoSpaceDE w:val="0"/>
        <w:autoSpaceDN w:val="0"/>
        <w:adjustRightInd w:val="0"/>
        <w:spacing w:line="480" w:lineRule="auto"/>
      </w:pPr>
      <w:r>
        <w:rPr>
          <w:rFonts w:ascii="Calibri" w:hAnsi="Calibri" w:cs="Calibri"/>
          <w:sz w:val="24"/>
          <w:szCs w:val="24"/>
          <w:lang w:val="cy-GB"/>
        </w:rPr>
        <w:t xml:space="preserve">Er hyn, nid oedd y strwythur hwn yn llwyddiant yn achos y grŵp hyder isel gan nad oedd sgiliau ieithyddol y mynychwyr yn ddigon da, ac roedd hyn yn atal unrhyw sgwrsio a thrafod yn y Gymraeg o fewn y grŵp hwn (Galoproso, 2016).  O ganlyniad, roedd cynnwys y sesiynau yn canolbwyntio ar reolau ieithyddol, geirfa a strwythur brawddegau, sef yr hyn a welir mewn cyrsiau dysgu </w:t>
      </w:r>
      <w:r w:rsidR="001C2E9F">
        <w:rPr>
          <w:rFonts w:ascii="Calibri" w:hAnsi="Calibri" w:cs="Calibri"/>
          <w:sz w:val="24"/>
          <w:szCs w:val="24"/>
          <w:lang w:val="cy-GB"/>
        </w:rPr>
        <w:t>Cymraeg</w:t>
      </w:r>
      <w:r>
        <w:rPr>
          <w:rFonts w:ascii="Calibri" w:hAnsi="Calibri" w:cs="Calibri"/>
          <w:sz w:val="24"/>
          <w:szCs w:val="24"/>
          <w:lang w:val="cy-GB"/>
        </w:rPr>
        <w:t xml:space="preserve"> elfennol.</w:t>
      </w:r>
    </w:p>
    <w:p w14:paraId="7928BC1C" w14:textId="6850EB04" w:rsidR="008738CE" w:rsidRDefault="005D08C4" w:rsidP="00B72201">
      <w:pPr>
        <w:autoSpaceDE w:val="0"/>
        <w:autoSpaceDN w:val="0"/>
        <w:adjustRightInd w:val="0"/>
        <w:spacing w:line="480" w:lineRule="auto"/>
        <w:rPr>
          <w:rFonts w:cstheme="minorHAnsi"/>
          <w:sz w:val="24"/>
          <w:szCs w:val="24"/>
          <w:lang w:val="cy-GB"/>
        </w:rPr>
      </w:pPr>
      <w:r>
        <w:rPr>
          <w:rFonts w:cstheme="minorHAnsi"/>
          <w:sz w:val="24"/>
          <w:szCs w:val="24"/>
          <w:lang w:val="cy-GB"/>
        </w:rPr>
        <w:t>Mae</w:t>
      </w:r>
      <w:r w:rsidR="00564EF3">
        <w:rPr>
          <w:rFonts w:cstheme="minorHAnsi"/>
          <w:sz w:val="24"/>
          <w:szCs w:val="24"/>
          <w:lang w:val="cy-GB"/>
        </w:rPr>
        <w:t>’r sampl a’r ymchwil h</w:t>
      </w:r>
      <w:r w:rsidR="00B72201">
        <w:rPr>
          <w:rFonts w:cstheme="minorHAnsi"/>
          <w:sz w:val="24"/>
          <w:szCs w:val="24"/>
          <w:lang w:val="cy-GB"/>
        </w:rPr>
        <w:t>w</w:t>
      </w:r>
      <w:r w:rsidR="00564EF3">
        <w:rPr>
          <w:rFonts w:cstheme="minorHAnsi"/>
          <w:sz w:val="24"/>
          <w:szCs w:val="24"/>
          <w:lang w:val="cy-GB"/>
        </w:rPr>
        <w:t xml:space="preserve">n wedi </w:t>
      </w:r>
      <w:r w:rsidR="00CC6BF0">
        <w:rPr>
          <w:rFonts w:cstheme="minorHAnsi"/>
          <w:sz w:val="24"/>
          <w:szCs w:val="24"/>
          <w:lang w:val="cy-GB"/>
        </w:rPr>
        <w:t>cael ei g</w:t>
      </w:r>
      <w:r w:rsidR="00564EF3">
        <w:rPr>
          <w:rFonts w:cstheme="minorHAnsi"/>
          <w:sz w:val="24"/>
          <w:szCs w:val="24"/>
          <w:lang w:val="cy-GB"/>
        </w:rPr>
        <w:t xml:space="preserve">ynnal </w:t>
      </w:r>
      <w:r>
        <w:rPr>
          <w:rFonts w:cstheme="minorHAnsi"/>
          <w:sz w:val="24"/>
          <w:szCs w:val="24"/>
          <w:lang w:val="cy-GB"/>
        </w:rPr>
        <w:t xml:space="preserve">mewn rhanbarth gyda niferoedd uchel o siaradwyr </w:t>
      </w:r>
      <w:r w:rsidR="001C2E9F">
        <w:rPr>
          <w:rFonts w:cstheme="minorHAnsi"/>
          <w:sz w:val="24"/>
          <w:szCs w:val="24"/>
          <w:lang w:val="cy-GB"/>
        </w:rPr>
        <w:t>Cymraeg</w:t>
      </w:r>
      <w:r>
        <w:rPr>
          <w:rFonts w:cstheme="minorHAnsi"/>
          <w:sz w:val="24"/>
          <w:szCs w:val="24"/>
          <w:lang w:val="cy-GB"/>
        </w:rPr>
        <w:t xml:space="preserve"> </w:t>
      </w:r>
      <w:r w:rsidRPr="00CC7F2F">
        <w:rPr>
          <w:rFonts w:cstheme="minorHAnsi"/>
          <w:sz w:val="24"/>
          <w:szCs w:val="24"/>
          <w:lang w:val="cy-GB"/>
        </w:rPr>
        <w:t>gweithredol</w:t>
      </w:r>
      <w:r w:rsidR="008738CE" w:rsidRPr="00CC7F2F">
        <w:rPr>
          <w:rFonts w:cstheme="minorHAnsi"/>
          <w:sz w:val="24"/>
          <w:szCs w:val="24"/>
          <w:lang w:val="cy-GB"/>
        </w:rPr>
        <w:t xml:space="preserve"> (Beaufort, 2018; Cyfrifiad, 2011)</w:t>
      </w:r>
      <w:r w:rsidRPr="00CC7F2F">
        <w:rPr>
          <w:rFonts w:cstheme="minorHAnsi"/>
          <w:sz w:val="24"/>
          <w:szCs w:val="24"/>
          <w:lang w:val="cy-GB"/>
        </w:rPr>
        <w:t xml:space="preserve">, gyda </w:t>
      </w:r>
      <w:r w:rsidR="00CC6BF0" w:rsidRPr="00CC7F2F">
        <w:rPr>
          <w:rFonts w:cstheme="minorHAnsi"/>
          <w:sz w:val="24"/>
          <w:szCs w:val="24"/>
          <w:lang w:val="cy-GB"/>
        </w:rPr>
        <w:t xml:space="preserve">chyfleoedd naturiol eang ar gyfer </w:t>
      </w:r>
      <w:r w:rsidRPr="00CC7F2F">
        <w:rPr>
          <w:rFonts w:cstheme="minorHAnsi"/>
          <w:sz w:val="24"/>
          <w:szCs w:val="24"/>
          <w:lang w:val="cy-GB"/>
        </w:rPr>
        <w:t xml:space="preserve">defnyddio’r Gymraeg. </w:t>
      </w:r>
      <w:r w:rsidR="005510D9" w:rsidRPr="00CC7F2F">
        <w:rPr>
          <w:rFonts w:cstheme="minorHAnsi"/>
          <w:sz w:val="24"/>
          <w:szCs w:val="24"/>
          <w:lang w:val="cy-GB"/>
        </w:rPr>
        <w:t xml:space="preserve"> </w:t>
      </w:r>
      <w:r w:rsidRPr="00CC7F2F">
        <w:rPr>
          <w:rFonts w:cstheme="minorHAnsi"/>
          <w:sz w:val="24"/>
          <w:szCs w:val="24"/>
          <w:lang w:val="cy-GB"/>
        </w:rPr>
        <w:t>Felly mae’n bwysig argymell fod amrywiaeth ieithyddol rhanbarthol yng Nghymru yn dylanwadu ar defnydd ieithyddol ac arferiad unigolion i defnyddio’r iaith,</w:t>
      </w:r>
      <w:r w:rsidR="00052024" w:rsidRPr="00CC7F2F">
        <w:rPr>
          <w:rFonts w:cstheme="minorHAnsi"/>
          <w:sz w:val="24"/>
          <w:szCs w:val="24"/>
          <w:lang w:val="cy-GB"/>
        </w:rPr>
        <w:t xml:space="preserve"> yn arbennig </w:t>
      </w:r>
      <w:r w:rsidR="00CC7F2F" w:rsidRPr="00CC7F2F">
        <w:rPr>
          <w:rFonts w:cstheme="minorHAnsi"/>
          <w:sz w:val="24"/>
          <w:szCs w:val="24"/>
          <w:lang w:val="cy-GB"/>
        </w:rPr>
        <w:t>mewn ardaloedd lle mae cyfleoedd yn brin</w:t>
      </w:r>
      <w:r w:rsidR="008738CE" w:rsidRPr="00CC7F2F">
        <w:rPr>
          <w:rFonts w:cstheme="minorHAnsi"/>
          <w:sz w:val="24"/>
          <w:szCs w:val="24"/>
          <w:lang w:val="cy-GB"/>
        </w:rPr>
        <w:t xml:space="preserve"> (Czizér Dörnyei, 2005)</w:t>
      </w:r>
      <w:r w:rsidRPr="00CC7F2F">
        <w:rPr>
          <w:rFonts w:cstheme="minorHAnsi"/>
          <w:sz w:val="24"/>
          <w:szCs w:val="24"/>
          <w:lang w:val="cy-GB"/>
        </w:rPr>
        <w:t xml:space="preserve">. </w:t>
      </w:r>
      <w:r w:rsidR="004B51D7" w:rsidRPr="00CC7F2F">
        <w:rPr>
          <w:rFonts w:cstheme="minorHAnsi"/>
          <w:sz w:val="24"/>
          <w:szCs w:val="24"/>
          <w:lang w:val="cy-GB"/>
        </w:rPr>
        <w:t xml:space="preserve"> </w:t>
      </w:r>
      <w:r w:rsidR="00AF26F2" w:rsidRPr="00CC7F2F">
        <w:rPr>
          <w:rFonts w:cstheme="minorHAnsi"/>
          <w:sz w:val="24"/>
          <w:szCs w:val="24"/>
          <w:lang w:val="cy-GB"/>
        </w:rPr>
        <w:t xml:space="preserve">Er mwyn </w:t>
      </w:r>
      <w:r w:rsidR="00F7777E" w:rsidRPr="00CC7F2F">
        <w:rPr>
          <w:rFonts w:cstheme="minorHAnsi"/>
          <w:sz w:val="24"/>
          <w:szCs w:val="24"/>
          <w:lang w:val="cy-GB"/>
        </w:rPr>
        <w:t>cefnogi mynychwyr ymhellach</w:t>
      </w:r>
      <w:r w:rsidR="00F7777E">
        <w:rPr>
          <w:rFonts w:cstheme="minorHAnsi"/>
          <w:sz w:val="24"/>
          <w:szCs w:val="24"/>
          <w:lang w:val="cy-GB"/>
        </w:rPr>
        <w:t xml:space="preserve">, awgrymir hyrwyddo gweithgareddau </w:t>
      </w:r>
      <w:r w:rsidR="00D77F4B">
        <w:rPr>
          <w:rFonts w:cstheme="minorHAnsi"/>
          <w:sz w:val="24"/>
          <w:szCs w:val="24"/>
          <w:lang w:val="cy-GB"/>
        </w:rPr>
        <w:t xml:space="preserve">perthnasol a drefnir </w:t>
      </w:r>
      <w:r w:rsidR="003160AD">
        <w:rPr>
          <w:rFonts w:cstheme="minorHAnsi"/>
          <w:sz w:val="24"/>
          <w:szCs w:val="24"/>
          <w:lang w:val="cy-GB"/>
        </w:rPr>
        <w:t xml:space="preserve">eisoes gan amrywiol sefydliadau </w:t>
      </w:r>
      <w:r w:rsidR="008738CE">
        <w:rPr>
          <w:rFonts w:cstheme="minorHAnsi"/>
          <w:sz w:val="24"/>
          <w:szCs w:val="24"/>
          <w:lang w:val="cy-GB"/>
        </w:rPr>
        <w:t xml:space="preserve">(Ledger &amp; McAffrey, 2014; Shih </w:t>
      </w:r>
      <w:r w:rsidR="001C2E9F">
        <w:rPr>
          <w:rFonts w:cstheme="minorHAnsi"/>
          <w:sz w:val="24"/>
          <w:szCs w:val="24"/>
          <w:lang w:val="cy-GB"/>
        </w:rPr>
        <w:pgNum/>
      </w:r>
      <w:r w:rsidR="001C2E9F">
        <w:rPr>
          <w:rFonts w:cstheme="minorHAnsi"/>
          <w:sz w:val="24"/>
          <w:szCs w:val="24"/>
          <w:lang w:val="cy-GB"/>
        </w:rPr>
        <w:t xml:space="preserve"> tal</w:t>
      </w:r>
      <w:r w:rsidR="008738CE">
        <w:rPr>
          <w:rFonts w:cstheme="minorHAnsi"/>
          <w:sz w:val="24"/>
          <w:szCs w:val="24"/>
          <w:lang w:val="cy-GB"/>
        </w:rPr>
        <w:t>, 2015)</w:t>
      </w:r>
      <w:r w:rsidR="00E70847">
        <w:rPr>
          <w:rFonts w:cstheme="minorHAnsi"/>
          <w:sz w:val="24"/>
          <w:szCs w:val="24"/>
          <w:lang w:val="cy-GB"/>
        </w:rPr>
        <w:t xml:space="preserve"> </w:t>
      </w:r>
      <w:r w:rsidR="00D56FD4">
        <w:rPr>
          <w:rFonts w:cstheme="minorHAnsi"/>
          <w:sz w:val="24"/>
          <w:szCs w:val="24"/>
          <w:lang w:val="cy-GB"/>
        </w:rPr>
        <w:t xml:space="preserve">e.e. gweithgareddau’r Fenter Iaith leol, “peint a sgwrs”,  a’r cynllun </w:t>
      </w:r>
      <w:r w:rsidR="00D56FD4" w:rsidRPr="004E7E6C">
        <w:rPr>
          <w:rFonts w:cstheme="minorHAnsi"/>
          <w:i/>
          <w:sz w:val="24"/>
          <w:szCs w:val="24"/>
          <w:lang w:val="cy-GB"/>
        </w:rPr>
        <w:t>Siarad</w:t>
      </w:r>
      <w:r w:rsidR="00564EF3">
        <w:rPr>
          <w:rFonts w:cstheme="minorHAnsi"/>
          <w:sz w:val="24"/>
          <w:szCs w:val="24"/>
          <w:lang w:val="cy-GB"/>
        </w:rPr>
        <w:t xml:space="preserve">. </w:t>
      </w:r>
      <w:r w:rsidR="00D56FD4">
        <w:rPr>
          <w:rFonts w:cstheme="minorHAnsi"/>
          <w:sz w:val="24"/>
          <w:szCs w:val="24"/>
          <w:lang w:val="cy-GB"/>
        </w:rPr>
        <w:t xml:space="preserve"> </w:t>
      </w:r>
      <w:r w:rsidR="00564EF3">
        <w:rPr>
          <w:rFonts w:cstheme="minorHAnsi"/>
          <w:sz w:val="24"/>
          <w:szCs w:val="24"/>
          <w:lang w:val="cy-GB"/>
        </w:rPr>
        <w:t>Byddai hyn wedyn yn rhoi’r cyfrifoldeb ar y mynychwyr i ddefnyddio’r cyfleo</w:t>
      </w:r>
      <w:r w:rsidR="004E7E6C">
        <w:rPr>
          <w:rFonts w:cstheme="minorHAnsi"/>
          <w:sz w:val="24"/>
          <w:szCs w:val="24"/>
          <w:lang w:val="cy-GB"/>
        </w:rPr>
        <w:t>e</w:t>
      </w:r>
      <w:r w:rsidR="00564EF3">
        <w:rPr>
          <w:rFonts w:cstheme="minorHAnsi"/>
          <w:sz w:val="24"/>
          <w:szCs w:val="24"/>
          <w:lang w:val="cy-GB"/>
        </w:rPr>
        <w:t>dd h</w:t>
      </w:r>
      <w:r w:rsidR="004E7E6C">
        <w:rPr>
          <w:rFonts w:cstheme="minorHAnsi"/>
          <w:sz w:val="24"/>
          <w:szCs w:val="24"/>
          <w:lang w:val="cy-GB"/>
        </w:rPr>
        <w:t>ynny er mwyn da</w:t>
      </w:r>
      <w:r w:rsidR="00564EF3">
        <w:rPr>
          <w:rFonts w:cstheme="minorHAnsi"/>
          <w:sz w:val="24"/>
          <w:szCs w:val="24"/>
          <w:lang w:val="cy-GB"/>
        </w:rPr>
        <w:t>tblygu e</w:t>
      </w:r>
      <w:r w:rsidR="004E7E6C">
        <w:rPr>
          <w:rFonts w:cstheme="minorHAnsi"/>
          <w:sz w:val="24"/>
          <w:szCs w:val="24"/>
          <w:lang w:val="cy-GB"/>
        </w:rPr>
        <w:t>u</w:t>
      </w:r>
      <w:r w:rsidR="00564EF3">
        <w:rPr>
          <w:rFonts w:cstheme="minorHAnsi"/>
          <w:sz w:val="24"/>
          <w:szCs w:val="24"/>
          <w:lang w:val="cy-GB"/>
        </w:rPr>
        <w:t xml:space="preserve"> sgiliau </w:t>
      </w:r>
      <w:r w:rsidR="004E7E6C">
        <w:rPr>
          <w:rFonts w:cstheme="minorHAnsi"/>
          <w:sz w:val="24"/>
          <w:szCs w:val="24"/>
          <w:lang w:val="cy-GB"/>
        </w:rPr>
        <w:t xml:space="preserve">y </w:t>
      </w:r>
      <w:r w:rsidR="00564EF3">
        <w:rPr>
          <w:rFonts w:cstheme="minorHAnsi"/>
          <w:sz w:val="24"/>
          <w:szCs w:val="24"/>
          <w:lang w:val="cy-GB"/>
        </w:rPr>
        <w:t xml:space="preserve">tu allan i’r sesiynau, </w:t>
      </w:r>
      <w:r w:rsidR="004E7E6C">
        <w:rPr>
          <w:rFonts w:cstheme="minorHAnsi"/>
          <w:sz w:val="24"/>
          <w:szCs w:val="24"/>
          <w:lang w:val="cy-GB"/>
        </w:rPr>
        <w:t>gan g</w:t>
      </w:r>
      <w:r w:rsidR="00564EF3">
        <w:rPr>
          <w:rFonts w:cstheme="minorHAnsi"/>
          <w:sz w:val="24"/>
          <w:szCs w:val="24"/>
          <w:lang w:val="cy-GB"/>
        </w:rPr>
        <w:t xml:space="preserve">odi </w:t>
      </w:r>
      <w:r w:rsidR="004E7E6C">
        <w:rPr>
          <w:rFonts w:cstheme="minorHAnsi"/>
          <w:sz w:val="24"/>
          <w:szCs w:val="24"/>
          <w:lang w:val="cy-GB"/>
        </w:rPr>
        <w:t xml:space="preserve">eu </w:t>
      </w:r>
      <w:r w:rsidR="00564EF3">
        <w:rPr>
          <w:rFonts w:cstheme="minorHAnsi"/>
          <w:sz w:val="24"/>
          <w:szCs w:val="24"/>
          <w:lang w:val="cy-GB"/>
        </w:rPr>
        <w:t>hyder a newid e</w:t>
      </w:r>
      <w:r w:rsidR="004E7E6C">
        <w:rPr>
          <w:rFonts w:cstheme="minorHAnsi"/>
          <w:sz w:val="24"/>
          <w:szCs w:val="24"/>
          <w:lang w:val="cy-GB"/>
        </w:rPr>
        <w:t>u</w:t>
      </w:r>
      <w:r w:rsidR="00564EF3">
        <w:rPr>
          <w:rFonts w:cstheme="minorHAnsi"/>
          <w:sz w:val="24"/>
          <w:szCs w:val="24"/>
          <w:lang w:val="cy-GB"/>
        </w:rPr>
        <w:t xml:space="preserve"> harferion yn y Gymraeg. </w:t>
      </w:r>
    </w:p>
    <w:p w14:paraId="2DF6F6E0" w14:textId="44F63A32" w:rsidR="00F8601D" w:rsidRDefault="00E251AF" w:rsidP="00E251AF">
      <w:pPr>
        <w:autoSpaceDE w:val="0"/>
        <w:autoSpaceDN w:val="0"/>
        <w:adjustRightInd w:val="0"/>
        <w:spacing w:line="480" w:lineRule="auto"/>
        <w:rPr>
          <w:rFonts w:cstheme="minorHAnsi"/>
          <w:sz w:val="24"/>
          <w:szCs w:val="24"/>
          <w:lang w:val="cy-GB"/>
        </w:rPr>
      </w:pPr>
      <w:r w:rsidRPr="00351E3A">
        <w:rPr>
          <w:rFonts w:cstheme="minorHAnsi"/>
          <w:sz w:val="24"/>
          <w:szCs w:val="24"/>
          <w:lang w:val="cy-GB"/>
        </w:rPr>
        <w:t xml:space="preserve">Yn achos </w:t>
      </w:r>
      <w:r w:rsidR="00564EF3">
        <w:rPr>
          <w:rFonts w:cstheme="minorHAnsi"/>
          <w:sz w:val="24"/>
          <w:szCs w:val="24"/>
          <w:lang w:val="cy-GB"/>
        </w:rPr>
        <w:t>pryder ieithyddol</w:t>
      </w:r>
      <w:r w:rsidR="007534B8">
        <w:rPr>
          <w:rFonts w:cstheme="minorHAnsi"/>
          <w:sz w:val="24"/>
          <w:szCs w:val="24"/>
          <w:lang w:val="cy-GB"/>
        </w:rPr>
        <w:t xml:space="preserve"> siaradwyr goddefol</w:t>
      </w:r>
      <w:r w:rsidR="00564EF3">
        <w:rPr>
          <w:rFonts w:cstheme="minorHAnsi"/>
          <w:sz w:val="24"/>
          <w:szCs w:val="24"/>
          <w:lang w:val="cy-GB"/>
        </w:rPr>
        <w:t xml:space="preserve"> </w:t>
      </w:r>
      <w:r>
        <w:rPr>
          <w:rFonts w:cstheme="minorHAnsi"/>
          <w:sz w:val="24"/>
          <w:szCs w:val="24"/>
          <w:lang w:val="cy-GB"/>
        </w:rPr>
        <w:t>(oherwydd diffyg hyder) un cyd-destun</w:t>
      </w:r>
      <w:r w:rsidR="00ED30B4">
        <w:rPr>
          <w:rFonts w:cstheme="minorHAnsi"/>
          <w:sz w:val="24"/>
          <w:szCs w:val="24"/>
          <w:lang w:val="cy-GB"/>
        </w:rPr>
        <w:t xml:space="preserve"> lle gwelir rhywfaint o ddefnydd o’r Gymraeg yw wrth siarad </w:t>
      </w:r>
      <w:r w:rsidR="00564EF3">
        <w:rPr>
          <w:rFonts w:cstheme="minorHAnsi"/>
          <w:sz w:val="24"/>
          <w:szCs w:val="24"/>
          <w:lang w:val="cy-GB"/>
        </w:rPr>
        <w:t>gyda p</w:t>
      </w:r>
      <w:r w:rsidR="00ED30B4">
        <w:rPr>
          <w:rFonts w:cstheme="minorHAnsi"/>
          <w:sz w:val="24"/>
          <w:szCs w:val="24"/>
          <w:lang w:val="cy-GB"/>
        </w:rPr>
        <w:t>h</w:t>
      </w:r>
      <w:r w:rsidR="00564EF3">
        <w:rPr>
          <w:rFonts w:cstheme="minorHAnsi"/>
          <w:sz w:val="24"/>
          <w:szCs w:val="24"/>
          <w:lang w:val="cy-GB"/>
        </w:rPr>
        <w:t>lant ifanc (Taylor, 2016)</w:t>
      </w:r>
      <w:r w:rsidR="008738CE">
        <w:rPr>
          <w:rFonts w:cstheme="minorHAnsi"/>
          <w:sz w:val="24"/>
          <w:szCs w:val="24"/>
          <w:lang w:val="cy-GB"/>
        </w:rPr>
        <w:t xml:space="preserve"> a</w:t>
      </w:r>
      <w:r w:rsidR="00BC3A71">
        <w:rPr>
          <w:rFonts w:cstheme="minorHAnsi"/>
          <w:sz w:val="24"/>
          <w:szCs w:val="24"/>
          <w:lang w:val="cy-GB"/>
        </w:rPr>
        <w:t xml:space="preserve"> </w:t>
      </w:r>
      <w:r w:rsidR="008738CE">
        <w:rPr>
          <w:rFonts w:cstheme="minorHAnsi"/>
          <w:sz w:val="24"/>
          <w:szCs w:val="24"/>
          <w:lang w:val="cy-GB"/>
        </w:rPr>
        <w:t>t</w:t>
      </w:r>
      <w:r w:rsidR="007534B8">
        <w:rPr>
          <w:rFonts w:cstheme="minorHAnsi"/>
          <w:sz w:val="24"/>
          <w:szCs w:val="24"/>
          <w:lang w:val="cy-GB"/>
        </w:rPr>
        <w:t>h</w:t>
      </w:r>
      <w:r w:rsidR="008738CE">
        <w:rPr>
          <w:rFonts w:cstheme="minorHAnsi"/>
          <w:sz w:val="24"/>
          <w:szCs w:val="24"/>
          <w:lang w:val="cy-GB"/>
        </w:rPr>
        <w:t xml:space="preserve">euluoedd (Trost </w:t>
      </w:r>
      <w:r w:rsidR="001C2E9F">
        <w:rPr>
          <w:rFonts w:cstheme="minorHAnsi"/>
          <w:sz w:val="24"/>
          <w:szCs w:val="24"/>
          <w:lang w:val="cy-GB"/>
        </w:rPr>
        <w:pgNum/>
      </w:r>
      <w:r w:rsidR="001C2E9F">
        <w:rPr>
          <w:rFonts w:cstheme="minorHAnsi"/>
          <w:sz w:val="24"/>
          <w:szCs w:val="24"/>
          <w:lang w:val="cy-GB"/>
        </w:rPr>
        <w:t xml:space="preserve"> tal</w:t>
      </w:r>
      <w:r w:rsidR="008738CE">
        <w:rPr>
          <w:rFonts w:cstheme="minorHAnsi"/>
          <w:sz w:val="24"/>
          <w:szCs w:val="24"/>
          <w:lang w:val="cy-GB"/>
        </w:rPr>
        <w:t>., 2002)</w:t>
      </w:r>
      <w:r w:rsidR="00564EF3">
        <w:rPr>
          <w:rFonts w:cstheme="minorHAnsi"/>
          <w:sz w:val="24"/>
          <w:szCs w:val="24"/>
          <w:lang w:val="cy-GB"/>
        </w:rPr>
        <w:t xml:space="preserve">, </w:t>
      </w:r>
      <w:r w:rsidR="00705ED8">
        <w:rPr>
          <w:rFonts w:cstheme="minorHAnsi"/>
          <w:sz w:val="24"/>
          <w:szCs w:val="24"/>
          <w:lang w:val="cy-GB"/>
        </w:rPr>
        <w:t>a hynny’n bennaf oherwydd eu bod</w:t>
      </w:r>
      <w:r w:rsidR="00564EF3">
        <w:rPr>
          <w:rFonts w:cstheme="minorHAnsi"/>
          <w:sz w:val="24"/>
          <w:szCs w:val="24"/>
          <w:lang w:val="cy-GB"/>
        </w:rPr>
        <w:t xml:space="preserve"> nhw’n llai </w:t>
      </w:r>
      <w:r w:rsidR="00705ED8">
        <w:rPr>
          <w:rFonts w:cstheme="minorHAnsi"/>
          <w:sz w:val="24"/>
          <w:szCs w:val="24"/>
          <w:lang w:val="cy-GB"/>
        </w:rPr>
        <w:t>t</w:t>
      </w:r>
      <w:r w:rsidR="00564EF3">
        <w:rPr>
          <w:rFonts w:cstheme="minorHAnsi"/>
          <w:sz w:val="24"/>
          <w:szCs w:val="24"/>
          <w:lang w:val="cy-GB"/>
        </w:rPr>
        <w:t xml:space="preserve">ebygol o </w:t>
      </w:r>
      <w:r w:rsidR="00705ED8">
        <w:rPr>
          <w:rFonts w:cstheme="minorHAnsi"/>
          <w:sz w:val="24"/>
          <w:szCs w:val="24"/>
          <w:lang w:val="cy-GB"/>
        </w:rPr>
        <w:t>g</w:t>
      </w:r>
      <w:r w:rsidR="00564EF3">
        <w:rPr>
          <w:rFonts w:cstheme="minorHAnsi"/>
          <w:sz w:val="24"/>
          <w:szCs w:val="24"/>
          <w:lang w:val="cy-GB"/>
        </w:rPr>
        <w:t>ywiro oedolion</w:t>
      </w:r>
      <w:r w:rsidR="008738CE">
        <w:rPr>
          <w:rFonts w:cstheme="minorHAnsi"/>
          <w:sz w:val="24"/>
          <w:szCs w:val="24"/>
          <w:lang w:val="cy-GB"/>
        </w:rPr>
        <w:t xml:space="preserve">. </w:t>
      </w:r>
      <w:r w:rsidR="003F481B">
        <w:rPr>
          <w:rFonts w:cstheme="minorHAnsi"/>
          <w:sz w:val="24"/>
          <w:szCs w:val="24"/>
          <w:lang w:val="cy-GB"/>
        </w:rPr>
        <w:t xml:space="preserve"> Ceisiwyd ymgorffori’r elfen hon</w:t>
      </w:r>
      <w:r w:rsidR="0068445C">
        <w:rPr>
          <w:rFonts w:cstheme="minorHAnsi"/>
          <w:sz w:val="24"/>
          <w:szCs w:val="24"/>
          <w:lang w:val="cy-GB"/>
        </w:rPr>
        <w:t xml:space="preserve"> fel rhan o’r prosiect trwy roi’r </w:t>
      </w:r>
      <w:r w:rsidR="008738CE">
        <w:rPr>
          <w:rFonts w:cstheme="minorHAnsi"/>
          <w:sz w:val="24"/>
          <w:szCs w:val="24"/>
          <w:lang w:val="cy-GB"/>
        </w:rPr>
        <w:t xml:space="preserve">cyfrifoldeb </w:t>
      </w:r>
      <w:r w:rsidR="0068445C">
        <w:rPr>
          <w:rFonts w:cstheme="minorHAnsi"/>
          <w:sz w:val="24"/>
          <w:szCs w:val="24"/>
          <w:lang w:val="cy-GB"/>
        </w:rPr>
        <w:t xml:space="preserve">ar y cyfranogwr i </w:t>
      </w:r>
      <w:r w:rsidR="008738CE">
        <w:rPr>
          <w:rFonts w:cstheme="minorHAnsi"/>
          <w:sz w:val="24"/>
          <w:szCs w:val="24"/>
          <w:lang w:val="cy-GB"/>
        </w:rPr>
        <w:t xml:space="preserve">ddweud wrth ffrind, </w:t>
      </w:r>
      <w:r w:rsidR="0068445C">
        <w:rPr>
          <w:rFonts w:cstheme="minorHAnsi"/>
          <w:sz w:val="24"/>
          <w:szCs w:val="24"/>
          <w:lang w:val="cy-GB"/>
        </w:rPr>
        <w:t>cyd-</w:t>
      </w:r>
      <w:r w:rsidR="008738CE">
        <w:rPr>
          <w:rFonts w:cstheme="minorHAnsi"/>
          <w:sz w:val="24"/>
          <w:szCs w:val="24"/>
          <w:lang w:val="cy-GB"/>
        </w:rPr>
        <w:t>weithwyr neu</w:t>
      </w:r>
      <w:r w:rsidR="00D65C2F">
        <w:rPr>
          <w:rFonts w:cstheme="minorHAnsi"/>
          <w:sz w:val="24"/>
          <w:szCs w:val="24"/>
          <w:lang w:val="cy-GB"/>
        </w:rPr>
        <w:t>’r</w:t>
      </w:r>
      <w:r w:rsidR="008738CE">
        <w:rPr>
          <w:rFonts w:cstheme="minorHAnsi"/>
          <w:sz w:val="24"/>
          <w:szCs w:val="24"/>
          <w:lang w:val="cy-GB"/>
        </w:rPr>
        <w:t xml:space="preserve"> teulu </w:t>
      </w:r>
      <w:r w:rsidR="00D65C2F">
        <w:rPr>
          <w:rFonts w:cstheme="minorHAnsi"/>
          <w:sz w:val="24"/>
          <w:szCs w:val="24"/>
          <w:lang w:val="cy-GB"/>
        </w:rPr>
        <w:t>i ddweud ei fod o/hi yn dilyn sesiynau magu hyder</w:t>
      </w:r>
      <w:r w:rsidR="00111C87">
        <w:rPr>
          <w:rFonts w:cstheme="minorHAnsi"/>
          <w:sz w:val="24"/>
          <w:szCs w:val="24"/>
          <w:lang w:val="cy-GB"/>
        </w:rPr>
        <w:t xml:space="preserve"> a’u bod eisiau siarad </w:t>
      </w:r>
      <w:r w:rsidR="001C2E9F">
        <w:rPr>
          <w:rFonts w:cstheme="minorHAnsi"/>
          <w:sz w:val="24"/>
          <w:szCs w:val="24"/>
          <w:lang w:val="cy-GB"/>
        </w:rPr>
        <w:t>Cymraeg</w:t>
      </w:r>
      <w:r w:rsidR="00351E3A">
        <w:rPr>
          <w:rFonts w:cstheme="minorHAnsi"/>
          <w:sz w:val="24"/>
          <w:szCs w:val="24"/>
          <w:lang w:val="cy-GB"/>
        </w:rPr>
        <w:t xml:space="preserve"> hefo nhw</w:t>
      </w:r>
      <w:r w:rsidR="004C6C09">
        <w:rPr>
          <w:rFonts w:cstheme="minorHAnsi"/>
          <w:sz w:val="24"/>
          <w:szCs w:val="24"/>
          <w:lang w:val="cy-GB"/>
        </w:rPr>
        <w:t>, ond cymysg fu’r llwyddiant</w:t>
      </w:r>
      <w:r w:rsidR="00F8601D">
        <w:rPr>
          <w:rFonts w:cstheme="minorHAnsi"/>
          <w:sz w:val="24"/>
          <w:szCs w:val="24"/>
          <w:lang w:val="cy-GB"/>
        </w:rPr>
        <w:t xml:space="preserve"> ac mae angen ymchwiliadau pellach i’r elfen hon.</w:t>
      </w:r>
    </w:p>
    <w:p w14:paraId="2A7AD3F5" w14:textId="77777777" w:rsidR="007534B8" w:rsidRDefault="007534B8" w:rsidP="007534B8">
      <w:pPr>
        <w:autoSpaceDE w:val="0"/>
        <w:autoSpaceDN w:val="0"/>
        <w:adjustRightInd w:val="0"/>
        <w:spacing w:line="480" w:lineRule="auto"/>
        <w:rPr>
          <w:rFonts w:cstheme="minorHAnsi"/>
          <w:sz w:val="24"/>
          <w:szCs w:val="24"/>
          <w:lang w:val="cy-GB"/>
        </w:rPr>
      </w:pPr>
    </w:p>
    <w:p w14:paraId="0773A064" w14:textId="2D49FBA5" w:rsidR="00D73A01" w:rsidRDefault="00C55BED" w:rsidP="007534B8">
      <w:pPr>
        <w:autoSpaceDE w:val="0"/>
        <w:autoSpaceDN w:val="0"/>
        <w:adjustRightInd w:val="0"/>
        <w:spacing w:line="480" w:lineRule="auto"/>
        <w:rPr>
          <w:rFonts w:cstheme="minorHAnsi"/>
          <w:sz w:val="24"/>
          <w:szCs w:val="24"/>
          <w:lang w:val="cy-GB"/>
        </w:rPr>
      </w:pPr>
      <w:r w:rsidRPr="006821C7">
        <w:rPr>
          <w:rFonts w:cstheme="minorHAnsi"/>
          <w:sz w:val="24"/>
          <w:szCs w:val="24"/>
          <w:lang w:val="cy-GB"/>
        </w:rPr>
        <w:t>Yn achos y grŵp hyder isel</w:t>
      </w:r>
      <w:r w:rsidR="007F7873" w:rsidRPr="006821C7">
        <w:rPr>
          <w:rFonts w:cstheme="minorHAnsi"/>
          <w:sz w:val="24"/>
          <w:szCs w:val="24"/>
          <w:lang w:val="cy-GB"/>
        </w:rPr>
        <w:t xml:space="preserve">, </w:t>
      </w:r>
      <w:r w:rsidR="008133C2" w:rsidRPr="006821C7">
        <w:rPr>
          <w:rFonts w:cstheme="minorHAnsi"/>
          <w:sz w:val="24"/>
          <w:szCs w:val="24"/>
          <w:lang w:val="cy-GB"/>
        </w:rPr>
        <w:t>er i</w:t>
      </w:r>
      <w:r w:rsidR="004602C4" w:rsidRPr="006821C7">
        <w:rPr>
          <w:rFonts w:cstheme="minorHAnsi"/>
          <w:sz w:val="24"/>
          <w:szCs w:val="24"/>
          <w:lang w:val="cy-GB"/>
        </w:rPr>
        <w:t xml:space="preserve"> </w:t>
      </w:r>
      <w:r w:rsidR="008133C2" w:rsidRPr="006821C7">
        <w:rPr>
          <w:rFonts w:cstheme="minorHAnsi"/>
          <w:sz w:val="24"/>
          <w:szCs w:val="24"/>
          <w:lang w:val="cy-GB"/>
        </w:rPr>
        <w:t>f</w:t>
      </w:r>
      <w:r w:rsidR="004602C4" w:rsidRPr="006821C7">
        <w:rPr>
          <w:rFonts w:cstheme="minorHAnsi"/>
          <w:sz w:val="24"/>
          <w:szCs w:val="24"/>
          <w:lang w:val="cy-GB"/>
        </w:rPr>
        <w:t xml:space="preserve">wyafrif y mynychwyr </w:t>
      </w:r>
      <w:r w:rsidR="008133C2" w:rsidRPr="006821C7">
        <w:rPr>
          <w:rFonts w:cstheme="minorHAnsi"/>
          <w:sz w:val="24"/>
          <w:szCs w:val="24"/>
          <w:lang w:val="cy-GB"/>
        </w:rPr>
        <w:t>fethu c</w:t>
      </w:r>
      <w:r w:rsidR="004602C4" w:rsidRPr="006821C7">
        <w:rPr>
          <w:rFonts w:cstheme="minorHAnsi"/>
          <w:sz w:val="24"/>
          <w:szCs w:val="24"/>
          <w:lang w:val="cy-GB"/>
        </w:rPr>
        <w:t xml:space="preserve">yfranogi </w:t>
      </w:r>
      <w:r w:rsidR="001027C1" w:rsidRPr="006821C7">
        <w:rPr>
          <w:rFonts w:cstheme="minorHAnsi"/>
          <w:sz w:val="24"/>
          <w:szCs w:val="24"/>
          <w:lang w:val="cy-GB"/>
        </w:rPr>
        <w:t>oherwydd diffyg sgiliau yn y Gymraeg</w:t>
      </w:r>
      <w:r w:rsidR="006821C7" w:rsidRPr="006821C7">
        <w:rPr>
          <w:rFonts w:cstheme="minorHAnsi"/>
          <w:sz w:val="24"/>
          <w:szCs w:val="24"/>
          <w:lang w:val="cy-GB"/>
        </w:rPr>
        <w:t>, roedd</w:t>
      </w:r>
      <w:r w:rsidR="00D73A01" w:rsidRPr="00D73A01">
        <w:rPr>
          <w:rFonts w:cstheme="minorHAnsi"/>
          <w:sz w:val="24"/>
          <w:szCs w:val="24"/>
          <w:lang w:val="cy-GB"/>
        </w:rPr>
        <w:t xml:space="preserve"> y sesiynau wedi eu hysbrydoli i ymrestru ar gyrsiau dysgu </w:t>
      </w:r>
      <w:r w:rsidR="001C2E9F">
        <w:rPr>
          <w:rFonts w:cstheme="minorHAnsi"/>
          <w:sz w:val="24"/>
          <w:szCs w:val="24"/>
          <w:lang w:val="cy-GB"/>
        </w:rPr>
        <w:t>Cymraeg</w:t>
      </w:r>
      <w:r w:rsidR="00D73A01" w:rsidRPr="00D73A01">
        <w:rPr>
          <w:rFonts w:cstheme="minorHAnsi"/>
          <w:sz w:val="24"/>
          <w:szCs w:val="24"/>
          <w:lang w:val="cy-GB"/>
        </w:rPr>
        <w:t xml:space="preserve"> traddodiadol gyda’r Brifysgol.  Rydym yn ymwybodol fod dau unigolyn wedi cymryd y cam yma yn </w:t>
      </w:r>
      <w:r w:rsidR="006821C7">
        <w:rPr>
          <w:rFonts w:cstheme="minorHAnsi"/>
          <w:sz w:val="24"/>
          <w:szCs w:val="24"/>
          <w:lang w:val="cy-GB"/>
        </w:rPr>
        <w:t>fuan iawn</w:t>
      </w:r>
      <w:r w:rsidR="00D73A01" w:rsidRPr="00D73A01">
        <w:rPr>
          <w:rFonts w:cstheme="minorHAnsi"/>
          <w:sz w:val="24"/>
          <w:szCs w:val="24"/>
          <w:lang w:val="cy-GB"/>
        </w:rPr>
        <w:t xml:space="preserve">, a dau arall wedi dangos diddordeb.  </w:t>
      </w:r>
      <w:r w:rsidR="006821C7">
        <w:rPr>
          <w:rFonts w:cstheme="minorHAnsi"/>
          <w:sz w:val="24"/>
          <w:szCs w:val="24"/>
          <w:lang w:val="cy-GB"/>
        </w:rPr>
        <w:t>Er nad</w:t>
      </w:r>
      <w:r w:rsidR="00D73A01" w:rsidRPr="00D73A01">
        <w:rPr>
          <w:rFonts w:cstheme="minorHAnsi"/>
          <w:sz w:val="24"/>
          <w:szCs w:val="24"/>
          <w:lang w:val="cy-GB"/>
        </w:rPr>
        <w:t xml:space="preserve"> dyma’r trywydd y byddem yn dymuno gweld siaradwyr anfoddog yn ei ddilyn (ond yn hytrach fynychu sesiwn magu hyder), mae hyn yn golygu fodd bynnag fod yr unigolion hyn wedi datblygu awydd i ddilyn cwrs iaith ffurfiol, a fydd gobeithio yn datblygu eu hyder ymhellach</w:t>
      </w:r>
      <w:r w:rsidR="00625324">
        <w:rPr>
          <w:rFonts w:cstheme="minorHAnsi"/>
          <w:sz w:val="24"/>
          <w:szCs w:val="24"/>
          <w:lang w:val="cy-GB"/>
        </w:rPr>
        <w:t>. Nododd</w:t>
      </w:r>
      <w:r w:rsidR="00C0242D">
        <w:rPr>
          <w:rFonts w:cstheme="minorHAnsi"/>
          <w:sz w:val="24"/>
          <w:szCs w:val="24"/>
          <w:lang w:val="cy-GB"/>
        </w:rPr>
        <w:t xml:space="preserve"> yr unigolion yma </w:t>
      </w:r>
      <w:r w:rsidR="00DE7B67">
        <w:rPr>
          <w:rFonts w:cstheme="minorHAnsi"/>
          <w:sz w:val="24"/>
          <w:szCs w:val="24"/>
          <w:lang w:val="cy-GB"/>
        </w:rPr>
        <w:t>eu</w:t>
      </w:r>
      <w:r w:rsidR="00C0242D">
        <w:rPr>
          <w:rFonts w:cstheme="minorHAnsi"/>
          <w:sz w:val="24"/>
          <w:szCs w:val="24"/>
          <w:lang w:val="cy-GB"/>
        </w:rPr>
        <w:t xml:space="preserve"> bod nhw wedi cymryd cyfrifoldeb dros e</w:t>
      </w:r>
      <w:r w:rsidR="00DE7B67">
        <w:rPr>
          <w:rFonts w:cstheme="minorHAnsi"/>
          <w:sz w:val="24"/>
          <w:szCs w:val="24"/>
          <w:lang w:val="cy-GB"/>
        </w:rPr>
        <w:t>u</w:t>
      </w:r>
      <w:r w:rsidR="00C0242D">
        <w:rPr>
          <w:rFonts w:cstheme="minorHAnsi"/>
          <w:sz w:val="24"/>
          <w:szCs w:val="24"/>
          <w:lang w:val="cy-GB"/>
        </w:rPr>
        <w:t xml:space="preserve"> datblygiad ieithyddol </w:t>
      </w:r>
      <w:r w:rsidR="00DE7B67">
        <w:rPr>
          <w:rFonts w:cstheme="minorHAnsi"/>
          <w:sz w:val="24"/>
          <w:szCs w:val="24"/>
          <w:lang w:val="cy-GB"/>
        </w:rPr>
        <w:t>t</w:t>
      </w:r>
      <w:r w:rsidR="00433A68">
        <w:rPr>
          <w:rFonts w:cstheme="minorHAnsi"/>
          <w:sz w:val="24"/>
          <w:szCs w:val="24"/>
          <w:lang w:val="cy-GB"/>
        </w:rPr>
        <w:t xml:space="preserve">rwy fynychu </w:t>
      </w:r>
      <w:r w:rsidR="00DE7B67">
        <w:rPr>
          <w:rFonts w:cstheme="minorHAnsi"/>
          <w:sz w:val="24"/>
          <w:szCs w:val="24"/>
          <w:lang w:val="cy-GB"/>
        </w:rPr>
        <w:t>c</w:t>
      </w:r>
      <w:r w:rsidR="00433A68">
        <w:rPr>
          <w:rFonts w:cstheme="minorHAnsi"/>
          <w:sz w:val="24"/>
          <w:szCs w:val="24"/>
          <w:lang w:val="cy-GB"/>
        </w:rPr>
        <w:t>yrsiau</w:t>
      </w:r>
      <w:r w:rsidR="00625324">
        <w:rPr>
          <w:rFonts w:cstheme="minorHAnsi"/>
          <w:sz w:val="24"/>
          <w:szCs w:val="24"/>
          <w:lang w:val="cy-GB"/>
        </w:rPr>
        <w:t>, sydd yn awgrymu newid yn e</w:t>
      </w:r>
      <w:r w:rsidR="003B0136">
        <w:rPr>
          <w:rFonts w:cstheme="minorHAnsi"/>
          <w:sz w:val="24"/>
          <w:szCs w:val="24"/>
          <w:lang w:val="cy-GB"/>
        </w:rPr>
        <w:t>u</w:t>
      </w:r>
      <w:r w:rsidR="00625324">
        <w:rPr>
          <w:rFonts w:cstheme="minorHAnsi"/>
          <w:sz w:val="24"/>
          <w:szCs w:val="24"/>
          <w:lang w:val="cy-GB"/>
        </w:rPr>
        <w:t xml:space="preserve"> hymddygiad ar gyfer chwilio am </w:t>
      </w:r>
      <w:r w:rsidR="003B0136">
        <w:rPr>
          <w:rFonts w:cstheme="minorHAnsi"/>
          <w:sz w:val="24"/>
          <w:szCs w:val="24"/>
          <w:lang w:val="cy-GB"/>
        </w:rPr>
        <w:t>g</w:t>
      </w:r>
      <w:r w:rsidR="00625324">
        <w:rPr>
          <w:rFonts w:cstheme="minorHAnsi"/>
          <w:sz w:val="24"/>
          <w:szCs w:val="24"/>
          <w:lang w:val="cy-GB"/>
        </w:rPr>
        <w:t>yfleo</w:t>
      </w:r>
      <w:r w:rsidR="003B0136">
        <w:rPr>
          <w:rFonts w:cstheme="minorHAnsi"/>
          <w:sz w:val="24"/>
          <w:szCs w:val="24"/>
          <w:lang w:val="cy-GB"/>
        </w:rPr>
        <w:t>e</w:t>
      </w:r>
      <w:r w:rsidR="00625324">
        <w:rPr>
          <w:rFonts w:cstheme="minorHAnsi"/>
          <w:sz w:val="24"/>
          <w:szCs w:val="24"/>
          <w:lang w:val="cy-GB"/>
        </w:rPr>
        <w:t>dd i ddefnyddio’r iaith.</w:t>
      </w:r>
    </w:p>
    <w:p w14:paraId="6194853A" w14:textId="7C8FB544" w:rsidR="00204B4F" w:rsidRDefault="00A20A09" w:rsidP="003A0E8C">
      <w:pPr>
        <w:autoSpaceDE w:val="0"/>
        <w:autoSpaceDN w:val="0"/>
        <w:adjustRightInd w:val="0"/>
        <w:spacing w:line="480" w:lineRule="auto"/>
        <w:rPr>
          <w:rFonts w:cstheme="minorHAnsi"/>
          <w:sz w:val="24"/>
          <w:szCs w:val="24"/>
          <w:lang w:val="cy-GB"/>
        </w:rPr>
      </w:pPr>
      <w:r>
        <w:rPr>
          <w:rFonts w:cstheme="minorHAnsi"/>
          <w:sz w:val="24"/>
          <w:szCs w:val="24"/>
          <w:lang w:val="cy-GB"/>
        </w:rPr>
        <w:t>Fel y nodwyd uchod, f</w:t>
      </w:r>
      <w:r w:rsidR="00A319F3">
        <w:rPr>
          <w:rFonts w:cstheme="minorHAnsi"/>
          <w:sz w:val="24"/>
          <w:szCs w:val="24"/>
          <w:lang w:val="cy-GB"/>
        </w:rPr>
        <w:t xml:space="preserve">furfiwyd y tri </w:t>
      </w:r>
      <w:r w:rsidR="001C2E9F">
        <w:rPr>
          <w:rFonts w:cstheme="minorHAnsi"/>
          <w:sz w:val="24"/>
          <w:szCs w:val="24"/>
          <w:lang w:val="cy-GB"/>
        </w:rPr>
        <w:t>Cymraeg</w:t>
      </w:r>
      <w:r w:rsidR="00CA1289">
        <w:rPr>
          <w:rFonts w:cstheme="minorHAnsi"/>
          <w:sz w:val="24"/>
          <w:szCs w:val="24"/>
          <w:lang w:val="cy-GB"/>
        </w:rPr>
        <w:t xml:space="preserve"> yn seiliedig ar </w:t>
      </w:r>
      <w:r w:rsidR="00087D52">
        <w:rPr>
          <w:rFonts w:cstheme="minorHAnsi"/>
          <w:sz w:val="24"/>
          <w:szCs w:val="24"/>
          <w:lang w:val="cy-GB"/>
        </w:rPr>
        <w:t xml:space="preserve">hyder a gallu yn y Gymraeg ar raddfa </w:t>
      </w:r>
      <w:r w:rsidR="00017CFD">
        <w:rPr>
          <w:rFonts w:cstheme="minorHAnsi"/>
          <w:sz w:val="24"/>
          <w:szCs w:val="24"/>
          <w:lang w:val="cy-GB"/>
        </w:rPr>
        <w:t>L</w:t>
      </w:r>
      <w:r w:rsidR="00087D52">
        <w:rPr>
          <w:rFonts w:cstheme="minorHAnsi"/>
          <w:sz w:val="24"/>
          <w:szCs w:val="24"/>
          <w:lang w:val="cy-GB"/>
        </w:rPr>
        <w:t>ikert</w:t>
      </w:r>
      <w:r w:rsidR="00433A68">
        <w:rPr>
          <w:rFonts w:cstheme="minorHAnsi"/>
          <w:sz w:val="24"/>
          <w:szCs w:val="24"/>
          <w:lang w:val="cy-GB"/>
        </w:rPr>
        <w:t xml:space="preserve"> </w:t>
      </w:r>
      <w:r w:rsidR="00017CFD">
        <w:rPr>
          <w:rFonts w:cstheme="minorHAnsi"/>
          <w:sz w:val="24"/>
          <w:szCs w:val="24"/>
          <w:lang w:val="cy-GB"/>
        </w:rPr>
        <w:t>a hynny o’r wybodaeth a</w:t>
      </w:r>
      <w:r w:rsidR="00027F28">
        <w:rPr>
          <w:rFonts w:cstheme="minorHAnsi"/>
          <w:sz w:val="24"/>
          <w:szCs w:val="24"/>
          <w:lang w:val="cy-GB"/>
        </w:rPr>
        <w:t xml:space="preserve"> gasglwyd ar ffurf holiadur ymlaen llaw</w:t>
      </w:r>
      <w:r w:rsidR="00433A68">
        <w:rPr>
          <w:rFonts w:cstheme="minorHAnsi"/>
          <w:sz w:val="24"/>
          <w:szCs w:val="24"/>
          <w:lang w:val="cy-GB"/>
        </w:rPr>
        <w:t>.</w:t>
      </w:r>
      <w:r w:rsidR="00A475FC">
        <w:rPr>
          <w:rFonts w:cstheme="minorHAnsi"/>
          <w:sz w:val="24"/>
          <w:szCs w:val="24"/>
          <w:lang w:val="cy-GB"/>
        </w:rPr>
        <w:t xml:space="preserve"> </w:t>
      </w:r>
      <w:r w:rsidR="00CA1289">
        <w:rPr>
          <w:rFonts w:cstheme="minorHAnsi"/>
          <w:sz w:val="24"/>
          <w:szCs w:val="24"/>
          <w:lang w:val="cy-GB"/>
        </w:rPr>
        <w:t xml:space="preserve"> </w:t>
      </w:r>
      <w:r w:rsidR="00433A68">
        <w:rPr>
          <w:rFonts w:cstheme="minorHAnsi"/>
          <w:sz w:val="24"/>
          <w:szCs w:val="24"/>
          <w:lang w:val="cy-GB"/>
        </w:rPr>
        <w:t xml:space="preserve">Nododd </w:t>
      </w:r>
      <w:r w:rsidR="00CA1289">
        <w:rPr>
          <w:rFonts w:cstheme="minorHAnsi"/>
          <w:sz w:val="24"/>
          <w:szCs w:val="24"/>
          <w:lang w:val="cy-GB"/>
        </w:rPr>
        <w:t>tiwtoriaid</w:t>
      </w:r>
      <w:r w:rsidR="00625324">
        <w:rPr>
          <w:rFonts w:cstheme="minorHAnsi"/>
          <w:sz w:val="24"/>
          <w:szCs w:val="24"/>
          <w:lang w:val="cy-GB"/>
        </w:rPr>
        <w:t xml:space="preserve"> M ac R</w:t>
      </w:r>
      <w:r w:rsidR="00CA1289">
        <w:rPr>
          <w:rFonts w:cstheme="minorHAnsi"/>
          <w:sz w:val="24"/>
          <w:szCs w:val="24"/>
          <w:lang w:val="cy-GB"/>
        </w:rPr>
        <w:t xml:space="preserve"> fod</w:t>
      </w:r>
      <w:r w:rsidR="00433A68">
        <w:rPr>
          <w:rFonts w:cstheme="minorHAnsi"/>
          <w:sz w:val="24"/>
          <w:szCs w:val="24"/>
          <w:lang w:val="cy-GB"/>
        </w:rPr>
        <w:t xml:space="preserve"> </w:t>
      </w:r>
      <w:r w:rsidR="00CA1289">
        <w:rPr>
          <w:rFonts w:cstheme="minorHAnsi"/>
          <w:sz w:val="24"/>
          <w:szCs w:val="24"/>
          <w:lang w:val="cy-GB"/>
        </w:rPr>
        <w:t xml:space="preserve">lefelau </w:t>
      </w:r>
      <w:r w:rsidR="00433A68">
        <w:rPr>
          <w:rFonts w:cstheme="minorHAnsi"/>
          <w:sz w:val="24"/>
          <w:szCs w:val="24"/>
          <w:lang w:val="cy-GB"/>
        </w:rPr>
        <w:t>gallu yn y Gymraeg yn</w:t>
      </w:r>
      <w:r w:rsidR="00CA1289">
        <w:rPr>
          <w:rFonts w:cstheme="minorHAnsi"/>
          <w:sz w:val="24"/>
          <w:szCs w:val="24"/>
          <w:lang w:val="cy-GB"/>
        </w:rPr>
        <w:t xml:space="preserve"> </w:t>
      </w:r>
      <w:r w:rsidR="00A475FC">
        <w:rPr>
          <w:rFonts w:cstheme="minorHAnsi"/>
          <w:sz w:val="24"/>
          <w:szCs w:val="24"/>
          <w:lang w:val="cy-GB"/>
        </w:rPr>
        <w:t>eang iawn</w:t>
      </w:r>
      <w:r w:rsidR="00CA1289">
        <w:rPr>
          <w:rFonts w:cstheme="minorHAnsi"/>
          <w:sz w:val="24"/>
          <w:szCs w:val="24"/>
          <w:lang w:val="cy-GB"/>
        </w:rPr>
        <w:t xml:space="preserve"> </w:t>
      </w:r>
      <w:r w:rsidR="00625324">
        <w:rPr>
          <w:rFonts w:cstheme="minorHAnsi"/>
          <w:sz w:val="24"/>
          <w:szCs w:val="24"/>
          <w:lang w:val="cy-GB"/>
        </w:rPr>
        <w:t xml:space="preserve">yn y grwpiau </w:t>
      </w:r>
      <w:r w:rsidR="00433A68">
        <w:rPr>
          <w:rFonts w:cstheme="minorHAnsi"/>
          <w:sz w:val="24"/>
          <w:szCs w:val="24"/>
          <w:lang w:val="cy-GB"/>
        </w:rPr>
        <w:t xml:space="preserve">canolig ac uchel, </w:t>
      </w:r>
      <w:r w:rsidR="00920077">
        <w:rPr>
          <w:rFonts w:cstheme="minorHAnsi"/>
          <w:sz w:val="24"/>
          <w:szCs w:val="24"/>
          <w:lang w:val="cy-GB"/>
        </w:rPr>
        <w:t>a gellid bod wedi rhannu’r grwpiau mewn ffordd wahanol e.e. trwy</w:t>
      </w:r>
      <w:r w:rsidR="00CA1289">
        <w:rPr>
          <w:rFonts w:cstheme="minorHAnsi"/>
          <w:sz w:val="24"/>
          <w:szCs w:val="24"/>
          <w:lang w:val="cy-GB"/>
        </w:rPr>
        <w:t xml:space="preserve"> asesiad llafar a t</w:t>
      </w:r>
      <w:r w:rsidR="00C529C8">
        <w:rPr>
          <w:rFonts w:cstheme="minorHAnsi"/>
          <w:sz w:val="24"/>
          <w:szCs w:val="24"/>
          <w:lang w:val="cy-GB"/>
        </w:rPr>
        <w:t>h</w:t>
      </w:r>
      <w:r w:rsidR="00CA1289">
        <w:rPr>
          <w:rFonts w:cstheme="minorHAnsi"/>
          <w:sz w:val="24"/>
          <w:szCs w:val="24"/>
          <w:lang w:val="cy-GB"/>
        </w:rPr>
        <w:t>rafodaeth cyn y sesiynau i sicrhau fod y mynychwyr yn cael e</w:t>
      </w:r>
      <w:r w:rsidR="00C529C8">
        <w:rPr>
          <w:rFonts w:cstheme="minorHAnsi"/>
          <w:sz w:val="24"/>
          <w:szCs w:val="24"/>
          <w:lang w:val="cy-GB"/>
        </w:rPr>
        <w:t>u</w:t>
      </w:r>
      <w:r w:rsidR="00CA1289">
        <w:rPr>
          <w:rFonts w:cstheme="minorHAnsi"/>
          <w:sz w:val="24"/>
          <w:szCs w:val="24"/>
          <w:lang w:val="cy-GB"/>
        </w:rPr>
        <w:t xml:space="preserve"> </w:t>
      </w:r>
      <w:r w:rsidR="00433A68">
        <w:rPr>
          <w:rFonts w:cstheme="minorHAnsi"/>
          <w:sz w:val="24"/>
          <w:szCs w:val="24"/>
          <w:lang w:val="cy-GB"/>
        </w:rPr>
        <w:t>gosod</w:t>
      </w:r>
      <w:r w:rsidR="00CA1289">
        <w:rPr>
          <w:rFonts w:cstheme="minorHAnsi"/>
          <w:sz w:val="24"/>
          <w:szCs w:val="24"/>
          <w:lang w:val="cy-GB"/>
        </w:rPr>
        <w:t xml:space="preserve"> </w:t>
      </w:r>
      <w:r w:rsidR="00516FF3">
        <w:rPr>
          <w:rFonts w:cstheme="minorHAnsi"/>
          <w:sz w:val="24"/>
          <w:szCs w:val="24"/>
          <w:lang w:val="cy-GB"/>
        </w:rPr>
        <w:t>mewn</w:t>
      </w:r>
      <w:r w:rsidR="00CA1289">
        <w:rPr>
          <w:rFonts w:cstheme="minorHAnsi"/>
          <w:sz w:val="24"/>
          <w:szCs w:val="24"/>
          <w:lang w:val="cy-GB"/>
        </w:rPr>
        <w:t xml:space="preserve"> grwpiau </w:t>
      </w:r>
      <w:r w:rsidR="00516FF3">
        <w:rPr>
          <w:rFonts w:cstheme="minorHAnsi"/>
          <w:sz w:val="24"/>
          <w:szCs w:val="24"/>
          <w:lang w:val="cy-GB"/>
        </w:rPr>
        <w:t>mwy addas</w:t>
      </w:r>
      <w:r w:rsidR="00CA1289">
        <w:rPr>
          <w:rFonts w:cstheme="minorHAnsi"/>
          <w:sz w:val="24"/>
          <w:szCs w:val="24"/>
          <w:lang w:val="cy-GB"/>
        </w:rPr>
        <w:t xml:space="preserve">. </w:t>
      </w:r>
      <w:r w:rsidR="00C529C8">
        <w:rPr>
          <w:rFonts w:cstheme="minorHAnsi"/>
          <w:sz w:val="24"/>
          <w:szCs w:val="24"/>
          <w:lang w:val="cy-GB"/>
        </w:rPr>
        <w:t xml:space="preserve"> </w:t>
      </w:r>
      <w:r w:rsidR="00433A68">
        <w:rPr>
          <w:rFonts w:cstheme="minorHAnsi"/>
          <w:sz w:val="24"/>
          <w:szCs w:val="24"/>
          <w:lang w:val="cy-GB"/>
        </w:rPr>
        <w:t>A</w:t>
      </w:r>
      <w:r w:rsidR="00CA1289">
        <w:rPr>
          <w:rFonts w:cstheme="minorHAnsi"/>
          <w:sz w:val="24"/>
          <w:szCs w:val="24"/>
          <w:lang w:val="cy-GB"/>
        </w:rPr>
        <w:t>wgrym</w:t>
      </w:r>
      <w:r w:rsidR="00C529C8">
        <w:rPr>
          <w:rFonts w:cstheme="minorHAnsi"/>
          <w:sz w:val="24"/>
          <w:szCs w:val="24"/>
          <w:lang w:val="cy-GB"/>
        </w:rPr>
        <w:t>ir</w:t>
      </w:r>
      <w:r w:rsidR="00CA1289">
        <w:rPr>
          <w:rFonts w:cstheme="minorHAnsi"/>
          <w:sz w:val="24"/>
          <w:szCs w:val="24"/>
          <w:lang w:val="cy-GB"/>
        </w:rPr>
        <w:t xml:space="preserve"> fod y</w:t>
      </w:r>
      <w:r w:rsidR="00C529C8">
        <w:rPr>
          <w:rFonts w:cstheme="minorHAnsi"/>
          <w:sz w:val="24"/>
          <w:szCs w:val="24"/>
          <w:lang w:val="cy-GB"/>
        </w:rPr>
        <w:t xml:space="preserve"> ddwy</w:t>
      </w:r>
      <w:r w:rsidR="00CA1289">
        <w:rPr>
          <w:rFonts w:cstheme="minorHAnsi"/>
          <w:sz w:val="24"/>
          <w:szCs w:val="24"/>
          <w:lang w:val="cy-GB"/>
        </w:rPr>
        <w:t xml:space="preserve"> elfen</w:t>
      </w:r>
      <w:r w:rsidR="00C529C8">
        <w:rPr>
          <w:rFonts w:cstheme="minorHAnsi"/>
          <w:sz w:val="24"/>
          <w:szCs w:val="24"/>
          <w:lang w:val="cy-GB"/>
        </w:rPr>
        <w:t>,</w:t>
      </w:r>
      <w:r w:rsidR="00CA1289">
        <w:rPr>
          <w:rFonts w:cstheme="minorHAnsi"/>
          <w:sz w:val="24"/>
          <w:szCs w:val="24"/>
          <w:lang w:val="cy-GB"/>
        </w:rPr>
        <w:t xml:space="preserve"> sef</w:t>
      </w:r>
      <w:r w:rsidR="00433A68">
        <w:rPr>
          <w:rFonts w:cstheme="minorHAnsi"/>
          <w:sz w:val="24"/>
          <w:szCs w:val="24"/>
          <w:lang w:val="cy-GB"/>
        </w:rPr>
        <w:t xml:space="preserve"> holiadur cefndir iaith ac</w:t>
      </w:r>
      <w:r w:rsidR="00CA1289">
        <w:rPr>
          <w:rFonts w:cstheme="minorHAnsi"/>
          <w:sz w:val="24"/>
          <w:szCs w:val="24"/>
          <w:lang w:val="cy-GB"/>
        </w:rPr>
        <w:t xml:space="preserve"> asesiad llafar </w:t>
      </w:r>
      <w:r w:rsidR="00BD67C9">
        <w:rPr>
          <w:rFonts w:cstheme="minorHAnsi"/>
          <w:sz w:val="24"/>
          <w:szCs w:val="24"/>
          <w:lang w:val="cy-GB"/>
        </w:rPr>
        <w:t xml:space="preserve">ymlaen llaw </w:t>
      </w:r>
      <w:r w:rsidR="00CA1289">
        <w:rPr>
          <w:rFonts w:cstheme="minorHAnsi"/>
          <w:sz w:val="24"/>
          <w:szCs w:val="24"/>
          <w:lang w:val="cy-GB"/>
        </w:rPr>
        <w:t xml:space="preserve">gan </w:t>
      </w:r>
      <w:r w:rsidR="00BD67C9">
        <w:rPr>
          <w:rFonts w:cstheme="minorHAnsi"/>
          <w:sz w:val="24"/>
          <w:szCs w:val="24"/>
          <w:lang w:val="cy-GB"/>
        </w:rPr>
        <w:t>d</w:t>
      </w:r>
      <w:r w:rsidR="00CA1289">
        <w:rPr>
          <w:rFonts w:cstheme="minorHAnsi"/>
          <w:sz w:val="24"/>
          <w:szCs w:val="24"/>
          <w:lang w:val="cy-GB"/>
        </w:rPr>
        <w:t>iwtor</w:t>
      </w:r>
      <w:r w:rsidR="00BD67C9">
        <w:rPr>
          <w:rFonts w:cstheme="minorHAnsi"/>
          <w:sz w:val="24"/>
          <w:szCs w:val="24"/>
          <w:lang w:val="cy-GB"/>
        </w:rPr>
        <w:t xml:space="preserve"> </w:t>
      </w:r>
      <w:r w:rsidR="00CA1289">
        <w:rPr>
          <w:rFonts w:cstheme="minorHAnsi"/>
          <w:sz w:val="24"/>
          <w:szCs w:val="24"/>
          <w:lang w:val="cy-GB"/>
        </w:rPr>
        <w:t>yn cael e</w:t>
      </w:r>
      <w:r w:rsidR="00BD67C9">
        <w:rPr>
          <w:rFonts w:cstheme="minorHAnsi"/>
          <w:sz w:val="24"/>
          <w:szCs w:val="24"/>
          <w:lang w:val="cy-GB"/>
        </w:rPr>
        <w:t>u</w:t>
      </w:r>
      <w:r w:rsidR="00CA1289">
        <w:rPr>
          <w:rFonts w:cstheme="minorHAnsi"/>
          <w:sz w:val="24"/>
          <w:szCs w:val="24"/>
          <w:lang w:val="cy-GB"/>
        </w:rPr>
        <w:t xml:space="preserve"> defnyddio gyda’i gilydd </w:t>
      </w:r>
      <w:r w:rsidR="00433A68">
        <w:rPr>
          <w:rFonts w:cstheme="minorHAnsi"/>
          <w:sz w:val="24"/>
          <w:szCs w:val="24"/>
          <w:lang w:val="cy-GB"/>
        </w:rPr>
        <w:t xml:space="preserve">er mwyn </w:t>
      </w:r>
      <w:r w:rsidR="00CA1289">
        <w:rPr>
          <w:rFonts w:cstheme="minorHAnsi"/>
          <w:sz w:val="24"/>
          <w:szCs w:val="24"/>
          <w:lang w:val="cy-GB"/>
        </w:rPr>
        <w:t xml:space="preserve">cael darlun </w:t>
      </w:r>
      <w:r w:rsidR="003B2980">
        <w:rPr>
          <w:rFonts w:cstheme="minorHAnsi"/>
          <w:sz w:val="24"/>
          <w:szCs w:val="24"/>
          <w:lang w:val="cy-GB"/>
        </w:rPr>
        <w:t>mwy eglur</w:t>
      </w:r>
      <w:r w:rsidR="00CA1289">
        <w:rPr>
          <w:rFonts w:cstheme="minorHAnsi"/>
          <w:sz w:val="24"/>
          <w:szCs w:val="24"/>
          <w:lang w:val="cy-GB"/>
        </w:rPr>
        <w:t xml:space="preserve"> </w:t>
      </w:r>
      <w:r w:rsidR="00433A68">
        <w:rPr>
          <w:rFonts w:cstheme="minorHAnsi"/>
          <w:sz w:val="24"/>
          <w:szCs w:val="24"/>
          <w:lang w:val="cy-GB"/>
        </w:rPr>
        <w:t>am</w:t>
      </w:r>
      <w:r w:rsidR="00CA1289">
        <w:rPr>
          <w:rFonts w:cstheme="minorHAnsi"/>
          <w:sz w:val="24"/>
          <w:szCs w:val="24"/>
          <w:lang w:val="cy-GB"/>
        </w:rPr>
        <w:t xml:space="preserve"> </w:t>
      </w:r>
      <w:r w:rsidR="003B2980">
        <w:rPr>
          <w:rFonts w:cstheme="minorHAnsi"/>
          <w:sz w:val="24"/>
          <w:szCs w:val="24"/>
          <w:lang w:val="cy-GB"/>
        </w:rPr>
        <w:t>g</w:t>
      </w:r>
      <w:r w:rsidR="00CA1289">
        <w:rPr>
          <w:rFonts w:cstheme="minorHAnsi"/>
          <w:sz w:val="24"/>
          <w:szCs w:val="24"/>
          <w:lang w:val="cy-GB"/>
        </w:rPr>
        <w:t xml:space="preserve">efndir </w:t>
      </w:r>
      <w:r w:rsidR="00625324">
        <w:rPr>
          <w:rFonts w:cstheme="minorHAnsi"/>
          <w:sz w:val="24"/>
          <w:szCs w:val="24"/>
          <w:lang w:val="cy-GB"/>
        </w:rPr>
        <w:t xml:space="preserve">ieithyddol </w:t>
      </w:r>
      <w:r w:rsidR="00CA1289">
        <w:rPr>
          <w:rFonts w:cstheme="minorHAnsi"/>
          <w:sz w:val="24"/>
          <w:szCs w:val="24"/>
          <w:lang w:val="cy-GB"/>
        </w:rPr>
        <w:t>a diddordebau’r unigolion</w:t>
      </w:r>
      <w:r w:rsidR="00625324">
        <w:rPr>
          <w:rFonts w:cstheme="minorHAnsi"/>
          <w:sz w:val="24"/>
          <w:szCs w:val="24"/>
          <w:lang w:val="cy-GB"/>
        </w:rPr>
        <w:t>.</w:t>
      </w:r>
      <w:r w:rsidR="00CA1289">
        <w:rPr>
          <w:rFonts w:cstheme="minorHAnsi"/>
          <w:sz w:val="24"/>
          <w:szCs w:val="24"/>
          <w:lang w:val="cy-GB"/>
        </w:rPr>
        <w:t xml:space="preserve"> </w:t>
      </w:r>
      <w:r w:rsidR="003B2980">
        <w:rPr>
          <w:rFonts w:cstheme="minorHAnsi"/>
          <w:sz w:val="24"/>
          <w:szCs w:val="24"/>
          <w:lang w:val="cy-GB"/>
        </w:rPr>
        <w:t>Gellid</w:t>
      </w:r>
      <w:r w:rsidR="00EB5269">
        <w:rPr>
          <w:rFonts w:cstheme="minorHAnsi"/>
          <w:sz w:val="24"/>
          <w:szCs w:val="24"/>
          <w:lang w:val="cy-GB"/>
        </w:rPr>
        <w:t xml:space="preserve"> cynnal</w:t>
      </w:r>
      <w:r w:rsidR="00625324">
        <w:rPr>
          <w:rFonts w:cstheme="minorHAnsi"/>
          <w:sz w:val="24"/>
          <w:szCs w:val="24"/>
          <w:lang w:val="cy-GB"/>
        </w:rPr>
        <w:t xml:space="preserve"> y</w:t>
      </w:r>
      <w:r w:rsidR="00433A68">
        <w:rPr>
          <w:rFonts w:cstheme="minorHAnsi"/>
          <w:sz w:val="24"/>
          <w:szCs w:val="24"/>
          <w:lang w:val="cy-GB"/>
        </w:rPr>
        <w:t xml:space="preserve">r asesiad </w:t>
      </w:r>
      <w:r w:rsidR="00204B4F">
        <w:rPr>
          <w:rFonts w:cstheme="minorHAnsi"/>
          <w:sz w:val="24"/>
          <w:szCs w:val="24"/>
          <w:lang w:val="cy-GB"/>
        </w:rPr>
        <w:t>fel sesiwn noson agored, fel y gwnae</w:t>
      </w:r>
      <w:r w:rsidR="00EB5269">
        <w:rPr>
          <w:rFonts w:cstheme="minorHAnsi"/>
          <w:sz w:val="24"/>
          <w:szCs w:val="24"/>
          <w:lang w:val="cy-GB"/>
        </w:rPr>
        <w:t>d yn y prosiect</w:t>
      </w:r>
      <w:r w:rsidR="006125FC">
        <w:rPr>
          <w:rFonts w:cstheme="minorHAnsi"/>
          <w:sz w:val="24"/>
          <w:szCs w:val="24"/>
          <w:lang w:val="cy-GB"/>
        </w:rPr>
        <w:t xml:space="preserve"> </w:t>
      </w:r>
      <w:r w:rsidR="00EB5269">
        <w:rPr>
          <w:rFonts w:cstheme="minorHAnsi"/>
          <w:sz w:val="24"/>
          <w:szCs w:val="24"/>
          <w:lang w:val="cy-GB"/>
        </w:rPr>
        <w:t>hwn</w:t>
      </w:r>
      <w:r w:rsidR="00F62A91">
        <w:rPr>
          <w:rFonts w:cstheme="minorHAnsi"/>
          <w:sz w:val="24"/>
          <w:szCs w:val="24"/>
          <w:lang w:val="cy-GB"/>
        </w:rPr>
        <w:t xml:space="preserve">, ond </w:t>
      </w:r>
      <w:r w:rsidR="00FA515F">
        <w:rPr>
          <w:rFonts w:cstheme="minorHAnsi"/>
          <w:sz w:val="24"/>
          <w:szCs w:val="24"/>
          <w:lang w:val="cy-GB"/>
        </w:rPr>
        <w:t>gan fanteisio ar y cyfle</w:t>
      </w:r>
      <w:r w:rsidR="00625324">
        <w:rPr>
          <w:rFonts w:cstheme="minorHAnsi"/>
          <w:sz w:val="24"/>
          <w:szCs w:val="24"/>
          <w:lang w:val="cy-GB"/>
        </w:rPr>
        <w:t xml:space="preserve"> i </w:t>
      </w:r>
      <w:r w:rsidR="00326BB0">
        <w:rPr>
          <w:rFonts w:cstheme="minorHAnsi"/>
          <w:sz w:val="24"/>
          <w:szCs w:val="24"/>
          <w:lang w:val="cy-GB"/>
        </w:rPr>
        <w:t>sicrhau trafodaeth rhwng y trefnydd a’r mynychwyr</w:t>
      </w:r>
      <w:r w:rsidR="00D61DC7">
        <w:rPr>
          <w:rFonts w:cstheme="minorHAnsi"/>
          <w:sz w:val="24"/>
          <w:szCs w:val="24"/>
          <w:lang w:val="cy-GB"/>
        </w:rPr>
        <w:t xml:space="preserve"> a rhannu gwybodaeth yn ehangach nag a fyddai’n bosibl </w:t>
      </w:r>
      <w:r w:rsidR="00413361">
        <w:rPr>
          <w:rFonts w:cstheme="minorHAnsi"/>
          <w:sz w:val="24"/>
          <w:szCs w:val="24"/>
          <w:lang w:val="cy-GB"/>
        </w:rPr>
        <w:t xml:space="preserve">yn ysgrifenedig, ynghyd </w:t>
      </w:r>
      <w:r w:rsidR="00E547EA">
        <w:rPr>
          <w:rFonts w:cstheme="minorHAnsi"/>
          <w:sz w:val="24"/>
          <w:szCs w:val="24"/>
          <w:lang w:val="cy-GB"/>
        </w:rPr>
        <w:t>â</w:t>
      </w:r>
      <w:r w:rsidR="00413361">
        <w:rPr>
          <w:rFonts w:cstheme="minorHAnsi"/>
          <w:sz w:val="24"/>
          <w:szCs w:val="24"/>
          <w:lang w:val="cy-GB"/>
        </w:rPr>
        <w:t xml:space="preserve"> chasglu unrhyw ddata</w:t>
      </w:r>
      <w:r w:rsidR="00204B4F">
        <w:rPr>
          <w:rFonts w:cstheme="minorHAnsi"/>
          <w:sz w:val="24"/>
          <w:szCs w:val="24"/>
          <w:lang w:val="cy-GB"/>
        </w:rPr>
        <w:t>.</w:t>
      </w:r>
    </w:p>
    <w:p w14:paraId="062F2B27" w14:textId="672DF17E" w:rsidR="00FB07A8" w:rsidRDefault="00C950E6" w:rsidP="0006627F">
      <w:pPr>
        <w:autoSpaceDE w:val="0"/>
        <w:autoSpaceDN w:val="0"/>
        <w:adjustRightInd w:val="0"/>
        <w:spacing w:line="480" w:lineRule="auto"/>
        <w:rPr>
          <w:rFonts w:cstheme="minorHAnsi"/>
          <w:sz w:val="24"/>
          <w:szCs w:val="24"/>
          <w:lang w:val="cy-GB"/>
        </w:rPr>
      </w:pPr>
      <w:r w:rsidRPr="00C950E6">
        <w:rPr>
          <w:rFonts w:cstheme="minorHAnsi"/>
          <w:sz w:val="24"/>
          <w:szCs w:val="24"/>
          <w:lang w:val="cy-GB"/>
        </w:rPr>
        <w:t>Y</w:t>
      </w:r>
      <w:r w:rsidR="00904625">
        <w:rPr>
          <w:rFonts w:cstheme="minorHAnsi"/>
          <w:sz w:val="24"/>
          <w:szCs w:val="24"/>
          <w:lang w:val="cy-GB"/>
        </w:rPr>
        <w:t xml:space="preserve"> strwythur ar gyfer y </w:t>
      </w:r>
      <w:r w:rsidRPr="00C950E6">
        <w:rPr>
          <w:rFonts w:cstheme="minorHAnsi"/>
          <w:sz w:val="24"/>
          <w:szCs w:val="24"/>
          <w:lang w:val="cy-GB"/>
        </w:rPr>
        <w:t xml:space="preserve">sesiynau magu hyder </w:t>
      </w:r>
      <w:r w:rsidR="001B19DA">
        <w:rPr>
          <w:rFonts w:cstheme="minorHAnsi"/>
          <w:sz w:val="24"/>
          <w:szCs w:val="24"/>
          <w:lang w:val="cy-GB"/>
        </w:rPr>
        <w:t xml:space="preserve">yma </w:t>
      </w:r>
      <w:r w:rsidRPr="00C950E6">
        <w:rPr>
          <w:rFonts w:cstheme="minorHAnsi"/>
          <w:sz w:val="24"/>
          <w:szCs w:val="24"/>
          <w:lang w:val="cy-GB"/>
        </w:rPr>
        <w:t xml:space="preserve">oedd noson </w:t>
      </w:r>
      <w:r w:rsidR="001B19DA">
        <w:rPr>
          <w:rFonts w:cstheme="minorHAnsi"/>
          <w:sz w:val="24"/>
          <w:szCs w:val="24"/>
          <w:lang w:val="cy-GB"/>
        </w:rPr>
        <w:t>g</w:t>
      </w:r>
      <w:r w:rsidRPr="00C950E6">
        <w:rPr>
          <w:rFonts w:cstheme="minorHAnsi"/>
          <w:sz w:val="24"/>
          <w:szCs w:val="24"/>
          <w:lang w:val="cy-GB"/>
        </w:rPr>
        <w:t>roesawu</w:t>
      </w:r>
      <w:r w:rsidR="001B19DA">
        <w:rPr>
          <w:rFonts w:cstheme="minorHAnsi"/>
          <w:sz w:val="24"/>
          <w:szCs w:val="24"/>
          <w:lang w:val="cy-GB"/>
        </w:rPr>
        <w:t xml:space="preserve"> gychwynnol i bawb ac yna </w:t>
      </w:r>
      <w:r w:rsidRPr="00C950E6">
        <w:rPr>
          <w:rFonts w:cstheme="minorHAnsi"/>
          <w:sz w:val="24"/>
          <w:szCs w:val="24"/>
          <w:lang w:val="cy-GB"/>
        </w:rPr>
        <w:t>peda</w:t>
      </w:r>
      <w:r w:rsidR="001B19DA">
        <w:rPr>
          <w:rFonts w:cstheme="minorHAnsi"/>
          <w:sz w:val="24"/>
          <w:szCs w:val="24"/>
          <w:lang w:val="cy-GB"/>
        </w:rPr>
        <w:t>i</w:t>
      </w:r>
      <w:r w:rsidRPr="00C950E6">
        <w:rPr>
          <w:rFonts w:cstheme="minorHAnsi"/>
          <w:sz w:val="24"/>
          <w:szCs w:val="24"/>
          <w:lang w:val="cy-GB"/>
        </w:rPr>
        <w:t xml:space="preserve">r </w:t>
      </w:r>
      <w:r w:rsidR="00F37E09">
        <w:rPr>
          <w:rFonts w:cstheme="minorHAnsi"/>
          <w:sz w:val="24"/>
          <w:szCs w:val="24"/>
          <w:lang w:val="cy-GB"/>
        </w:rPr>
        <w:t>sesiwn</w:t>
      </w:r>
      <w:r w:rsidRPr="00C950E6">
        <w:rPr>
          <w:rFonts w:cstheme="minorHAnsi"/>
          <w:sz w:val="24"/>
          <w:szCs w:val="24"/>
          <w:lang w:val="cy-GB"/>
        </w:rPr>
        <w:t xml:space="preserve"> wythnosol </w:t>
      </w:r>
      <w:r w:rsidR="00F37E09">
        <w:rPr>
          <w:rFonts w:cstheme="minorHAnsi"/>
          <w:sz w:val="24"/>
          <w:szCs w:val="24"/>
          <w:lang w:val="cy-GB"/>
        </w:rPr>
        <w:t>gan orffen gyd</w:t>
      </w:r>
      <w:r w:rsidR="00266288">
        <w:rPr>
          <w:rFonts w:cstheme="minorHAnsi"/>
          <w:sz w:val="24"/>
          <w:szCs w:val="24"/>
          <w:lang w:val="cy-GB"/>
        </w:rPr>
        <w:t>ag</w:t>
      </w:r>
      <w:r w:rsidR="00F37E09">
        <w:rPr>
          <w:rFonts w:cstheme="minorHAnsi"/>
          <w:sz w:val="24"/>
          <w:szCs w:val="24"/>
          <w:lang w:val="cy-GB"/>
        </w:rPr>
        <w:t xml:space="preserve"> un sesiwn derfynol yn dilyn seibiant ym mis </w:t>
      </w:r>
      <w:r w:rsidR="001C2E9F">
        <w:rPr>
          <w:rFonts w:cstheme="minorHAnsi"/>
          <w:sz w:val="24"/>
          <w:szCs w:val="24"/>
          <w:lang w:val="cy-GB"/>
        </w:rPr>
        <w:t>Cymraeg</w:t>
      </w:r>
      <w:r w:rsidRPr="00C950E6">
        <w:rPr>
          <w:rFonts w:cstheme="minorHAnsi"/>
          <w:sz w:val="24"/>
          <w:szCs w:val="24"/>
          <w:lang w:val="cy-GB"/>
        </w:rPr>
        <w:t xml:space="preserve">. </w:t>
      </w:r>
      <w:r w:rsidR="001A669D">
        <w:rPr>
          <w:rFonts w:cstheme="minorHAnsi"/>
          <w:sz w:val="24"/>
          <w:szCs w:val="24"/>
          <w:lang w:val="cy-GB"/>
        </w:rPr>
        <w:t xml:space="preserve"> Roedd pob sesiwn yn ddwyawr yr un.  </w:t>
      </w:r>
      <w:r w:rsidRPr="00C950E6">
        <w:rPr>
          <w:rFonts w:cstheme="minorHAnsi"/>
          <w:sz w:val="24"/>
          <w:szCs w:val="24"/>
          <w:lang w:val="cy-GB"/>
        </w:rPr>
        <w:t xml:space="preserve">Nododd </w:t>
      </w:r>
      <w:r w:rsidR="00133CA9">
        <w:rPr>
          <w:rFonts w:cstheme="minorHAnsi"/>
          <w:sz w:val="24"/>
          <w:szCs w:val="24"/>
          <w:lang w:val="cy-GB"/>
        </w:rPr>
        <w:t xml:space="preserve">tiwtor </w:t>
      </w:r>
      <w:r w:rsidRPr="00C950E6">
        <w:rPr>
          <w:rFonts w:cstheme="minorHAnsi"/>
          <w:sz w:val="24"/>
          <w:szCs w:val="24"/>
          <w:lang w:val="cy-GB"/>
        </w:rPr>
        <w:t xml:space="preserve">M fod </w:t>
      </w:r>
      <w:r w:rsidR="00133CA9">
        <w:rPr>
          <w:rFonts w:cstheme="minorHAnsi"/>
          <w:sz w:val="24"/>
          <w:szCs w:val="24"/>
          <w:lang w:val="cy-GB"/>
        </w:rPr>
        <w:t xml:space="preserve">angen rhagor o sesiynau yn dilyn ei gilydd a </w:t>
      </w:r>
      <w:r w:rsidR="00543787">
        <w:rPr>
          <w:rFonts w:cstheme="minorHAnsi"/>
          <w:sz w:val="24"/>
          <w:szCs w:val="24"/>
          <w:lang w:val="cy-GB"/>
        </w:rPr>
        <w:t>bod angen presenoldeb da</w:t>
      </w:r>
      <w:r w:rsidRPr="00C950E6">
        <w:rPr>
          <w:rFonts w:cstheme="minorHAnsi"/>
          <w:sz w:val="24"/>
          <w:szCs w:val="24"/>
          <w:lang w:val="cy-GB"/>
        </w:rPr>
        <w:t xml:space="preserve"> ar gyfer newid arferion yr unigolion. Awgrymodd hi </w:t>
      </w:r>
      <w:r w:rsidR="00543787">
        <w:rPr>
          <w:rFonts w:cstheme="minorHAnsi"/>
          <w:sz w:val="24"/>
          <w:szCs w:val="24"/>
          <w:lang w:val="cy-GB"/>
        </w:rPr>
        <w:t>y dylid cynyddu nifer y</w:t>
      </w:r>
      <w:r w:rsidRPr="00C950E6">
        <w:rPr>
          <w:rFonts w:cstheme="minorHAnsi"/>
          <w:sz w:val="24"/>
          <w:szCs w:val="24"/>
          <w:lang w:val="cy-GB"/>
        </w:rPr>
        <w:t xml:space="preserve"> sesiynau</w:t>
      </w:r>
      <w:r w:rsidR="00543787">
        <w:rPr>
          <w:rFonts w:cstheme="minorHAnsi"/>
          <w:sz w:val="24"/>
          <w:szCs w:val="24"/>
          <w:lang w:val="cy-GB"/>
        </w:rPr>
        <w:t xml:space="preserve"> </w:t>
      </w:r>
      <w:r w:rsidRPr="00C950E6">
        <w:rPr>
          <w:rFonts w:cstheme="minorHAnsi"/>
          <w:sz w:val="24"/>
          <w:szCs w:val="24"/>
          <w:lang w:val="cy-GB"/>
        </w:rPr>
        <w:t xml:space="preserve">er mwyn </w:t>
      </w:r>
      <w:r w:rsidR="00543787">
        <w:rPr>
          <w:rFonts w:cstheme="minorHAnsi"/>
          <w:sz w:val="24"/>
          <w:szCs w:val="24"/>
          <w:lang w:val="cy-GB"/>
        </w:rPr>
        <w:t>gwella</w:t>
      </w:r>
      <w:r w:rsidRPr="00C950E6">
        <w:rPr>
          <w:rFonts w:cstheme="minorHAnsi"/>
          <w:sz w:val="24"/>
          <w:szCs w:val="24"/>
          <w:lang w:val="cy-GB"/>
        </w:rPr>
        <w:t xml:space="preserve"> dealltwriaeth, a</w:t>
      </w:r>
      <w:r w:rsidR="00353079">
        <w:rPr>
          <w:rFonts w:cstheme="minorHAnsi"/>
          <w:sz w:val="24"/>
          <w:szCs w:val="24"/>
          <w:lang w:val="cy-GB"/>
        </w:rPr>
        <w:t xml:space="preserve"> chael cyfle </w:t>
      </w:r>
      <w:r w:rsidRPr="00C950E6">
        <w:rPr>
          <w:rFonts w:cstheme="minorHAnsi"/>
          <w:sz w:val="24"/>
          <w:szCs w:val="24"/>
          <w:lang w:val="cy-GB"/>
        </w:rPr>
        <w:t xml:space="preserve">i adolygu rhai nodweddion o’r </w:t>
      </w:r>
      <w:r w:rsidR="00353079">
        <w:rPr>
          <w:rFonts w:cstheme="minorHAnsi"/>
          <w:sz w:val="24"/>
          <w:szCs w:val="24"/>
          <w:lang w:val="cy-GB"/>
        </w:rPr>
        <w:t>sesiwn flaenorol</w:t>
      </w:r>
      <w:r w:rsidRPr="00C950E6">
        <w:rPr>
          <w:rFonts w:cstheme="minorHAnsi"/>
          <w:sz w:val="24"/>
          <w:szCs w:val="24"/>
          <w:lang w:val="cy-GB"/>
        </w:rPr>
        <w:t xml:space="preserve">. </w:t>
      </w:r>
      <w:r w:rsidR="00030D2E">
        <w:rPr>
          <w:rFonts w:cstheme="minorHAnsi"/>
          <w:sz w:val="24"/>
          <w:szCs w:val="24"/>
          <w:lang w:val="cy-GB"/>
        </w:rPr>
        <w:t xml:space="preserve"> Cefnogir yr awgrym hwn</w:t>
      </w:r>
      <w:r w:rsidR="00792BE4">
        <w:rPr>
          <w:rFonts w:cstheme="minorHAnsi"/>
          <w:sz w:val="24"/>
          <w:szCs w:val="24"/>
          <w:lang w:val="cy-GB"/>
        </w:rPr>
        <w:t xml:space="preserve"> </w:t>
      </w:r>
      <w:r w:rsidRPr="00C950E6">
        <w:rPr>
          <w:rFonts w:cstheme="minorHAnsi"/>
          <w:sz w:val="24"/>
          <w:szCs w:val="24"/>
          <w:lang w:val="cy-GB"/>
        </w:rPr>
        <w:t xml:space="preserve">gan sylwadau ansoddol y </w:t>
      </w:r>
      <w:r w:rsidRPr="00891EAC">
        <w:rPr>
          <w:rFonts w:cstheme="minorHAnsi"/>
          <w:sz w:val="24"/>
          <w:szCs w:val="24"/>
          <w:lang w:val="cy-GB"/>
        </w:rPr>
        <w:t>cyfranogwyr</w:t>
      </w:r>
      <w:r w:rsidR="00792BE4" w:rsidRPr="00891EAC">
        <w:rPr>
          <w:rFonts w:cstheme="minorHAnsi"/>
          <w:sz w:val="24"/>
          <w:szCs w:val="24"/>
          <w:lang w:val="cy-GB"/>
        </w:rPr>
        <w:t xml:space="preserve"> hefyd</w:t>
      </w:r>
      <w:r w:rsidRPr="00891EAC">
        <w:rPr>
          <w:rFonts w:cstheme="minorHAnsi"/>
          <w:sz w:val="24"/>
          <w:szCs w:val="24"/>
          <w:lang w:val="cy-GB"/>
        </w:rPr>
        <w:t>.</w:t>
      </w:r>
      <w:r w:rsidR="00792BE4" w:rsidRPr="00891EAC">
        <w:rPr>
          <w:rFonts w:cstheme="minorHAnsi"/>
          <w:sz w:val="24"/>
          <w:szCs w:val="24"/>
          <w:lang w:val="cy-GB"/>
        </w:rPr>
        <w:t xml:space="preserve"> </w:t>
      </w:r>
      <w:r w:rsidRPr="00891EAC">
        <w:rPr>
          <w:rFonts w:cstheme="minorHAnsi"/>
          <w:sz w:val="24"/>
          <w:szCs w:val="24"/>
          <w:lang w:val="cy-GB"/>
        </w:rPr>
        <w:t xml:space="preserve"> Nododd d</w:t>
      </w:r>
      <w:r w:rsidR="00792BE4" w:rsidRPr="00891EAC">
        <w:rPr>
          <w:rFonts w:cstheme="minorHAnsi"/>
          <w:sz w:val="24"/>
          <w:szCs w:val="24"/>
          <w:lang w:val="cy-GB"/>
        </w:rPr>
        <w:t>au</w:t>
      </w:r>
      <w:r w:rsidRPr="00891EAC">
        <w:rPr>
          <w:rFonts w:cstheme="minorHAnsi"/>
          <w:sz w:val="24"/>
          <w:szCs w:val="24"/>
          <w:lang w:val="cy-GB"/>
        </w:rPr>
        <w:t xml:space="preserve"> unigol</w:t>
      </w:r>
      <w:r w:rsidR="00792BE4" w:rsidRPr="00891EAC">
        <w:rPr>
          <w:rFonts w:cstheme="minorHAnsi"/>
          <w:sz w:val="24"/>
          <w:szCs w:val="24"/>
          <w:lang w:val="cy-GB"/>
        </w:rPr>
        <w:t>yn</w:t>
      </w:r>
      <w:r w:rsidRPr="00891EAC">
        <w:rPr>
          <w:rFonts w:cstheme="minorHAnsi"/>
          <w:sz w:val="24"/>
          <w:szCs w:val="24"/>
          <w:lang w:val="cy-GB"/>
        </w:rPr>
        <w:t xml:space="preserve"> eu bod nhw wedi </w:t>
      </w:r>
      <w:r w:rsidR="00125901" w:rsidRPr="00891EAC">
        <w:rPr>
          <w:rFonts w:cstheme="minorHAnsi"/>
          <w:sz w:val="24"/>
          <w:szCs w:val="24"/>
          <w:lang w:val="cy-GB"/>
        </w:rPr>
        <w:t xml:space="preserve">cofrestru </w:t>
      </w:r>
      <w:r w:rsidRPr="00891EAC">
        <w:rPr>
          <w:rFonts w:cstheme="minorHAnsi"/>
          <w:sz w:val="24"/>
          <w:szCs w:val="24"/>
          <w:lang w:val="cy-GB"/>
        </w:rPr>
        <w:t xml:space="preserve">ar gyrsiau traddodiadol yn dilyn y </w:t>
      </w:r>
      <w:r w:rsidR="00125901" w:rsidRPr="00891EAC">
        <w:rPr>
          <w:rFonts w:cstheme="minorHAnsi"/>
          <w:sz w:val="24"/>
          <w:szCs w:val="24"/>
          <w:lang w:val="cy-GB"/>
        </w:rPr>
        <w:t>sesiynau</w:t>
      </w:r>
      <w:r w:rsidRPr="00891EAC">
        <w:rPr>
          <w:rFonts w:cstheme="minorHAnsi"/>
          <w:sz w:val="24"/>
          <w:szCs w:val="24"/>
          <w:lang w:val="cy-GB"/>
        </w:rPr>
        <w:t xml:space="preserve">, oherwydd </w:t>
      </w:r>
      <w:r w:rsidR="00E84733" w:rsidRPr="00891EAC">
        <w:rPr>
          <w:rFonts w:cstheme="minorHAnsi"/>
          <w:sz w:val="24"/>
          <w:szCs w:val="24"/>
          <w:lang w:val="cy-GB"/>
        </w:rPr>
        <w:t>eu bod yn gweld fod ganddynt d</w:t>
      </w:r>
      <w:r w:rsidRPr="00891EAC">
        <w:rPr>
          <w:rFonts w:cstheme="minorHAnsi"/>
          <w:sz w:val="24"/>
          <w:szCs w:val="24"/>
          <w:lang w:val="cy-GB"/>
        </w:rPr>
        <w:t xml:space="preserve">diffyg geirfa sydd yn </w:t>
      </w:r>
      <w:r w:rsidR="00E84733" w:rsidRPr="00891EAC">
        <w:rPr>
          <w:rFonts w:cstheme="minorHAnsi"/>
          <w:sz w:val="24"/>
          <w:szCs w:val="24"/>
          <w:lang w:val="cy-GB"/>
        </w:rPr>
        <w:t>ychwanegu at y diffyg hyder</w:t>
      </w:r>
      <w:r w:rsidRPr="00891EAC">
        <w:rPr>
          <w:rFonts w:cstheme="minorHAnsi"/>
          <w:sz w:val="24"/>
          <w:szCs w:val="24"/>
          <w:lang w:val="cy-GB"/>
        </w:rPr>
        <w:t xml:space="preserve"> (Macintyre </w:t>
      </w:r>
      <w:r w:rsidR="001C2E9F" w:rsidRPr="00891EAC">
        <w:rPr>
          <w:rFonts w:cstheme="minorHAnsi"/>
          <w:sz w:val="24"/>
          <w:szCs w:val="24"/>
          <w:lang w:val="cy-GB"/>
        </w:rPr>
        <w:pgNum/>
      </w:r>
      <w:r w:rsidR="001C2E9F" w:rsidRPr="00891EAC">
        <w:rPr>
          <w:rFonts w:cstheme="minorHAnsi"/>
          <w:sz w:val="24"/>
          <w:szCs w:val="24"/>
          <w:lang w:val="cy-GB"/>
        </w:rPr>
        <w:t xml:space="preserve"> tal</w:t>
      </w:r>
      <w:r w:rsidRPr="00891EAC">
        <w:rPr>
          <w:rFonts w:cstheme="minorHAnsi"/>
          <w:sz w:val="24"/>
          <w:szCs w:val="24"/>
          <w:lang w:val="cy-GB"/>
        </w:rPr>
        <w:t xml:space="preserve">., 1998). </w:t>
      </w:r>
      <w:r w:rsidR="00B17D83" w:rsidRPr="00891EAC">
        <w:rPr>
          <w:rFonts w:cstheme="minorHAnsi"/>
          <w:sz w:val="24"/>
          <w:szCs w:val="24"/>
          <w:lang w:val="cy-GB"/>
        </w:rPr>
        <w:t xml:space="preserve"> Credir y byddai cynnig rhagor o sesiynau </w:t>
      </w:r>
      <w:r w:rsidR="008E2E17" w:rsidRPr="00891EAC">
        <w:rPr>
          <w:rFonts w:cstheme="minorHAnsi"/>
          <w:sz w:val="24"/>
          <w:szCs w:val="24"/>
          <w:lang w:val="cy-GB"/>
        </w:rPr>
        <w:t>yn cynorthwyo mynychwyr i ddatblygu</w:t>
      </w:r>
      <w:r w:rsidR="00FB07A8">
        <w:rPr>
          <w:rFonts w:cstheme="minorHAnsi"/>
          <w:sz w:val="24"/>
          <w:szCs w:val="24"/>
          <w:lang w:val="cy-GB"/>
        </w:rPr>
        <w:t xml:space="preserve"> eu geirfa, i ymarfer patrymau ac i fagu mwy o hyder i ddefnyddio’u </w:t>
      </w:r>
      <w:r w:rsidR="001C2E9F">
        <w:rPr>
          <w:rFonts w:cstheme="minorHAnsi"/>
          <w:sz w:val="24"/>
          <w:szCs w:val="24"/>
          <w:lang w:val="cy-GB"/>
        </w:rPr>
        <w:t>Cymraeg</w:t>
      </w:r>
      <w:r w:rsidR="00FB07A8">
        <w:rPr>
          <w:rFonts w:cstheme="minorHAnsi"/>
          <w:sz w:val="24"/>
          <w:szCs w:val="24"/>
          <w:lang w:val="cy-GB"/>
        </w:rPr>
        <w:t>.</w:t>
      </w:r>
    </w:p>
    <w:p w14:paraId="724C80CB" w14:textId="0AA986CF" w:rsidR="00A219F9" w:rsidRDefault="005F004A" w:rsidP="005F004A">
      <w:pPr>
        <w:autoSpaceDE w:val="0"/>
        <w:autoSpaceDN w:val="0"/>
        <w:adjustRightInd w:val="0"/>
        <w:spacing w:line="480" w:lineRule="auto"/>
        <w:rPr>
          <w:rFonts w:cstheme="minorHAnsi"/>
          <w:sz w:val="24"/>
          <w:szCs w:val="24"/>
          <w:lang w:val="cy-GB"/>
        </w:rPr>
      </w:pPr>
      <w:r>
        <w:rPr>
          <w:rFonts w:cstheme="minorHAnsi"/>
          <w:sz w:val="24"/>
          <w:szCs w:val="24"/>
          <w:lang w:val="cy-GB"/>
        </w:rPr>
        <w:t>Un n</w:t>
      </w:r>
      <w:r w:rsidR="006561DA" w:rsidRPr="006561DA">
        <w:rPr>
          <w:rFonts w:cstheme="minorHAnsi"/>
          <w:sz w:val="24"/>
          <w:szCs w:val="24"/>
          <w:lang w:val="cy-GB"/>
        </w:rPr>
        <w:t xml:space="preserve">odwedd </w:t>
      </w:r>
      <w:r>
        <w:rPr>
          <w:rFonts w:cstheme="minorHAnsi"/>
          <w:sz w:val="24"/>
          <w:szCs w:val="24"/>
          <w:lang w:val="cy-GB"/>
        </w:rPr>
        <w:t xml:space="preserve">a </w:t>
      </w:r>
      <w:r w:rsidR="006561DA" w:rsidRPr="006561DA">
        <w:rPr>
          <w:rFonts w:cstheme="minorHAnsi"/>
          <w:sz w:val="24"/>
          <w:szCs w:val="24"/>
          <w:lang w:val="cy-GB"/>
        </w:rPr>
        <w:t>god</w:t>
      </w:r>
      <w:r>
        <w:rPr>
          <w:rFonts w:cstheme="minorHAnsi"/>
          <w:sz w:val="24"/>
          <w:szCs w:val="24"/>
          <w:lang w:val="cy-GB"/>
        </w:rPr>
        <w:t>wyd yn adborth</w:t>
      </w:r>
      <w:r w:rsidR="006561DA" w:rsidRPr="006561DA">
        <w:rPr>
          <w:rFonts w:cstheme="minorHAnsi"/>
          <w:sz w:val="24"/>
          <w:szCs w:val="24"/>
          <w:lang w:val="cy-GB"/>
        </w:rPr>
        <w:t xml:space="preserve"> y cyfranogwyr oedd </w:t>
      </w:r>
      <w:r w:rsidR="00185928">
        <w:rPr>
          <w:rFonts w:cstheme="minorHAnsi"/>
          <w:sz w:val="24"/>
          <w:szCs w:val="24"/>
          <w:lang w:val="cy-GB"/>
        </w:rPr>
        <w:t xml:space="preserve">y ffaith i rai nodi </w:t>
      </w:r>
      <w:r w:rsidR="006561DA" w:rsidRPr="006561DA">
        <w:rPr>
          <w:rFonts w:cstheme="minorHAnsi"/>
          <w:sz w:val="24"/>
          <w:szCs w:val="24"/>
          <w:lang w:val="cy-GB"/>
        </w:rPr>
        <w:t xml:space="preserve">eu bod yn chwilio am gyfleoedd ychwanegol i ddatblygu eu sgiliau </w:t>
      </w:r>
      <w:r w:rsidR="001C2E9F">
        <w:rPr>
          <w:rFonts w:cstheme="minorHAnsi"/>
          <w:sz w:val="24"/>
          <w:szCs w:val="24"/>
          <w:lang w:val="cy-GB"/>
        </w:rPr>
        <w:t>Cymraeg</w:t>
      </w:r>
      <w:r w:rsidR="006561DA" w:rsidRPr="006561DA">
        <w:rPr>
          <w:rFonts w:cstheme="minorHAnsi"/>
          <w:sz w:val="24"/>
          <w:szCs w:val="24"/>
          <w:lang w:val="cy-GB"/>
        </w:rPr>
        <w:t xml:space="preserve"> rhwng, ac yn dilyn y sesiynau.  </w:t>
      </w:r>
      <w:r w:rsidR="00E33B72">
        <w:rPr>
          <w:rFonts w:cstheme="minorHAnsi"/>
          <w:sz w:val="24"/>
          <w:szCs w:val="24"/>
          <w:lang w:val="cy-GB"/>
        </w:rPr>
        <w:t>Yn sicr, mae hyn yn fater y dylai darparwyr cyrsiau</w:t>
      </w:r>
      <w:r w:rsidR="000072D3">
        <w:rPr>
          <w:rFonts w:cstheme="minorHAnsi"/>
          <w:sz w:val="24"/>
          <w:szCs w:val="24"/>
          <w:lang w:val="cy-GB"/>
        </w:rPr>
        <w:t xml:space="preserve"> fod yn ymwybodol ohono fel bod gwybodaeth yn cael ei rannu gyda’r cyfranogwyr ar unrhyw sesiynau o’r fath a gynhelir.  </w:t>
      </w:r>
      <w:r w:rsidR="006561DA" w:rsidRPr="006561DA">
        <w:rPr>
          <w:rFonts w:cstheme="minorHAnsi"/>
          <w:sz w:val="24"/>
          <w:szCs w:val="24"/>
          <w:lang w:val="cy-GB"/>
        </w:rPr>
        <w:t xml:space="preserve">Roedd un o’r cyfranogwyr (CH) wedi manteisio ar y cyfle i roi gwersi </w:t>
      </w:r>
      <w:r w:rsidR="001C2E9F">
        <w:rPr>
          <w:rFonts w:cstheme="minorHAnsi"/>
          <w:sz w:val="24"/>
          <w:szCs w:val="24"/>
          <w:lang w:val="cy-GB"/>
        </w:rPr>
        <w:t>Cymraeg</w:t>
      </w:r>
      <w:r w:rsidR="006561DA" w:rsidRPr="006561DA">
        <w:rPr>
          <w:rFonts w:cstheme="minorHAnsi"/>
          <w:sz w:val="24"/>
          <w:szCs w:val="24"/>
          <w:lang w:val="cy-GB"/>
        </w:rPr>
        <w:t xml:space="preserve"> anffurfiol i 4 o’i chydweithwyr, gan dderbyn ychydig o gyngor anffurfiol gan y tiwtor</w:t>
      </w:r>
      <w:r w:rsidR="00D82369">
        <w:rPr>
          <w:rFonts w:cstheme="minorHAnsi"/>
          <w:sz w:val="24"/>
          <w:szCs w:val="24"/>
          <w:lang w:val="cy-GB"/>
        </w:rPr>
        <w:t xml:space="preserve"> (Neupert, Lachman &amp; Wh</w:t>
      </w:r>
      <w:r w:rsidR="00A27249">
        <w:rPr>
          <w:rFonts w:cstheme="minorHAnsi"/>
          <w:sz w:val="24"/>
          <w:szCs w:val="24"/>
          <w:lang w:val="cy-GB"/>
        </w:rPr>
        <w:t>i</w:t>
      </w:r>
      <w:r w:rsidR="00D82369">
        <w:rPr>
          <w:rFonts w:cstheme="minorHAnsi"/>
          <w:sz w:val="24"/>
          <w:szCs w:val="24"/>
          <w:lang w:val="cy-GB"/>
        </w:rPr>
        <w:t>tbourne, 2009).</w:t>
      </w:r>
      <w:r w:rsidR="006561DA" w:rsidRPr="006561DA">
        <w:rPr>
          <w:rFonts w:cstheme="minorHAnsi"/>
          <w:sz w:val="24"/>
          <w:szCs w:val="24"/>
          <w:lang w:val="cy-GB"/>
        </w:rPr>
        <w:t xml:space="preserve"> </w:t>
      </w:r>
      <w:r w:rsidR="0070002D">
        <w:rPr>
          <w:rFonts w:cstheme="minorHAnsi"/>
          <w:sz w:val="24"/>
          <w:szCs w:val="24"/>
          <w:lang w:val="cy-GB"/>
        </w:rPr>
        <w:t xml:space="preserve"> </w:t>
      </w:r>
      <w:r w:rsidR="006561DA" w:rsidRPr="006561DA">
        <w:rPr>
          <w:rFonts w:cstheme="minorHAnsi"/>
          <w:sz w:val="24"/>
          <w:szCs w:val="24"/>
          <w:lang w:val="cy-GB"/>
        </w:rPr>
        <w:t>Golyga hyn fod y peilot hwn hefyd wedi ysgogi</w:t>
      </w:r>
      <w:r w:rsidR="006561DA">
        <w:rPr>
          <w:rFonts w:cstheme="minorHAnsi"/>
          <w:sz w:val="24"/>
          <w:szCs w:val="24"/>
          <w:lang w:val="cy-GB"/>
        </w:rPr>
        <w:t xml:space="preserve">’r </w:t>
      </w:r>
      <w:r w:rsidR="006561DA" w:rsidRPr="006561DA">
        <w:rPr>
          <w:rFonts w:cstheme="minorHAnsi"/>
          <w:sz w:val="24"/>
          <w:szCs w:val="24"/>
          <w:lang w:val="cy-GB"/>
        </w:rPr>
        <w:t>unigolyn i gymryd mwy o gyfrifoldeb am ei datblygiad ieithyddol</w:t>
      </w:r>
      <w:r w:rsidR="002144A6">
        <w:rPr>
          <w:rFonts w:cstheme="minorHAnsi"/>
          <w:sz w:val="24"/>
          <w:szCs w:val="24"/>
          <w:lang w:val="cy-GB"/>
        </w:rPr>
        <w:t xml:space="preserve"> </w:t>
      </w:r>
      <w:r w:rsidR="00A27249" w:rsidRPr="00A27249">
        <w:rPr>
          <w:rFonts w:cstheme="minorHAnsi"/>
          <w:sz w:val="24"/>
          <w:szCs w:val="24"/>
          <w:lang w:val="cy-GB"/>
        </w:rPr>
        <w:t>(Czizér &amp; Dörnyei, 2005</w:t>
      </w:r>
      <w:r w:rsidR="002144A6">
        <w:rPr>
          <w:rFonts w:cstheme="minorHAnsi"/>
          <w:sz w:val="24"/>
          <w:szCs w:val="24"/>
          <w:lang w:val="cy-GB"/>
        </w:rPr>
        <w:t>)</w:t>
      </w:r>
      <w:r w:rsidR="006561DA" w:rsidRPr="006561DA">
        <w:rPr>
          <w:rFonts w:cstheme="minorHAnsi"/>
          <w:sz w:val="24"/>
          <w:szCs w:val="24"/>
          <w:lang w:val="cy-GB"/>
        </w:rPr>
        <w:t>.</w:t>
      </w:r>
      <w:r w:rsidR="006561DA">
        <w:rPr>
          <w:rFonts w:cstheme="minorHAnsi"/>
          <w:sz w:val="24"/>
          <w:szCs w:val="24"/>
          <w:lang w:val="cy-GB"/>
        </w:rPr>
        <w:t xml:space="preserve"> Mae hynny hefyd yn amlygu’r cyfle i </w:t>
      </w:r>
      <w:r w:rsidR="0070002D">
        <w:rPr>
          <w:rFonts w:cstheme="minorHAnsi"/>
          <w:sz w:val="24"/>
          <w:szCs w:val="24"/>
          <w:lang w:val="cy-GB"/>
        </w:rPr>
        <w:t>g</w:t>
      </w:r>
      <w:r w:rsidR="006561DA">
        <w:rPr>
          <w:rFonts w:cstheme="minorHAnsi"/>
          <w:sz w:val="24"/>
          <w:szCs w:val="24"/>
          <w:lang w:val="cy-GB"/>
        </w:rPr>
        <w:t>ynnal sesiynau o fewn gweithleoedd a</w:t>
      </w:r>
      <w:r w:rsidR="00DB04C7">
        <w:rPr>
          <w:rFonts w:cstheme="minorHAnsi"/>
          <w:sz w:val="24"/>
          <w:szCs w:val="24"/>
          <w:lang w:val="cy-GB"/>
        </w:rPr>
        <w:t xml:space="preserve"> chyda</w:t>
      </w:r>
      <w:r w:rsidR="006561DA">
        <w:rPr>
          <w:rFonts w:cstheme="minorHAnsi"/>
          <w:sz w:val="24"/>
          <w:szCs w:val="24"/>
          <w:lang w:val="cy-GB"/>
        </w:rPr>
        <w:t xml:space="preserve"> cymunedau</w:t>
      </w:r>
      <w:r w:rsidR="00107B54">
        <w:rPr>
          <w:rFonts w:cstheme="minorHAnsi"/>
          <w:sz w:val="24"/>
          <w:szCs w:val="24"/>
          <w:lang w:val="cy-GB"/>
        </w:rPr>
        <w:t xml:space="preserve"> fel y ceisiwyd </w:t>
      </w:r>
      <w:r w:rsidR="00DB04C7">
        <w:rPr>
          <w:rFonts w:cstheme="minorHAnsi"/>
          <w:sz w:val="24"/>
          <w:szCs w:val="24"/>
          <w:lang w:val="cy-GB"/>
        </w:rPr>
        <w:t>ei wneud gyda’r prosiect hwn</w:t>
      </w:r>
      <w:r w:rsidR="006561DA">
        <w:rPr>
          <w:rFonts w:cstheme="minorHAnsi"/>
          <w:sz w:val="24"/>
          <w:szCs w:val="24"/>
          <w:lang w:val="cy-GB"/>
        </w:rPr>
        <w:t xml:space="preserve">. </w:t>
      </w:r>
      <w:r w:rsidR="00DB04C7">
        <w:rPr>
          <w:rFonts w:cstheme="minorHAnsi"/>
          <w:sz w:val="24"/>
          <w:szCs w:val="24"/>
          <w:lang w:val="cy-GB"/>
        </w:rPr>
        <w:t xml:space="preserve"> </w:t>
      </w:r>
      <w:r w:rsidR="006561DA">
        <w:rPr>
          <w:rFonts w:cstheme="minorHAnsi"/>
          <w:sz w:val="24"/>
          <w:szCs w:val="24"/>
          <w:lang w:val="cy-GB"/>
        </w:rPr>
        <w:t xml:space="preserve">Byddai </w:t>
      </w:r>
      <w:r w:rsidR="008A0BF3">
        <w:rPr>
          <w:rFonts w:cstheme="minorHAnsi"/>
          <w:sz w:val="24"/>
          <w:szCs w:val="24"/>
          <w:lang w:val="cy-GB"/>
        </w:rPr>
        <w:t>menter</w:t>
      </w:r>
      <w:r w:rsidR="00782192">
        <w:rPr>
          <w:rFonts w:cstheme="minorHAnsi"/>
          <w:sz w:val="24"/>
          <w:szCs w:val="24"/>
          <w:lang w:val="cy-GB"/>
        </w:rPr>
        <w:t xml:space="preserve"> o’r fath</w:t>
      </w:r>
      <w:r w:rsidR="008A0BF3">
        <w:rPr>
          <w:rFonts w:cstheme="minorHAnsi"/>
          <w:sz w:val="24"/>
          <w:szCs w:val="24"/>
          <w:lang w:val="cy-GB"/>
        </w:rPr>
        <w:t xml:space="preserve"> yn </w:t>
      </w:r>
      <w:r w:rsidR="003574DE">
        <w:rPr>
          <w:rFonts w:cstheme="minorHAnsi"/>
          <w:sz w:val="24"/>
          <w:szCs w:val="24"/>
          <w:lang w:val="cy-GB"/>
        </w:rPr>
        <w:t xml:space="preserve">arfer da </w:t>
      </w:r>
      <w:r w:rsidR="00856100">
        <w:rPr>
          <w:rFonts w:cstheme="minorHAnsi"/>
          <w:sz w:val="24"/>
          <w:szCs w:val="24"/>
          <w:lang w:val="cy-GB"/>
        </w:rPr>
        <w:t xml:space="preserve">trwy </w:t>
      </w:r>
      <w:r w:rsidR="00A66C1A">
        <w:rPr>
          <w:rFonts w:cstheme="minorHAnsi"/>
          <w:sz w:val="24"/>
          <w:szCs w:val="24"/>
          <w:lang w:val="cy-GB"/>
        </w:rPr>
        <w:t xml:space="preserve">weithredu mewn cyd-destun lle </w:t>
      </w:r>
      <w:r w:rsidR="00856100">
        <w:rPr>
          <w:rFonts w:cstheme="minorHAnsi"/>
          <w:sz w:val="24"/>
          <w:szCs w:val="24"/>
          <w:lang w:val="cy-GB"/>
        </w:rPr>
        <w:t>byddai</w:t>
      </w:r>
      <w:r w:rsidR="00A66C1A">
        <w:rPr>
          <w:rFonts w:cstheme="minorHAnsi"/>
          <w:sz w:val="24"/>
          <w:szCs w:val="24"/>
          <w:lang w:val="cy-GB"/>
        </w:rPr>
        <w:t>’r cyfranogwyr eisoes yn adnabod ei gilydd</w:t>
      </w:r>
      <w:r w:rsidR="00856100">
        <w:rPr>
          <w:rFonts w:cstheme="minorHAnsi"/>
          <w:sz w:val="24"/>
          <w:szCs w:val="24"/>
          <w:lang w:val="cy-GB"/>
        </w:rPr>
        <w:t xml:space="preserve"> ac mae’n debyg yn fwy par</w:t>
      </w:r>
      <w:r w:rsidR="006B2339">
        <w:rPr>
          <w:rFonts w:cstheme="minorHAnsi"/>
          <w:sz w:val="24"/>
          <w:szCs w:val="24"/>
          <w:lang w:val="cy-GB"/>
        </w:rPr>
        <w:t>od i gefnogi ei gilydd</w:t>
      </w:r>
      <w:r w:rsidR="006561DA">
        <w:rPr>
          <w:rFonts w:cstheme="minorHAnsi"/>
          <w:sz w:val="24"/>
          <w:szCs w:val="24"/>
          <w:lang w:val="cy-GB"/>
        </w:rPr>
        <w:t>.</w:t>
      </w:r>
      <w:r w:rsidR="004B398D">
        <w:rPr>
          <w:rFonts w:cstheme="minorHAnsi"/>
          <w:sz w:val="24"/>
          <w:szCs w:val="24"/>
          <w:lang w:val="cy-GB"/>
        </w:rPr>
        <w:t xml:space="preserve"> </w:t>
      </w:r>
      <w:r w:rsidR="00CD4ADB">
        <w:rPr>
          <w:rFonts w:cstheme="minorHAnsi"/>
          <w:sz w:val="24"/>
          <w:szCs w:val="24"/>
          <w:lang w:val="cy-GB"/>
        </w:rPr>
        <w:t xml:space="preserve">  Byddai cynnal yr ymyrraeth hon</w:t>
      </w:r>
      <w:r w:rsidR="00403F84">
        <w:rPr>
          <w:rFonts w:cstheme="minorHAnsi"/>
          <w:sz w:val="24"/>
          <w:szCs w:val="24"/>
          <w:lang w:val="cy-GB"/>
        </w:rPr>
        <w:t xml:space="preserve"> yn fodd o gynyddu’r defnydd llafar o’r Gymraeg</w:t>
      </w:r>
      <w:r w:rsidR="00AA5FCE">
        <w:rPr>
          <w:rFonts w:cstheme="minorHAnsi"/>
          <w:sz w:val="24"/>
          <w:szCs w:val="24"/>
          <w:lang w:val="cy-GB"/>
        </w:rPr>
        <w:t xml:space="preserve">  (lle fo’r mwyafrif yn ‘gwrando’ yn unig)</w:t>
      </w:r>
      <w:r w:rsidR="0024321C">
        <w:rPr>
          <w:rFonts w:cstheme="minorHAnsi"/>
          <w:sz w:val="24"/>
          <w:szCs w:val="24"/>
          <w:lang w:val="cy-GB"/>
        </w:rPr>
        <w:t xml:space="preserve"> yn arbennig mewn gweithleoedd lle mae cyfran </w:t>
      </w:r>
      <w:r w:rsidR="00526AB9">
        <w:rPr>
          <w:rFonts w:cstheme="minorHAnsi"/>
          <w:sz w:val="24"/>
          <w:szCs w:val="24"/>
          <w:lang w:val="cy-GB"/>
        </w:rPr>
        <w:t xml:space="preserve">sylweddol o’r staff eisoes yn siarad </w:t>
      </w:r>
      <w:r w:rsidR="001C2E9F">
        <w:rPr>
          <w:rFonts w:cstheme="minorHAnsi"/>
          <w:sz w:val="24"/>
          <w:szCs w:val="24"/>
          <w:lang w:val="cy-GB"/>
        </w:rPr>
        <w:t>Cymraeg</w:t>
      </w:r>
      <w:r w:rsidR="00526AB9">
        <w:rPr>
          <w:rFonts w:cstheme="minorHAnsi"/>
          <w:sz w:val="24"/>
          <w:szCs w:val="24"/>
          <w:lang w:val="cy-GB"/>
        </w:rPr>
        <w:t xml:space="preserve">.  Yn olaf, credir hefyd y </w:t>
      </w:r>
      <w:r w:rsidR="0047346B">
        <w:rPr>
          <w:rFonts w:cstheme="minorHAnsi"/>
          <w:sz w:val="24"/>
          <w:szCs w:val="24"/>
          <w:lang w:val="cy-GB"/>
        </w:rPr>
        <w:t>dylid cydweithio gyda gweithleoedd er mwyn adnabod dulliau effeithiol</w:t>
      </w:r>
      <w:r w:rsidR="008B5BDE">
        <w:rPr>
          <w:rFonts w:cstheme="minorHAnsi"/>
          <w:sz w:val="24"/>
          <w:szCs w:val="24"/>
          <w:lang w:val="cy-GB"/>
        </w:rPr>
        <w:t xml:space="preserve"> o ddenu siaradwyr anfoddog o fewn y gweithlu i ddilyn sesiynau codi hyder.</w:t>
      </w:r>
    </w:p>
    <w:p w14:paraId="6368AD5B" w14:textId="2C4B071F" w:rsidR="00E16D64" w:rsidRDefault="001431E2" w:rsidP="005864B2">
      <w:pPr>
        <w:autoSpaceDE w:val="0"/>
        <w:autoSpaceDN w:val="0"/>
        <w:adjustRightInd w:val="0"/>
        <w:spacing w:line="480" w:lineRule="auto"/>
        <w:rPr>
          <w:rFonts w:cstheme="minorHAnsi"/>
          <w:sz w:val="24"/>
          <w:szCs w:val="24"/>
          <w:lang w:val="cy-GB"/>
        </w:rPr>
      </w:pPr>
      <w:r>
        <w:rPr>
          <w:rFonts w:ascii="Calibri" w:hAnsi="Calibri" w:cs="Calibri"/>
          <w:sz w:val="24"/>
          <w:szCs w:val="24"/>
          <w:lang w:val="cy-GB"/>
        </w:rPr>
        <w:t>O safbwynt marchnata, gwelwyd mai trwy</w:t>
      </w:r>
      <w:r w:rsidR="001C2E9F">
        <w:rPr>
          <w:rFonts w:ascii="Calibri" w:hAnsi="Calibri" w:cs="Calibri"/>
          <w:sz w:val="24"/>
          <w:szCs w:val="24"/>
          <w:lang w:val="cy-GB"/>
        </w:rPr>
        <w:t>’</w:t>
      </w:r>
      <w:r>
        <w:rPr>
          <w:rFonts w:ascii="Calibri" w:hAnsi="Calibri" w:cs="Calibri"/>
          <w:sz w:val="24"/>
          <w:szCs w:val="24"/>
          <w:lang w:val="cy-GB"/>
        </w:rPr>
        <w:t xml:space="preserve">r cyfryngau cymdeithasol y denwyd mwyafrif y cyfranogwyr o’i gymharu â’r dulliau eraill a ddefnyddiwyd megis posteri, e-byst a hysbysebion ar wefannau, er bod y dulliau hyn i gyd wedi cael eu nodi fel dulliau hysbysebu deniadol gan y cyfranogwyr hefyd.  Rydym yn ymwybodol o bwysigrwydd y cyfryngau cymdeithasol wrth farchnata a chyfathrebu erbyn hyn (Graham, Moore, Bell &amp; Miller, 2018), gyda’r gallu i ddefnyddio cofnodion o archwiliadau ar-lein unigolion i hysbysebu nwyddau a gwasanaethau o ddiddordeb i’r defnyddiwr.  Mae hysbysebu o’r math hwn wedi profi’n  effeithiol e.e. i godi ymwybyddiaeth am iechyd yn y gwaith (Graham </w:t>
      </w:r>
      <w:r w:rsidR="001C2E9F">
        <w:rPr>
          <w:rFonts w:ascii="Calibri" w:hAnsi="Calibri" w:cs="Calibri"/>
          <w:sz w:val="24"/>
          <w:szCs w:val="24"/>
          <w:lang w:val="cy-GB"/>
        </w:rPr>
        <w:pgNum/>
      </w:r>
      <w:r w:rsidR="001C2E9F">
        <w:rPr>
          <w:rFonts w:ascii="Calibri" w:hAnsi="Calibri" w:cs="Calibri"/>
          <w:sz w:val="24"/>
          <w:szCs w:val="24"/>
          <w:lang w:val="cy-GB"/>
        </w:rPr>
        <w:t xml:space="preserve"> tal</w:t>
      </w:r>
      <w:r>
        <w:rPr>
          <w:rFonts w:ascii="Calibri" w:hAnsi="Calibri" w:cs="Calibri"/>
          <w:sz w:val="24"/>
          <w:szCs w:val="24"/>
          <w:lang w:val="cy-GB"/>
        </w:rPr>
        <w:t>., 2018) a byddai’n ddefnyddiol ymchwilio ymhellach i effeithiolrwydd (o safbwynt recriwtio ac o safbwynt ariannol) defnyddio’r cyfryngau cymdeithasol mewn cymhariaeth â’r dulliau mwy traddodiadol.</w:t>
      </w:r>
    </w:p>
    <w:p w14:paraId="13169207" w14:textId="50680B40" w:rsidR="004E396A" w:rsidRDefault="009A225E" w:rsidP="009A225E">
      <w:pPr>
        <w:autoSpaceDE w:val="0"/>
        <w:autoSpaceDN w:val="0"/>
        <w:adjustRightInd w:val="0"/>
        <w:spacing w:line="480" w:lineRule="auto"/>
        <w:rPr>
          <w:rFonts w:cstheme="minorHAnsi"/>
          <w:sz w:val="24"/>
          <w:szCs w:val="24"/>
          <w:lang w:val="cy-GB"/>
        </w:rPr>
      </w:pPr>
      <w:r w:rsidRPr="001067EC">
        <w:rPr>
          <w:rFonts w:cstheme="minorHAnsi"/>
          <w:sz w:val="24"/>
          <w:szCs w:val="24"/>
          <w:lang w:val="cy-GB"/>
        </w:rPr>
        <w:t>Nododd</w:t>
      </w:r>
      <w:r w:rsidRPr="002539E7">
        <w:rPr>
          <w:rFonts w:cstheme="minorHAnsi"/>
          <w:sz w:val="24"/>
          <w:szCs w:val="24"/>
          <w:lang w:val="cy-GB"/>
        </w:rPr>
        <w:t xml:space="preserve"> rhai </w:t>
      </w:r>
      <w:r w:rsidR="00AB0C61" w:rsidRPr="002539E7">
        <w:rPr>
          <w:rFonts w:cstheme="minorHAnsi"/>
          <w:sz w:val="24"/>
          <w:szCs w:val="24"/>
          <w:lang w:val="cy-GB"/>
        </w:rPr>
        <w:t xml:space="preserve">o’r cyfranogwyr </w:t>
      </w:r>
      <w:r w:rsidRPr="002539E7">
        <w:rPr>
          <w:rFonts w:cstheme="minorHAnsi"/>
          <w:sz w:val="24"/>
          <w:szCs w:val="24"/>
          <w:lang w:val="cy-GB"/>
        </w:rPr>
        <w:t xml:space="preserve">bod </w:t>
      </w:r>
      <w:r w:rsidRPr="006C4CCD">
        <w:rPr>
          <w:rFonts w:cstheme="minorHAnsi"/>
          <w:sz w:val="24"/>
          <w:szCs w:val="24"/>
          <w:lang w:val="cy-GB"/>
        </w:rPr>
        <w:t xml:space="preserve">defnyddio’r holiadur wythnosol </w:t>
      </w:r>
      <w:r w:rsidR="006C4CCD" w:rsidRPr="006C4CCD">
        <w:rPr>
          <w:rFonts w:cstheme="minorHAnsi"/>
          <w:sz w:val="24"/>
          <w:szCs w:val="24"/>
          <w:lang w:val="cy-GB"/>
        </w:rPr>
        <w:t xml:space="preserve"> yn dilyn</w:t>
      </w:r>
      <w:r w:rsidR="006C4CCD">
        <w:rPr>
          <w:rFonts w:cstheme="minorHAnsi"/>
          <w:sz w:val="24"/>
          <w:szCs w:val="24"/>
          <w:lang w:val="cy-GB"/>
        </w:rPr>
        <w:t xml:space="preserve"> y sesiynau </w:t>
      </w:r>
      <w:r w:rsidRPr="002539E7">
        <w:rPr>
          <w:rFonts w:cstheme="minorHAnsi"/>
          <w:sz w:val="24"/>
          <w:szCs w:val="24"/>
          <w:lang w:val="cy-GB"/>
        </w:rPr>
        <w:t xml:space="preserve">wedi bod yn ddefnyddiol </w:t>
      </w:r>
      <w:r w:rsidR="00733602">
        <w:rPr>
          <w:rFonts w:cstheme="minorHAnsi"/>
          <w:sz w:val="24"/>
          <w:szCs w:val="24"/>
          <w:lang w:val="cy-GB"/>
        </w:rPr>
        <w:t xml:space="preserve">er mwyn </w:t>
      </w:r>
      <w:r w:rsidRPr="002539E7">
        <w:rPr>
          <w:rFonts w:cstheme="minorHAnsi"/>
          <w:sz w:val="24"/>
          <w:szCs w:val="24"/>
          <w:lang w:val="cy-GB"/>
        </w:rPr>
        <w:t>iddyn</w:t>
      </w:r>
      <w:r w:rsidR="00733602">
        <w:rPr>
          <w:rFonts w:cstheme="minorHAnsi"/>
          <w:sz w:val="24"/>
          <w:szCs w:val="24"/>
          <w:lang w:val="cy-GB"/>
        </w:rPr>
        <w:t>t</w:t>
      </w:r>
      <w:r w:rsidRPr="002539E7">
        <w:rPr>
          <w:rFonts w:cstheme="minorHAnsi"/>
          <w:sz w:val="24"/>
          <w:szCs w:val="24"/>
          <w:lang w:val="cy-GB"/>
        </w:rPr>
        <w:t xml:space="preserve"> </w:t>
      </w:r>
      <w:r w:rsidR="00733602">
        <w:rPr>
          <w:rFonts w:cstheme="minorHAnsi"/>
          <w:sz w:val="24"/>
          <w:szCs w:val="24"/>
          <w:lang w:val="cy-GB"/>
        </w:rPr>
        <w:t>d</w:t>
      </w:r>
      <w:r w:rsidRPr="002539E7">
        <w:rPr>
          <w:rFonts w:cstheme="minorHAnsi"/>
          <w:sz w:val="24"/>
          <w:szCs w:val="24"/>
          <w:lang w:val="cy-GB"/>
        </w:rPr>
        <w:t>datblygu e</w:t>
      </w:r>
      <w:r w:rsidR="00D56E40">
        <w:rPr>
          <w:rFonts w:cstheme="minorHAnsi"/>
          <w:sz w:val="24"/>
          <w:szCs w:val="24"/>
          <w:lang w:val="cy-GB"/>
        </w:rPr>
        <w:t>u</w:t>
      </w:r>
      <w:r w:rsidRPr="002539E7">
        <w:rPr>
          <w:rFonts w:cstheme="minorHAnsi"/>
          <w:sz w:val="24"/>
          <w:szCs w:val="24"/>
          <w:lang w:val="cy-GB"/>
        </w:rPr>
        <w:t xml:space="preserve"> sgiliau </w:t>
      </w:r>
      <w:r w:rsidR="00733602">
        <w:rPr>
          <w:rFonts w:cstheme="minorHAnsi"/>
          <w:sz w:val="24"/>
          <w:szCs w:val="24"/>
          <w:lang w:val="cy-GB"/>
        </w:rPr>
        <w:t xml:space="preserve">ieithyddol </w:t>
      </w:r>
      <w:r w:rsidRPr="002539E7">
        <w:rPr>
          <w:rFonts w:cstheme="minorHAnsi"/>
          <w:sz w:val="24"/>
          <w:szCs w:val="24"/>
          <w:lang w:val="cy-GB"/>
        </w:rPr>
        <w:t>a</w:t>
      </w:r>
      <w:r w:rsidR="00547727" w:rsidRPr="002539E7">
        <w:rPr>
          <w:rFonts w:cstheme="minorHAnsi"/>
          <w:sz w:val="24"/>
          <w:szCs w:val="24"/>
          <w:lang w:val="cy-GB"/>
        </w:rPr>
        <w:t>c adnabod</w:t>
      </w:r>
      <w:r w:rsidRPr="002539E7">
        <w:rPr>
          <w:rFonts w:cstheme="minorHAnsi"/>
          <w:sz w:val="24"/>
          <w:szCs w:val="24"/>
          <w:lang w:val="cy-GB"/>
        </w:rPr>
        <w:t xml:space="preserve"> nodweddion</w:t>
      </w:r>
      <w:r w:rsidR="00547727" w:rsidRPr="002539E7">
        <w:rPr>
          <w:rFonts w:cstheme="minorHAnsi"/>
          <w:sz w:val="24"/>
          <w:szCs w:val="24"/>
          <w:lang w:val="cy-GB"/>
        </w:rPr>
        <w:t xml:space="preserve"> penodol</w:t>
      </w:r>
      <w:r w:rsidRPr="002539E7">
        <w:rPr>
          <w:rFonts w:cstheme="minorHAnsi"/>
          <w:sz w:val="24"/>
          <w:szCs w:val="24"/>
          <w:lang w:val="cy-GB"/>
        </w:rPr>
        <w:t xml:space="preserve"> ar gyfer yr wythnos. Mae hyn yn cyd-fynd a</w:t>
      </w:r>
      <w:r w:rsidR="00547727" w:rsidRPr="002539E7">
        <w:rPr>
          <w:rFonts w:cstheme="minorHAnsi"/>
          <w:sz w:val="24"/>
          <w:szCs w:val="24"/>
          <w:lang w:val="cy-GB"/>
        </w:rPr>
        <w:t>g</w:t>
      </w:r>
      <w:r w:rsidRPr="002539E7">
        <w:rPr>
          <w:rFonts w:cstheme="minorHAnsi"/>
          <w:sz w:val="24"/>
          <w:szCs w:val="24"/>
          <w:lang w:val="cy-GB"/>
        </w:rPr>
        <w:t xml:space="preserve"> elfennau </w:t>
      </w:r>
      <w:r w:rsidR="00547727" w:rsidRPr="002539E7">
        <w:rPr>
          <w:rFonts w:cstheme="minorHAnsi"/>
          <w:sz w:val="24"/>
          <w:szCs w:val="24"/>
          <w:lang w:val="cy-GB"/>
        </w:rPr>
        <w:t xml:space="preserve">newid ymddygiad </w:t>
      </w:r>
      <w:r w:rsidRPr="002539E7">
        <w:rPr>
          <w:rFonts w:cstheme="minorHAnsi"/>
          <w:sz w:val="24"/>
          <w:szCs w:val="24"/>
          <w:lang w:val="cy-GB"/>
        </w:rPr>
        <w:t>sydd yn e</w:t>
      </w:r>
      <w:r w:rsidR="00CE15F6" w:rsidRPr="002539E7">
        <w:rPr>
          <w:rFonts w:cstheme="minorHAnsi"/>
          <w:sz w:val="24"/>
          <w:szCs w:val="24"/>
          <w:lang w:val="cy-GB"/>
        </w:rPr>
        <w:t>u</w:t>
      </w:r>
      <w:r w:rsidRPr="002539E7">
        <w:rPr>
          <w:rFonts w:cstheme="minorHAnsi"/>
          <w:sz w:val="24"/>
          <w:szCs w:val="24"/>
          <w:lang w:val="cy-GB"/>
        </w:rPr>
        <w:t xml:space="preserve"> lle mewn </w:t>
      </w:r>
      <w:r w:rsidR="00CE15F6" w:rsidRPr="002539E7">
        <w:rPr>
          <w:rFonts w:cstheme="minorHAnsi"/>
          <w:sz w:val="24"/>
          <w:szCs w:val="24"/>
          <w:lang w:val="cy-GB"/>
        </w:rPr>
        <w:t>A</w:t>
      </w:r>
      <w:r w:rsidRPr="002539E7">
        <w:rPr>
          <w:rFonts w:cstheme="minorHAnsi"/>
          <w:sz w:val="24"/>
          <w:szCs w:val="24"/>
          <w:lang w:val="cy-GB"/>
        </w:rPr>
        <w:t>p</w:t>
      </w:r>
      <w:r w:rsidR="00CE15F6" w:rsidRPr="002539E7">
        <w:rPr>
          <w:rFonts w:cstheme="minorHAnsi"/>
          <w:sz w:val="24"/>
          <w:szCs w:val="24"/>
          <w:lang w:val="cy-GB"/>
        </w:rPr>
        <w:t>iau</w:t>
      </w:r>
      <w:r w:rsidRPr="002539E7">
        <w:rPr>
          <w:rFonts w:cstheme="minorHAnsi"/>
          <w:sz w:val="24"/>
          <w:szCs w:val="24"/>
          <w:lang w:val="cy-GB"/>
        </w:rPr>
        <w:t xml:space="preserve"> ffitrwydd (Sullivan &amp; Lauchman, 2017) e.e. couch to 5k, Myfitnesspal. </w:t>
      </w:r>
      <w:r w:rsidR="00CE15F6" w:rsidRPr="002539E7">
        <w:rPr>
          <w:rFonts w:cstheme="minorHAnsi"/>
          <w:sz w:val="24"/>
          <w:szCs w:val="24"/>
          <w:lang w:val="cy-GB"/>
        </w:rPr>
        <w:t xml:space="preserve">  Yr hyn a geir yw ga</w:t>
      </w:r>
      <w:r w:rsidR="00B52B26" w:rsidRPr="002539E7">
        <w:rPr>
          <w:rFonts w:cstheme="minorHAnsi"/>
          <w:sz w:val="24"/>
          <w:szCs w:val="24"/>
          <w:lang w:val="cy-GB"/>
        </w:rPr>
        <w:t>llu’r unigolyn i</w:t>
      </w:r>
      <w:r w:rsidRPr="002539E7">
        <w:rPr>
          <w:rFonts w:cstheme="minorHAnsi"/>
          <w:sz w:val="24"/>
          <w:szCs w:val="24"/>
          <w:lang w:val="cy-GB"/>
        </w:rPr>
        <w:t xml:space="preserve"> </w:t>
      </w:r>
      <w:r w:rsidR="00B52B26" w:rsidRPr="002539E7">
        <w:rPr>
          <w:rFonts w:cstheme="minorHAnsi"/>
          <w:sz w:val="24"/>
          <w:szCs w:val="24"/>
          <w:lang w:val="cy-GB"/>
        </w:rPr>
        <w:t>d</w:t>
      </w:r>
      <w:r w:rsidRPr="002539E7">
        <w:rPr>
          <w:rFonts w:cstheme="minorHAnsi"/>
          <w:sz w:val="24"/>
          <w:szCs w:val="24"/>
          <w:lang w:val="cy-GB"/>
        </w:rPr>
        <w:t>dilyn e</w:t>
      </w:r>
      <w:r w:rsidR="00B52B26" w:rsidRPr="002539E7">
        <w:rPr>
          <w:rFonts w:cstheme="minorHAnsi"/>
          <w:sz w:val="24"/>
          <w:szCs w:val="24"/>
          <w:lang w:val="cy-GB"/>
        </w:rPr>
        <w:t>u</w:t>
      </w:r>
      <w:r w:rsidRPr="002539E7">
        <w:rPr>
          <w:rFonts w:cstheme="minorHAnsi"/>
          <w:sz w:val="24"/>
          <w:szCs w:val="24"/>
          <w:lang w:val="cy-GB"/>
        </w:rPr>
        <w:t xml:space="preserve"> datblygiad</w:t>
      </w:r>
      <w:r w:rsidR="00061656" w:rsidRPr="002539E7">
        <w:rPr>
          <w:rFonts w:cstheme="minorHAnsi"/>
          <w:sz w:val="24"/>
          <w:szCs w:val="24"/>
          <w:lang w:val="cy-GB"/>
        </w:rPr>
        <w:t xml:space="preserve"> dros gyfnod o amser a chyflawni eu nodau</w:t>
      </w:r>
      <w:r w:rsidRPr="002539E7">
        <w:rPr>
          <w:rFonts w:cstheme="minorHAnsi"/>
          <w:sz w:val="24"/>
          <w:szCs w:val="24"/>
          <w:lang w:val="cy-GB"/>
        </w:rPr>
        <w:t xml:space="preserve">. </w:t>
      </w:r>
      <w:r w:rsidR="00061656" w:rsidRPr="002539E7">
        <w:rPr>
          <w:rFonts w:cstheme="minorHAnsi"/>
          <w:sz w:val="24"/>
          <w:szCs w:val="24"/>
          <w:lang w:val="cy-GB"/>
        </w:rPr>
        <w:t xml:space="preserve"> </w:t>
      </w:r>
      <w:r w:rsidRPr="002539E7">
        <w:rPr>
          <w:rFonts w:cstheme="minorHAnsi"/>
          <w:sz w:val="24"/>
          <w:szCs w:val="24"/>
          <w:lang w:val="cy-GB"/>
        </w:rPr>
        <w:t xml:space="preserve">Yn amlwg byddai hyn yn anodd yn y cyd-destun hwn, sef defnydd ieithyddol, ond mae’r ap Duolingo wedi bod yn llwyddiannus trwy </w:t>
      </w:r>
      <w:r w:rsidRPr="002539E7">
        <w:rPr>
          <w:rFonts w:cstheme="minorHAnsi"/>
          <w:i/>
          <w:iCs/>
          <w:sz w:val="24"/>
          <w:szCs w:val="24"/>
          <w:lang w:val="cy-GB"/>
        </w:rPr>
        <w:t>gameification</w:t>
      </w:r>
      <w:r w:rsidRPr="002539E7">
        <w:rPr>
          <w:rFonts w:cstheme="minorHAnsi"/>
          <w:sz w:val="24"/>
          <w:szCs w:val="24"/>
          <w:lang w:val="cy-GB"/>
        </w:rPr>
        <w:t xml:space="preserve"> </w:t>
      </w:r>
      <w:r w:rsidR="003D6B56">
        <w:rPr>
          <w:rFonts w:cstheme="minorHAnsi"/>
          <w:sz w:val="24"/>
          <w:szCs w:val="24"/>
          <w:lang w:val="cy-GB"/>
        </w:rPr>
        <w:t>yr</w:t>
      </w:r>
      <w:r w:rsidR="004A42D9">
        <w:rPr>
          <w:rFonts w:cstheme="minorHAnsi"/>
          <w:sz w:val="24"/>
          <w:szCs w:val="24"/>
          <w:lang w:val="cy-GB"/>
        </w:rPr>
        <w:t xml:space="preserve"> elfen honno</w:t>
      </w:r>
      <w:r w:rsidRPr="002539E7">
        <w:rPr>
          <w:rFonts w:cstheme="minorHAnsi"/>
          <w:sz w:val="24"/>
          <w:szCs w:val="24"/>
          <w:lang w:val="cy-GB"/>
        </w:rPr>
        <w:t xml:space="preserve"> gyda ieithoedd gwahanol (Hyunh, Zuo &amp; Iida, 2018). </w:t>
      </w:r>
      <w:r w:rsidR="00BB5B3F" w:rsidRPr="002539E7">
        <w:rPr>
          <w:rFonts w:cstheme="minorHAnsi"/>
          <w:sz w:val="24"/>
          <w:szCs w:val="24"/>
          <w:lang w:val="cy-GB"/>
        </w:rPr>
        <w:t xml:space="preserve"> Cynnig posibl felly</w:t>
      </w:r>
      <w:r w:rsidRPr="002539E7">
        <w:rPr>
          <w:rFonts w:cstheme="minorHAnsi"/>
          <w:sz w:val="24"/>
          <w:szCs w:val="24"/>
          <w:lang w:val="cy-GB"/>
        </w:rPr>
        <w:t xml:space="preserve"> yw bod </w:t>
      </w:r>
      <w:r w:rsidR="00BB5B3F" w:rsidRPr="002539E7">
        <w:rPr>
          <w:rFonts w:cstheme="minorHAnsi"/>
          <w:sz w:val="24"/>
          <w:szCs w:val="24"/>
          <w:lang w:val="cy-GB"/>
        </w:rPr>
        <w:t>A</w:t>
      </w:r>
      <w:r w:rsidRPr="002539E7">
        <w:rPr>
          <w:rFonts w:cstheme="minorHAnsi"/>
          <w:sz w:val="24"/>
          <w:szCs w:val="24"/>
          <w:lang w:val="cy-GB"/>
        </w:rPr>
        <w:t>p yn cael ei ddatblygu er mwyn sicrhau fod nod</w:t>
      </w:r>
      <w:r w:rsidR="00597BDC" w:rsidRPr="002539E7">
        <w:rPr>
          <w:rFonts w:cstheme="minorHAnsi"/>
          <w:sz w:val="24"/>
          <w:szCs w:val="24"/>
          <w:lang w:val="cy-GB"/>
        </w:rPr>
        <w:t>au</w:t>
      </w:r>
      <w:r w:rsidRPr="002539E7">
        <w:rPr>
          <w:rFonts w:cstheme="minorHAnsi"/>
          <w:sz w:val="24"/>
          <w:szCs w:val="24"/>
          <w:lang w:val="cy-GB"/>
        </w:rPr>
        <w:t xml:space="preserve"> wythnosol yn cael e</w:t>
      </w:r>
      <w:r w:rsidR="00597BDC" w:rsidRPr="002539E7">
        <w:rPr>
          <w:rFonts w:cstheme="minorHAnsi"/>
          <w:sz w:val="24"/>
          <w:szCs w:val="24"/>
          <w:lang w:val="cy-GB"/>
        </w:rPr>
        <w:t>u</w:t>
      </w:r>
      <w:r w:rsidRPr="002539E7">
        <w:rPr>
          <w:rFonts w:cstheme="minorHAnsi"/>
          <w:sz w:val="24"/>
          <w:szCs w:val="24"/>
          <w:lang w:val="cy-GB"/>
        </w:rPr>
        <w:t xml:space="preserve"> </w:t>
      </w:r>
      <w:r w:rsidR="00EE6F54" w:rsidRPr="002539E7">
        <w:rPr>
          <w:rFonts w:cstheme="minorHAnsi"/>
          <w:sz w:val="24"/>
          <w:szCs w:val="24"/>
          <w:lang w:val="cy-GB"/>
        </w:rPr>
        <w:t xml:space="preserve">gosod a’u </w:t>
      </w:r>
      <w:r w:rsidRPr="002539E7">
        <w:rPr>
          <w:rFonts w:cstheme="minorHAnsi"/>
          <w:sz w:val="24"/>
          <w:szCs w:val="24"/>
          <w:lang w:val="cy-GB"/>
        </w:rPr>
        <w:t>mesur er mwyn cymharu datblygiad ac arferi</w:t>
      </w:r>
      <w:r w:rsidR="00044DE6" w:rsidRPr="002539E7">
        <w:rPr>
          <w:rFonts w:cstheme="minorHAnsi"/>
          <w:sz w:val="24"/>
          <w:szCs w:val="24"/>
          <w:lang w:val="cy-GB"/>
        </w:rPr>
        <w:t>on y</w:t>
      </w:r>
      <w:r w:rsidRPr="002539E7">
        <w:rPr>
          <w:rFonts w:cstheme="minorHAnsi"/>
          <w:sz w:val="24"/>
          <w:szCs w:val="24"/>
          <w:lang w:val="cy-GB"/>
        </w:rPr>
        <w:t xml:space="preserve"> defnyddiwr. </w:t>
      </w:r>
      <w:r w:rsidR="00044DE6" w:rsidRPr="002539E7">
        <w:rPr>
          <w:rFonts w:cstheme="minorHAnsi"/>
          <w:sz w:val="24"/>
          <w:szCs w:val="24"/>
          <w:lang w:val="cy-GB"/>
        </w:rPr>
        <w:t xml:space="preserve"> </w:t>
      </w:r>
      <w:r w:rsidRPr="002539E7">
        <w:rPr>
          <w:rFonts w:cstheme="minorHAnsi"/>
          <w:sz w:val="24"/>
          <w:szCs w:val="24"/>
          <w:lang w:val="cy-GB"/>
        </w:rPr>
        <w:t>Byddai defnyddio holiadur wythnosol fel y defnyddiwyd yn y</w:t>
      </w:r>
      <w:r w:rsidR="00044DE6" w:rsidRPr="002539E7">
        <w:rPr>
          <w:rFonts w:cstheme="minorHAnsi"/>
          <w:sz w:val="24"/>
          <w:szCs w:val="24"/>
          <w:lang w:val="cy-GB"/>
        </w:rPr>
        <w:t>r astudiaeth hon</w:t>
      </w:r>
      <w:r w:rsidRPr="002539E7">
        <w:rPr>
          <w:rFonts w:cstheme="minorHAnsi"/>
          <w:sz w:val="24"/>
          <w:szCs w:val="24"/>
          <w:lang w:val="cy-GB"/>
        </w:rPr>
        <w:t xml:space="preserve"> yn holl bwysig er mwyn ysgogi unigolion, a </w:t>
      </w:r>
      <w:r w:rsidR="00044DE6" w:rsidRPr="002539E7">
        <w:rPr>
          <w:rFonts w:cstheme="minorHAnsi"/>
          <w:sz w:val="24"/>
          <w:szCs w:val="24"/>
          <w:lang w:val="cy-GB"/>
        </w:rPr>
        <w:t>sicrhau bod cynnydd a datblygiad ieithyddol unigolion</w:t>
      </w:r>
      <w:r w:rsidR="00154F62" w:rsidRPr="002539E7">
        <w:rPr>
          <w:rFonts w:cstheme="minorHAnsi"/>
          <w:sz w:val="24"/>
          <w:szCs w:val="24"/>
          <w:lang w:val="cy-GB"/>
        </w:rPr>
        <w:t xml:space="preserve"> yn ddifyr ac yn hwyl</w:t>
      </w:r>
      <w:r w:rsidRPr="002539E7">
        <w:rPr>
          <w:rFonts w:cstheme="minorHAnsi"/>
          <w:sz w:val="24"/>
          <w:szCs w:val="24"/>
          <w:lang w:val="cy-GB"/>
        </w:rPr>
        <w:t>.</w:t>
      </w:r>
      <w:r w:rsidR="00154F62" w:rsidRPr="002539E7">
        <w:rPr>
          <w:rFonts w:cstheme="minorHAnsi"/>
          <w:sz w:val="24"/>
          <w:szCs w:val="24"/>
          <w:lang w:val="cy-GB"/>
        </w:rPr>
        <w:t xml:space="preserve">  </w:t>
      </w:r>
      <w:r w:rsidRPr="002539E7">
        <w:rPr>
          <w:rFonts w:cstheme="minorHAnsi"/>
          <w:sz w:val="24"/>
          <w:szCs w:val="24"/>
          <w:lang w:val="cy-GB"/>
        </w:rPr>
        <w:t xml:space="preserve">Gwelwn fod GC yn defnyddio Duolingo </w:t>
      </w:r>
      <w:r w:rsidR="00796330">
        <w:rPr>
          <w:rFonts w:cstheme="minorHAnsi"/>
          <w:sz w:val="24"/>
          <w:szCs w:val="24"/>
          <w:lang w:val="cy-GB"/>
        </w:rPr>
        <w:t xml:space="preserve">er mwyn </w:t>
      </w:r>
      <w:r w:rsidR="00EF4038" w:rsidRPr="002539E7">
        <w:rPr>
          <w:rFonts w:cstheme="minorHAnsi"/>
          <w:sz w:val="24"/>
          <w:szCs w:val="24"/>
          <w:lang w:val="cy-GB"/>
        </w:rPr>
        <w:t>cynyddu ei horiau cyswllt</w:t>
      </w:r>
      <w:r w:rsidR="001F6258" w:rsidRPr="002539E7">
        <w:rPr>
          <w:rFonts w:cstheme="minorHAnsi"/>
          <w:sz w:val="24"/>
          <w:szCs w:val="24"/>
          <w:lang w:val="cy-GB"/>
        </w:rPr>
        <w:t xml:space="preserve">.  </w:t>
      </w:r>
      <w:r w:rsidRPr="002539E7">
        <w:rPr>
          <w:rFonts w:cstheme="minorHAnsi"/>
          <w:sz w:val="24"/>
          <w:szCs w:val="24"/>
          <w:lang w:val="cy-GB"/>
        </w:rPr>
        <w:t xml:space="preserve">Mae </w:t>
      </w:r>
      <w:r w:rsidR="001F6258" w:rsidRPr="002539E7">
        <w:rPr>
          <w:rFonts w:cstheme="minorHAnsi"/>
          <w:sz w:val="24"/>
          <w:szCs w:val="24"/>
          <w:lang w:val="cy-GB"/>
        </w:rPr>
        <w:t>A</w:t>
      </w:r>
      <w:r w:rsidRPr="002539E7">
        <w:rPr>
          <w:rFonts w:cstheme="minorHAnsi"/>
          <w:sz w:val="24"/>
          <w:szCs w:val="24"/>
          <w:lang w:val="cy-GB"/>
        </w:rPr>
        <w:t>p</w:t>
      </w:r>
      <w:r w:rsidR="007558F0" w:rsidRPr="002539E7">
        <w:rPr>
          <w:rFonts w:cstheme="minorHAnsi"/>
          <w:sz w:val="24"/>
          <w:szCs w:val="24"/>
          <w:lang w:val="cy-GB"/>
        </w:rPr>
        <w:t xml:space="preserve">iau </w:t>
      </w:r>
      <w:r w:rsidRPr="002539E7">
        <w:rPr>
          <w:rFonts w:cstheme="minorHAnsi"/>
          <w:sz w:val="24"/>
          <w:szCs w:val="24"/>
          <w:lang w:val="cy-GB"/>
        </w:rPr>
        <w:t xml:space="preserve">ffôn yn </w:t>
      </w:r>
      <w:r w:rsidR="007558F0" w:rsidRPr="002539E7">
        <w:rPr>
          <w:rFonts w:cstheme="minorHAnsi"/>
          <w:sz w:val="24"/>
          <w:szCs w:val="24"/>
          <w:lang w:val="cy-GB"/>
        </w:rPr>
        <w:t>medru bod yn arfau dysgu grymus</w:t>
      </w:r>
      <w:r w:rsidRPr="002539E7">
        <w:rPr>
          <w:rFonts w:cstheme="minorHAnsi"/>
          <w:sz w:val="24"/>
          <w:szCs w:val="24"/>
          <w:lang w:val="cy-GB"/>
        </w:rPr>
        <w:t xml:space="preserve"> felly byddai creu </w:t>
      </w:r>
      <w:r w:rsidR="007558F0" w:rsidRPr="002539E7">
        <w:rPr>
          <w:rFonts w:cstheme="minorHAnsi"/>
          <w:sz w:val="24"/>
          <w:szCs w:val="24"/>
          <w:lang w:val="cy-GB"/>
        </w:rPr>
        <w:t>A</w:t>
      </w:r>
      <w:r w:rsidRPr="002539E7">
        <w:rPr>
          <w:rFonts w:cstheme="minorHAnsi"/>
          <w:sz w:val="24"/>
          <w:szCs w:val="24"/>
          <w:lang w:val="cy-GB"/>
        </w:rPr>
        <w:t xml:space="preserve">p </w:t>
      </w:r>
      <w:r w:rsidR="001524FD" w:rsidRPr="002539E7">
        <w:rPr>
          <w:rFonts w:cstheme="minorHAnsi"/>
          <w:sz w:val="24"/>
          <w:szCs w:val="24"/>
          <w:lang w:val="cy-GB"/>
        </w:rPr>
        <w:t>a f</w:t>
      </w:r>
      <w:r w:rsidRPr="002539E7">
        <w:rPr>
          <w:rFonts w:cstheme="minorHAnsi"/>
          <w:sz w:val="24"/>
          <w:szCs w:val="24"/>
          <w:lang w:val="cy-GB"/>
        </w:rPr>
        <w:t>yddai’n cynnig elfen wahanol o</w:t>
      </w:r>
      <w:r w:rsidR="001524FD" w:rsidRPr="002539E7">
        <w:rPr>
          <w:rFonts w:cstheme="minorHAnsi"/>
          <w:sz w:val="24"/>
          <w:szCs w:val="24"/>
          <w:lang w:val="cy-GB"/>
        </w:rPr>
        <w:t xml:space="preserve"> annog defnydd</w:t>
      </w:r>
      <w:r w:rsidR="007B4D08" w:rsidRPr="002539E7">
        <w:rPr>
          <w:rFonts w:cstheme="minorHAnsi"/>
          <w:sz w:val="24"/>
          <w:szCs w:val="24"/>
          <w:lang w:val="cy-GB"/>
        </w:rPr>
        <w:t xml:space="preserve"> a mesur defnydd, yn cynnig cyfrwng newydd i hyrwyddo</w:t>
      </w:r>
      <w:r w:rsidRPr="002539E7">
        <w:rPr>
          <w:rFonts w:cstheme="minorHAnsi"/>
          <w:sz w:val="24"/>
          <w:szCs w:val="24"/>
          <w:lang w:val="cy-GB"/>
        </w:rPr>
        <w:t xml:space="preserve"> </w:t>
      </w:r>
      <w:r w:rsidR="008E7C5D" w:rsidRPr="002539E7">
        <w:rPr>
          <w:rFonts w:cstheme="minorHAnsi"/>
          <w:sz w:val="24"/>
          <w:szCs w:val="24"/>
          <w:lang w:val="cy-GB"/>
        </w:rPr>
        <w:t xml:space="preserve">defnydd y Gymraeg ymysg </w:t>
      </w:r>
      <w:r w:rsidR="00DA2BB4" w:rsidRPr="002539E7">
        <w:rPr>
          <w:rFonts w:cstheme="minorHAnsi"/>
          <w:sz w:val="24"/>
          <w:szCs w:val="24"/>
          <w:lang w:val="cy-GB"/>
        </w:rPr>
        <w:t>siaradwyr</w:t>
      </w:r>
      <w:r w:rsidR="008E7C5D" w:rsidRPr="002539E7">
        <w:rPr>
          <w:rFonts w:cstheme="minorHAnsi"/>
          <w:sz w:val="24"/>
          <w:szCs w:val="24"/>
          <w:lang w:val="cy-GB"/>
        </w:rPr>
        <w:t xml:space="preserve"> anfoddog</w:t>
      </w:r>
      <w:r w:rsidR="00DA2BB4">
        <w:rPr>
          <w:rFonts w:cstheme="minorHAnsi"/>
          <w:sz w:val="24"/>
          <w:szCs w:val="24"/>
          <w:lang w:val="cy-GB"/>
        </w:rPr>
        <w:t xml:space="preserve"> ar sail tystiolaeth</w:t>
      </w:r>
      <w:r w:rsidRPr="002539E7">
        <w:rPr>
          <w:rFonts w:cstheme="minorHAnsi"/>
          <w:sz w:val="24"/>
          <w:szCs w:val="24"/>
          <w:lang w:val="cy-GB"/>
        </w:rPr>
        <w:t>.</w:t>
      </w:r>
      <w:r w:rsidR="007B4695" w:rsidRPr="007B4695">
        <w:t xml:space="preserve"> </w:t>
      </w:r>
      <w:r w:rsidR="009E71C7">
        <w:t xml:space="preserve"> </w:t>
      </w:r>
      <w:r w:rsidR="007B4695" w:rsidRPr="007B4695">
        <w:rPr>
          <w:rFonts w:cstheme="minorHAnsi"/>
          <w:sz w:val="24"/>
          <w:szCs w:val="24"/>
          <w:lang w:val="cy-GB"/>
        </w:rPr>
        <w:t>Enghraifft arall o hyrwyddo trochiad yn y Gymraeg yw’r datblygiadau rhithwir y</w:t>
      </w:r>
      <w:r w:rsidR="009E71C7">
        <w:rPr>
          <w:rFonts w:cstheme="minorHAnsi"/>
          <w:sz w:val="24"/>
          <w:szCs w:val="24"/>
          <w:lang w:val="cy-GB"/>
        </w:rPr>
        <w:t>m</w:t>
      </w:r>
      <w:r w:rsidR="007B4695" w:rsidRPr="007B4695">
        <w:rPr>
          <w:rFonts w:cstheme="minorHAnsi"/>
          <w:sz w:val="24"/>
          <w:szCs w:val="24"/>
          <w:lang w:val="cy-GB"/>
        </w:rPr>
        <w:t xml:space="preserve"> maes technoleg. </w:t>
      </w:r>
    </w:p>
    <w:p w14:paraId="6689099E" w14:textId="3A9B4F0C" w:rsidR="009A225E" w:rsidRPr="002539E7" w:rsidRDefault="001431E2" w:rsidP="00655CC9">
      <w:pPr>
        <w:autoSpaceDE w:val="0"/>
        <w:autoSpaceDN w:val="0"/>
        <w:adjustRightInd w:val="0"/>
        <w:spacing w:line="480" w:lineRule="auto"/>
        <w:rPr>
          <w:rFonts w:cstheme="minorHAnsi"/>
          <w:sz w:val="24"/>
          <w:szCs w:val="24"/>
          <w:lang w:val="cy-GB"/>
        </w:rPr>
      </w:pPr>
      <w:r>
        <w:rPr>
          <w:rFonts w:ascii="Calibri" w:hAnsi="Calibri" w:cs="Calibri"/>
          <w:sz w:val="24"/>
          <w:szCs w:val="24"/>
          <w:lang w:val="cy-GB"/>
        </w:rPr>
        <w:t xml:space="preserve">Mae enghreifftiau o newid arferion a </w:t>
      </w:r>
      <w:r>
        <w:rPr>
          <w:rFonts w:ascii="Calibri" w:hAnsi="Calibri" w:cs="Calibri"/>
          <w:i/>
          <w:iCs/>
          <w:sz w:val="24"/>
          <w:szCs w:val="24"/>
          <w:lang w:val="cy-GB"/>
        </w:rPr>
        <w:t>gameification</w:t>
      </w:r>
      <w:r>
        <w:rPr>
          <w:rFonts w:ascii="Calibri" w:hAnsi="Calibri" w:cs="Calibri"/>
          <w:sz w:val="24"/>
          <w:szCs w:val="24"/>
          <w:lang w:val="cy-GB"/>
        </w:rPr>
        <w:t xml:space="preserve"> wedi digwydd yn ddiweddar yng Ngholeg Menai (Grŵp Llandrillo Menai) yng Nghymru yn barod, gyda’r defnyddiwr yn cael gweithredu ac ymateb i iaith trwy wisgo gogls VR.  Mae Starrett </w:t>
      </w:r>
      <w:r w:rsidR="001C2E9F">
        <w:rPr>
          <w:rFonts w:ascii="Calibri" w:hAnsi="Calibri" w:cs="Calibri"/>
          <w:sz w:val="24"/>
          <w:szCs w:val="24"/>
          <w:lang w:val="cy-GB"/>
        </w:rPr>
        <w:pgNum/>
      </w:r>
      <w:r w:rsidR="001C2E9F">
        <w:rPr>
          <w:rFonts w:ascii="Calibri" w:hAnsi="Calibri" w:cs="Calibri"/>
          <w:sz w:val="24"/>
          <w:szCs w:val="24"/>
          <w:lang w:val="cy-GB"/>
        </w:rPr>
        <w:t xml:space="preserve"> tal</w:t>
      </w:r>
      <w:r>
        <w:rPr>
          <w:rFonts w:ascii="Calibri" w:hAnsi="Calibri" w:cs="Calibri"/>
          <w:sz w:val="24"/>
          <w:szCs w:val="24"/>
          <w:lang w:val="cy-GB"/>
        </w:rPr>
        <w:t xml:space="preserve">. (2019) yn dynodi bod effeithiau gofodol trwy ddefnyddio VR yn galluogi pobl i ddysgu o’r amgylchedd gan helpu eu cof trwy ddefnyddio’r teclun.  Awgrymir felly fod VR yn cael ei ystyried fel llwybr i ddenu mwy o siaradwyr anfoddog, o fewn sefyllfa hawdd, deniadol, cymdeithasol ac amserol, gan fod ganddynt y dewis o pryd a lle i’w ddefnyddio.  Mae hyn wedi bod yn llwyddiant o fewn Coleg Menai gydag ESOL felly byddai ddatblygu teclun o’r math hwn er mwyn cael amgylchedd VR </w:t>
      </w:r>
      <w:r w:rsidR="001C2E9F">
        <w:rPr>
          <w:rFonts w:ascii="Calibri" w:hAnsi="Calibri" w:cs="Calibri"/>
          <w:sz w:val="24"/>
          <w:szCs w:val="24"/>
          <w:lang w:val="cy-GB"/>
        </w:rPr>
        <w:t>Cymraeg</w:t>
      </w:r>
      <w:r>
        <w:rPr>
          <w:rFonts w:ascii="Calibri" w:hAnsi="Calibri" w:cs="Calibri"/>
          <w:sz w:val="24"/>
          <w:szCs w:val="24"/>
          <w:lang w:val="cy-GB"/>
        </w:rPr>
        <w:t xml:space="preserve"> gyda rhyngwyneb defnyddiwr hawdd yn apelgar i’r dyfodol.</w:t>
      </w:r>
    </w:p>
    <w:p w14:paraId="13194914" w14:textId="3AADDFBD" w:rsidR="00A118CB" w:rsidRDefault="009A225E" w:rsidP="00A31280">
      <w:pPr>
        <w:autoSpaceDE w:val="0"/>
        <w:autoSpaceDN w:val="0"/>
        <w:adjustRightInd w:val="0"/>
        <w:spacing w:line="480" w:lineRule="auto"/>
        <w:rPr>
          <w:rFonts w:cstheme="minorHAnsi"/>
          <w:sz w:val="24"/>
          <w:szCs w:val="24"/>
          <w:lang w:val="cy-GB"/>
        </w:rPr>
      </w:pPr>
      <w:r w:rsidRPr="002539E7">
        <w:rPr>
          <w:rFonts w:cstheme="minorHAnsi"/>
          <w:sz w:val="24"/>
          <w:szCs w:val="24"/>
          <w:lang w:val="cy-GB"/>
        </w:rPr>
        <w:t xml:space="preserve">Yn y peilot </w:t>
      </w:r>
      <w:r w:rsidR="008E7C5D" w:rsidRPr="002539E7">
        <w:rPr>
          <w:rFonts w:cstheme="minorHAnsi"/>
          <w:sz w:val="24"/>
          <w:szCs w:val="24"/>
          <w:lang w:val="cy-GB"/>
        </w:rPr>
        <w:t>hwn</w:t>
      </w:r>
      <w:r w:rsidRPr="002539E7">
        <w:rPr>
          <w:rFonts w:cstheme="minorHAnsi"/>
          <w:sz w:val="24"/>
          <w:szCs w:val="24"/>
          <w:lang w:val="cy-GB"/>
        </w:rPr>
        <w:t xml:space="preserve"> y nod oedd targedu siaradwyr anfoddog er mwyn newid e</w:t>
      </w:r>
      <w:r w:rsidR="008E7C5D" w:rsidRPr="002539E7">
        <w:rPr>
          <w:rFonts w:cstheme="minorHAnsi"/>
          <w:sz w:val="24"/>
          <w:szCs w:val="24"/>
          <w:lang w:val="cy-GB"/>
        </w:rPr>
        <w:t>u</w:t>
      </w:r>
      <w:r w:rsidRPr="002539E7">
        <w:rPr>
          <w:rFonts w:cstheme="minorHAnsi"/>
          <w:sz w:val="24"/>
          <w:szCs w:val="24"/>
          <w:lang w:val="cy-GB"/>
        </w:rPr>
        <w:t xml:space="preserve"> </w:t>
      </w:r>
      <w:r w:rsidR="008E7C5D" w:rsidRPr="002539E7">
        <w:rPr>
          <w:rFonts w:cstheme="minorHAnsi"/>
          <w:sz w:val="24"/>
          <w:szCs w:val="24"/>
          <w:lang w:val="cy-GB"/>
        </w:rPr>
        <w:t>h</w:t>
      </w:r>
      <w:r w:rsidRPr="002539E7">
        <w:rPr>
          <w:rFonts w:cstheme="minorHAnsi"/>
          <w:sz w:val="24"/>
          <w:szCs w:val="24"/>
          <w:lang w:val="cy-GB"/>
        </w:rPr>
        <w:t xml:space="preserve">arferiad tuag at yr iaith (Galoproso, 2016). </w:t>
      </w:r>
      <w:r w:rsidR="00EE4092" w:rsidRPr="002539E7">
        <w:rPr>
          <w:rFonts w:cstheme="minorHAnsi"/>
          <w:sz w:val="24"/>
          <w:szCs w:val="24"/>
          <w:lang w:val="cy-GB"/>
        </w:rPr>
        <w:t xml:space="preserve"> Cydnabyddir fod y nod hwn yn </w:t>
      </w:r>
      <w:r w:rsidR="00A31280">
        <w:rPr>
          <w:rFonts w:cstheme="minorHAnsi"/>
          <w:sz w:val="24"/>
          <w:szCs w:val="24"/>
          <w:lang w:val="cy-GB"/>
        </w:rPr>
        <w:t>un c</w:t>
      </w:r>
      <w:r w:rsidR="00EE4092" w:rsidRPr="002539E7">
        <w:rPr>
          <w:rFonts w:cstheme="minorHAnsi"/>
          <w:sz w:val="24"/>
          <w:szCs w:val="24"/>
          <w:lang w:val="cy-GB"/>
        </w:rPr>
        <w:t>yffredin</w:t>
      </w:r>
      <w:r w:rsidR="00A31280">
        <w:rPr>
          <w:rFonts w:cstheme="minorHAnsi"/>
          <w:sz w:val="24"/>
          <w:szCs w:val="24"/>
          <w:lang w:val="cy-GB"/>
        </w:rPr>
        <w:t xml:space="preserve"> yn fyd-eang</w:t>
      </w:r>
      <w:r w:rsidR="00EE4092" w:rsidRPr="002539E7">
        <w:rPr>
          <w:rFonts w:cstheme="minorHAnsi"/>
          <w:sz w:val="24"/>
          <w:szCs w:val="24"/>
          <w:lang w:val="cy-GB"/>
        </w:rPr>
        <w:t xml:space="preserve"> ond mai prin yw’r gwaith a’r ymchwil</w:t>
      </w:r>
      <w:r w:rsidR="00900E32" w:rsidRPr="002539E7">
        <w:rPr>
          <w:rFonts w:cstheme="minorHAnsi"/>
          <w:sz w:val="24"/>
          <w:szCs w:val="24"/>
          <w:lang w:val="cy-GB"/>
        </w:rPr>
        <w:t xml:space="preserve"> sydd wedi cael ei gynnal i’r maes penodol hwn.  Er</w:t>
      </w:r>
      <w:r w:rsidR="00065C21" w:rsidRPr="002539E7">
        <w:rPr>
          <w:rFonts w:cstheme="minorHAnsi"/>
          <w:sz w:val="24"/>
          <w:szCs w:val="24"/>
          <w:lang w:val="cy-GB"/>
        </w:rPr>
        <w:t xml:space="preserve"> </w:t>
      </w:r>
      <w:r w:rsidR="00900E32" w:rsidRPr="002539E7">
        <w:rPr>
          <w:rFonts w:cstheme="minorHAnsi"/>
          <w:sz w:val="24"/>
          <w:szCs w:val="24"/>
          <w:lang w:val="cy-GB"/>
        </w:rPr>
        <w:t>nad oes tystiolae</w:t>
      </w:r>
      <w:r w:rsidR="00065C21" w:rsidRPr="002539E7">
        <w:rPr>
          <w:rFonts w:cstheme="minorHAnsi"/>
          <w:sz w:val="24"/>
          <w:szCs w:val="24"/>
          <w:lang w:val="cy-GB"/>
        </w:rPr>
        <w:t>th na data blaenorol ar gael fel cymhariaeth</w:t>
      </w:r>
      <w:r w:rsidR="00BC709E" w:rsidRPr="002539E7">
        <w:rPr>
          <w:rFonts w:cstheme="minorHAnsi"/>
          <w:sz w:val="24"/>
          <w:szCs w:val="24"/>
          <w:lang w:val="cy-GB"/>
        </w:rPr>
        <w:t>, dengys yr astudiaeth hon fod modd gwneud cymariaethau</w:t>
      </w:r>
      <w:r w:rsidR="00CB28B0" w:rsidRPr="002539E7">
        <w:rPr>
          <w:rFonts w:cstheme="minorHAnsi"/>
          <w:sz w:val="24"/>
          <w:szCs w:val="24"/>
          <w:lang w:val="cy-GB"/>
        </w:rPr>
        <w:t xml:space="preserve"> o ran y cynnydd </w:t>
      </w:r>
      <w:r w:rsidRPr="002539E7">
        <w:rPr>
          <w:rFonts w:cstheme="minorHAnsi"/>
          <w:sz w:val="24"/>
          <w:szCs w:val="24"/>
          <w:lang w:val="cy-GB"/>
        </w:rPr>
        <w:t xml:space="preserve">yn </w:t>
      </w:r>
      <w:r w:rsidR="00CB28B0" w:rsidRPr="002539E7">
        <w:rPr>
          <w:rFonts w:cstheme="minorHAnsi"/>
          <w:sz w:val="24"/>
          <w:szCs w:val="24"/>
          <w:lang w:val="cy-GB"/>
        </w:rPr>
        <w:t xml:space="preserve">y </w:t>
      </w:r>
      <w:r w:rsidRPr="002539E7">
        <w:rPr>
          <w:rFonts w:cstheme="minorHAnsi"/>
          <w:sz w:val="24"/>
          <w:szCs w:val="24"/>
          <w:lang w:val="cy-GB"/>
        </w:rPr>
        <w:t xml:space="preserve">sgôr parodrwydd i gyfathrebu (McCroskey, 1992) </w:t>
      </w:r>
      <w:r w:rsidR="00CB28B0" w:rsidRPr="002539E7">
        <w:rPr>
          <w:rFonts w:cstheme="minorHAnsi"/>
          <w:sz w:val="24"/>
          <w:szCs w:val="24"/>
          <w:lang w:val="cy-GB"/>
        </w:rPr>
        <w:t xml:space="preserve">gyda </w:t>
      </w:r>
      <w:r w:rsidRPr="002539E7">
        <w:rPr>
          <w:rFonts w:cstheme="minorHAnsi"/>
          <w:sz w:val="24"/>
          <w:szCs w:val="24"/>
          <w:lang w:val="cy-GB"/>
        </w:rPr>
        <w:t xml:space="preserve">mwyafrif </w:t>
      </w:r>
      <w:r w:rsidR="00B73557" w:rsidRPr="002539E7">
        <w:rPr>
          <w:rFonts w:cstheme="minorHAnsi"/>
          <w:sz w:val="24"/>
          <w:szCs w:val="24"/>
          <w:lang w:val="cy-GB"/>
        </w:rPr>
        <w:t>yr</w:t>
      </w:r>
      <w:r w:rsidRPr="002539E7">
        <w:rPr>
          <w:rFonts w:cstheme="minorHAnsi"/>
          <w:sz w:val="24"/>
          <w:szCs w:val="24"/>
          <w:lang w:val="cy-GB"/>
        </w:rPr>
        <w:t xml:space="preserve"> unigolion </w:t>
      </w:r>
      <w:r w:rsidR="00B73557" w:rsidRPr="002539E7">
        <w:rPr>
          <w:rFonts w:cstheme="minorHAnsi"/>
          <w:sz w:val="24"/>
          <w:szCs w:val="24"/>
          <w:lang w:val="cy-GB"/>
        </w:rPr>
        <w:t>a gyfranogodd</w:t>
      </w:r>
      <w:r w:rsidRPr="002539E7">
        <w:rPr>
          <w:rFonts w:cstheme="minorHAnsi"/>
          <w:sz w:val="24"/>
          <w:szCs w:val="24"/>
          <w:lang w:val="cy-GB"/>
        </w:rPr>
        <w:t xml:space="preserve">. </w:t>
      </w:r>
      <w:r w:rsidR="00B73557" w:rsidRPr="002539E7">
        <w:rPr>
          <w:rFonts w:cstheme="minorHAnsi"/>
          <w:sz w:val="24"/>
          <w:szCs w:val="24"/>
          <w:lang w:val="cy-GB"/>
        </w:rPr>
        <w:t xml:space="preserve"> Byddai’n bosibl gwneud</w:t>
      </w:r>
      <w:r w:rsidR="006600EA" w:rsidRPr="002539E7">
        <w:rPr>
          <w:rFonts w:cstheme="minorHAnsi"/>
          <w:sz w:val="24"/>
          <w:szCs w:val="24"/>
          <w:lang w:val="cy-GB"/>
        </w:rPr>
        <w:t xml:space="preserve"> </w:t>
      </w:r>
      <w:r w:rsidRPr="002539E7">
        <w:rPr>
          <w:rFonts w:cstheme="minorHAnsi"/>
          <w:sz w:val="24"/>
          <w:szCs w:val="24"/>
          <w:lang w:val="cy-GB"/>
        </w:rPr>
        <w:t xml:space="preserve">cymariaethau </w:t>
      </w:r>
      <w:r w:rsidR="006600EA" w:rsidRPr="002539E7">
        <w:rPr>
          <w:rFonts w:cstheme="minorHAnsi"/>
          <w:sz w:val="24"/>
          <w:szCs w:val="24"/>
          <w:lang w:val="cy-GB"/>
        </w:rPr>
        <w:t>‘</w:t>
      </w:r>
      <w:r w:rsidRPr="002539E7">
        <w:rPr>
          <w:rFonts w:cstheme="minorHAnsi"/>
          <w:sz w:val="24"/>
          <w:szCs w:val="24"/>
          <w:lang w:val="cy-GB"/>
        </w:rPr>
        <w:t>cyn ac ar ôl</w:t>
      </w:r>
      <w:r w:rsidR="006600EA" w:rsidRPr="002539E7">
        <w:rPr>
          <w:rFonts w:cstheme="minorHAnsi"/>
          <w:sz w:val="24"/>
          <w:szCs w:val="24"/>
          <w:lang w:val="cy-GB"/>
        </w:rPr>
        <w:t xml:space="preserve">’ </w:t>
      </w:r>
      <w:r w:rsidRPr="002539E7">
        <w:rPr>
          <w:rFonts w:cstheme="minorHAnsi"/>
          <w:sz w:val="24"/>
          <w:szCs w:val="24"/>
          <w:lang w:val="cy-GB"/>
        </w:rPr>
        <w:t>er mwyn gweld datblygiadau yn dilyn y sesiynau magu hyder</w:t>
      </w:r>
      <w:r w:rsidR="00F26F81" w:rsidRPr="002539E7">
        <w:rPr>
          <w:rFonts w:cstheme="minorHAnsi"/>
          <w:sz w:val="24"/>
          <w:szCs w:val="24"/>
          <w:lang w:val="cy-GB"/>
        </w:rPr>
        <w:t>.</w:t>
      </w:r>
      <w:r w:rsidR="00DF42C2" w:rsidRPr="002539E7">
        <w:rPr>
          <w:rFonts w:cstheme="minorHAnsi"/>
          <w:sz w:val="24"/>
          <w:szCs w:val="24"/>
          <w:lang w:val="cy-GB"/>
        </w:rPr>
        <w:t xml:space="preserve">  </w:t>
      </w:r>
      <w:r w:rsidR="00F26F81" w:rsidRPr="002539E7">
        <w:rPr>
          <w:rFonts w:cstheme="minorHAnsi"/>
          <w:sz w:val="24"/>
          <w:szCs w:val="24"/>
          <w:lang w:val="cy-GB"/>
        </w:rPr>
        <w:t>Yn wir, teimlir y byddai hyn</w:t>
      </w:r>
      <w:r w:rsidR="00A118CB" w:rsidRPr="002539E7">
        <w:rPr>
          <w:rFonts w:cstheme="minorHAnsi"/>
          <w:sz w:val="24"/>
          <w:szCs w:val="24"/>
          <w:lang w:val="cy-GB"/>
        </w:rPr>
        <w:t xml:space="preserve"> yn hanfodol oherwydd mae angen y gymhariaeth hon er mwyn mesur effaith yr ymyriad.</w:t>
      </w:r>
    </w:p>
    <w:p w14:paraId="48430A97" w14:textId="38FBC3AB" w:rsidR="009A225E" w:rsidRPr="002539E7" w:rsidRDefault="00EB3214" w:rsidP="009A225E">
      <w:pPr>
        <w:autoSpaceDE w:val="0"/>
        <w:autoSpaceDN w:val="0"/>
        <w:adjustRightInd w:val="0"/>
        <w:spacing w:line="480" w:lineRule="auto"/>
        <w:rPr>
          <w:rFonts w:cstheme="minorHAnsi"/>
          <w:sz w:val="24"/>
          <w:szCs w:val="24"/>
          <w:lang w:val="cy-GB"/>
        </w:rPr>
      </w:pPr>
      <w:r>
        <w:rPr>
          <w:rFonts w:cstheme="minorHAnsi"/>
          <w:sz w:val="24"/>
          <w:szCs w:val="24"/>
          <w:lang w:val="cy-GB"/>
        </w:rPr>
        <w:t>Yn dilyn yr ymchwil</w:t>
      </w:r>
      <w:r w:rsidR="00106DC7">
        <w:rPr>
          <w:rFonts w:cstheme="minorHAnsi"/>
          <w:sz w:val="24"/>
          <w:szCs w:val="24"/>
          <w:lang w:val="cy-GB"/>
        </w:rPr>
        <w:t xml:space="preserve"> hwn</w:t>
      </w:r>
      <w:r>
        <w:rPr>
          <w:rFonts w:cstheme="minorHAnsi"/>
          <w:sz w:val="24"/>
          <w:szCs w:val="24"/>
          <w:lang w:val="cy-GB"/>
        </w:rPr>
        <w:t xml:space="preserve">, </w:t>
      </w:r>
      <w:r w:rsidR="00144743">
        <w:rPr>
          <w:rFonts w:cstheme="minorHAnsi"/>
          <w:sz w:val="24"/>
          <w:szCs w:val="24"/>
          <w:lang w:val="cy-GB"/>
        </w:rPr>
        <w:t xml:space="preserve">mae gennym wybodaeth ddefnyddiol ynghylch </w:t>
      </w:r>
      <w:r>
        <w:rPr>
          <w:rFonts w:cstheme="minorHAnsi"/>
          <w:sz w:val="24"/>
          <w:szCs w:val="24"/>
          <w:lang w:val="cy-GB"/>
        </w:rPr>
        <w:t xml:space="preserve">methodoleg </w:t>
      </w:r>
      <w:r w:rsidR="002474C2">
        <w:rPr>
          <w:rFonts w:cstheme="minorHAnsi"/>
          <w:sz w:val="24"/>
          <w:szCs w:val="24"/>
          <w:lang w:val="cy-GB"/>
        </w:rPr>
        <w:t>cynllunio a recriwtio ar gyfer</w:t>
      </w:r>
      <w:r>
        <w:rPr>
          <w:rFonts w:cstheme="minorHAnsi"/>
          <w:sz w:val="24"/>
          <w:szCs w:val="24"/>
          <w:lang w:val="cy-GB"/>
        </w:rPr>
        <w:t xml:space="preserve"> sesiynau magu hyder, </w:t>
      </w:r>
      <w:r w:rsidR="002474C2">
        <w:rPr>
          <w:rFonts w:cstheme="minorHAnsi"/>
          <w:sz w:val="24"/>
          <w:szCs w:val="24"/>
          <w:lang w:val="cy-GB"/>
        </w:rPr>
        <w:t>ynghyd â</w:t>
      </w:r>
      <w:r>
        <w:rPr>
          <w:rFonts w:cstheme="minorHAnsi"/>
          <w:sz w:val="24"/>
          <w:szCs w:val="24"/>
          <w:lang w:val="cy-GB"/>
        </w:rPr>
        <w:t>’r dulliau sydd angen</w:t>
      </w:r>
      <w:r w:rsidR="002D45CA">
        <w:rPr>
          <w:rFonts w:cstheme="minorHAnsi"/>
          <w:sz w:val="24"/>
          <w:szCs w:val="24"/>
          <w:lang w:val="cy-GB"/>
        </w:rPr>
        <w:t xml:space="preserve"> eu defnyddio</w:t>
      </w:r>
      <w:r>
        <w:rPr>
          <w:rFonts w:cstheme="minorHAnsi"/>
          <w:sz w:val="24"/>
          <w:szCs w:val="24"/>
          <w:lang w:val="cy-GB"/>
        </w:rPr>
        <w:t xml:space="preserve"> ar gyfer </w:t>
      </w:r>
      <w:r w:rsidR="002D45CA">
        <w:rPr>
          <w:rFonts w:cstheme="minorHAnsi"/>
          <w:sz w:val="24"/>
          <w:szCs w:val="24"/>
          <w:lang w:val="cy-GB"/>
        </w:rPr>
        <w:t>gweithredu prosiectau o’r fath</w:t>
      </w:r>
      <w:r w:rsidR="00F520CA">
        <w:rPr>
          <w:rFonts w:cstheme="minorHAnsi"/>
          <w:sz w:val="24"/>
          <w:szCs w:val="24"/>
          <w:lang w:val="cy-GB"/>
        </w:rPr>
        <w:t xml:space="preserve"> o’r dechrau i’r diwedd.  </w:t>
      </w:r>
      <w:r>
        <w:rPr>
          <w:rFonts w:cstheme="minorHAnsi"/>
          <w:sz w:val="24"/>
          <w:szCs w:val="24"/>
          <w:lang w:val="cy-GB"/>
        </w:rPr>
        <w:t xml:space="preserve">Mae hyn yn cynnwys deall beth yw anghenion yr unigolion, </w:t>
      </w:r>
      <w:r w:rsidR="00BB3B98">
        <w:rPr>
          <w:rFonts w:cstheme="minorHAnsi"/>
          <w:sz w:val="24"/>
          <w:szCs w:val="24"/>
          <w:lang w:val="cy-GB"/>
        </w:rPr>
        <w:t xml:space="preserve">ac </w:t>
      </w:r>
      <w:r>
        <w:rPr>
          <w:rFonts w:cstheme="minorHAnsi"/>
          <w:sz w:val="24"/>
          <w:szCs w:val="24"/>
          <w:lang w:val="cy-GB"/>
        </w:rPr>
        <w:t xml:space="preserve">er mwyn sicrhau fod y sesiynau yn </w:t>
      </w:r>
      <w:r w:rsidR="00375B40">
        <w:rPr>
          <w:rFonts w:cstheme="minorHAnsi"/>
          <w:sz w:val="24"/>
          <w:szCs w:val="24"/>
          <w:lang w:val="cy-GB"/>
        </w:rPr>
        <w:t>apelgar ac yn effeithiol o ran cynyddu hyder</w:t>
      </w:r>
      <w:r w:rsidR="00BB3B98">
        <w:rPr>
          <w:rFonts w:cstheme="minorHAnsi"/>
          <w:sz w:val="24"/>
          <w:szCs w:val="24"/>
          <w:lang w:val="cy-GB"/>
        </w:rPr>
        <w:t xml:space="preserve"> iaith y cyfranogwyr</w:t>
      </w:r>
      <w:r>
        <w:rPr>
          <w:rFonts w:cstheme="minorHAnsi"/>
          <w:sz w:val="24"/>
          <w:szCs w:val="24"/>
          <w:lang w:val="cy-GB"/>
        </w:rPr>
        <w:t xml:space="preserve">. Mae’n bwysig iawn gwneud hyn gyda data meintiol ac ansoddol er mwyn sicrhau proffil ieithyddol lawn. </w:t>
      </w:r>
      <w:r w:rsidR="000B0851">
        <w:rPr>
          <w:rFonts w:cstheme="minorHAnsi"/>
          <w:sz w:val="24"/>
          <w:szCs w:val="24"/>
          <w:lang w:val="cy-GB"/>
        </w:rPr>
        <w:t xml:space="preserve"> </w:t>
      </w:r>
    </w:p>
    <w:p w14:paraId="4EFA1BA5" w14:textId="77777777" w:rsidR="009A225E" w:rsidRPr="002539E7" w:rsidRDefault="009A225E" w:rsidP="00BC7C31">
      <w:pPr>
        <w:autoSpaceDE w:val="0"/>
        <w:autoSpaceDN w:val="0"/>
        <w:adjustRightInd w:val="0"/>
        <w:spacing w:line="480" w:lineRule="auto"/>
        <w:rPr>
          <w:rFonts w:cstheme="minorHAnsi"/>
          <w:b/>
          <w:bCs/>
          <w:sz w:val="24"/>
          <w:szCs w:val="24"/>
          <w:lang w:val="cy-GB"/>
        </w:rPr>
      </w:pPr>
      <w:r w:rsidRPr="005C5F47">
        <w:rPr>
          <w:rFonts w:cstheme="minorHAnsi"/>
          <w:b/>
          <w:bCs/>
          <w:sz w:val="24"/>
          <w:szCs w:val="24"/>
          <w:lang w:val="cy-GB"/>
        </w:rPr>
        <w:t>Cyfyngiadau</w:t>
      </w:r>
    </w:p>
    <w:p w14:paraId="6C036C25" w14:textId="77777777" w:rsidR="009A225E" w:rsidRPr="002539E7" w:rsidRDefault="009A225E" w:rsidP="009A225E">
      <w:pPr>
        <w:autoSpaceDE w:val="0"/>
        <w:autoSpaceDN w:val="0"/>
        <w:adjustRightInd w:val="0"/>
        <w:spacing w:line="480" w:lineRule="auto"/>
        <w:rPr>
          <w:rFonts w:cstheme="minorHAnsi"/>
          <w:bCs/>
          <w:sz w:val="24"/>
          <w:szCs w:val="24"/>
          <w:u w:val="single"/>
          <w:lang w:val="cy-GB"/>
        </w:rPr>
      </w:pPr>
      <w:r w:rsidRPr="002539E7">
        <w:rPr>
          <w:rFonts w:cstheme="minorHAnsi"/>
          <w:bCs/>
          <w:sz w:val="24"/>
          <w:szCs w:val="24"/>
          <w:u w:val="single"/>
          <w:lang w:val="cy-GB"/>
        </w:rPr>
        <w:t>Amserlen</w:t>
      </w:r>
    </w:p>
    <w:p w14:paraId="61D16376" w14:textId="2D8E36A9" w:rsidR="00034586" w:rsidRPr="002539E7" w:rsidRDefault="001431E2" w:rsidP="009A225E">
      <w:pPr>
        <w:autoSpaceDE w:val="0"/>
        <w:autoSpaceDN w:val="0"/>
        <w:adjustRightInd w:val="0"/>
        <w:spacing w:line="480" w:lineRule="auto"/>
        <w:rPr>
          <w:rFonts w:cstheme="minorHAnsi"/>
          <w:sz w:val="24"/>
          <w:szCs w:val="24"/>
          <w:lang w:val="cy-GB"/>
        </w:rPr>
      </w:pPr>
      <w:r>
        <w:rPr>
          <w:rFonts w:ascii="Calibri" w:hAnsi="Calibri" w:cs="Calibri"/>
          <w:sz w:val="24"/>
          <w:szCs w:val="24"/>
          <w:lang w:val="cy-GB"/>
        </w:rPr>
        <w:t xml:space="preserve">Amserlen wreiddiol y prosiect hwn oedd o fis </w:t>
      </w:r>
      <w:r w:rsidR="001C2E9F">
        <w:rPr>
          <w:rFonts w:ascii="Calibri" w:hAnsi="Calibri" w:cs="Calibri"/>
          <w:sz w:val="24"/>
          <w:szCs w:val="24"/>
          <w:lang w:val="cy-GB"/>
        </w:rPr>
        <w:t>Cymraeg</w:t>
      </w:r>
      <w:r>
        <w:rPr>
          <w:rFonts w:ascii="Calibri" w:hAnsi="Calibri" w:cs="Calibri"/>
          <w:sz w:val="24"/>
          <w:szCs w:val="24"/>
          <w:lang w:val="cy-GB"/>
        </w:rPr>
        <w:t xml:space="preserve"> hyd at fis </w:t>
      </w:r>
      <w:r w:rsidR="001C2E9F">
        <w:rPr>
          <w:rFonts w:ascii="Calibri" w:hAnsi="Calibri" w:cs="Calibri"/>
          <w:sz w:val="24"/>
          <w:szCs w:val="24"/>
          <w:lang w:val="cy-GB"/>
        </w:rPr>
        <w:t>Cymraeg</w:t>
      </w:r>
      <w:r>
        <w:rPr>
          <w:rFonts w:ascii="Calibri" w:hAnsi="Calibri" w:cs="Calibri"/>
          <w:sz w:val="24"/>
          <w:szCs w:val="24"/>
          <w:lang w:val="cy-GB"/>
        </w:rPr>
        <w:t>, ond oherwydd rhai rhwystrau yn ystod yr astudiaeth, cafwyd estyniad ar y prosiect er mwyn cwblhau’r gwaith maes. Y rhwystr cyntaf, ac un o brif amcanion y prosiect yma oedd denu’r gynulleidfa darged, sef y siaradwyr anfoddog, i fynychu sesiynau codi hyder.  Er mwyn denu cyfranogwyr targedwyd ysgolion, busnesau a gwirfoddolwyr trwy bosteri a negeseuon e-bost. Yn dilyn y gwaith cychwynnol, llwyddwyd i recriwtio 12 erbyn mis Mai, ond roedd hyn yn sylweddol brin o’r targed o 30.  Hysbysebwyd wedyn ar y cyfryngau cymdeithasol a llwyddwyd i godi’r niferoedd i 28.</w:t>
      </w:r>
    </w:p>
    <w:p w14:paraId="53A5FEFE" w14:textId="171E90B7" w:rsidR="009A225E" w:rsidRPr="002539E7" w:rsidRDefault="009A225E" w:rsidP="009A225E">
      <w:pPr>
        <w:autoSpaceDE w:val="0"/>
        <w:autoSpaceDN w:val="0"/>
        <w:adjustRightInd w:val="0"/>
        <w:spacing w:line="480" w:lineRule="auto"/>
        <w:rPr>
          <w:rFonts w:cstheme="minorHAnsi"/>
          <w:bCs/>
          <w:sz w:val="24"/>
          <w:szCs w:val="24"/>
          <w:u w:val="single"/>
          <w:lang w:val="cy-GB"/>
        </w:rPr>
      </w:pPr>
      <w:r w:rsidRPr="002539E7">
        <w:rPr>
          <w:rFonts w:cstheme="minorHAnsi"/>
          <w:bCs/>
          <w:sz w:val="24"/>
          <w:szCs w:val="24"/>
          <w:u w:val="single"/>
          <w:lang w:val="cy-GB"/>
        </w:rPr>
        <w:t>Amser</w:t>
      </w:r>
      <w:r w:rsidR="00034586" w:rsidRPr="002539E7">
        <w:rPr>
          <w:rFonts w:cstheme="minorHAnsi"/>
          <w:bCs/>
          <w:sz w:val="24"/>
          <w:szCs w:val="24"/>
          <w:u w:val="single"/>
          <w:lang w:val="cy-GB"/>
        </w:rPr>
        <w:t>iad</w:t>
      </w:r>
      <w:r w:rsidRPr="002539E7">
        <w:rPr>
          <w:rFonts w:cstheme="minorHAnsi"/>
          <w:bCs/>
          <w:sz w:val="24"/>
          <w:szCs w:val="24"/>
          <w:u w:val="single"/>
          <w:lang w:val="cy-GB"/>
        </w:rPr>
        <w:t xml:space="preserve"> y Sesi</w:t>
      </w:r>
      <w:r w:rsidR="00034586" w:rsidRPr="002539E7">
        <w:rPr>
          <w:rFonts w:cstheme="minorHAnsi"/>
          <w:bCs/>
          <w:sz w:val="24"/>
          <w:szCs w:val="24"/>
          <w:u w:val="single"/>
          <w:lang w:val="cy-GB"/>
        </w:rPr>
        <w:t>y</w:t>
      </w:r>
      <w:r w:rsidRPr="002539E7">
        <w:rPr>
          <w:rFonts w:cstheme="minorHAnsi"/>
          <w:bCs/>
          <w:sz w:val="24"/>
          <w:szCs w:val="24"/>
          <w:u w:val="single"/>
          <w:lang w:val="cy-GB"/>
        </w:rPr>
        <w:t>n</w:t>
      </w:r>
      <w:r w:rsidR="00034586" w:rsidRPr="002539E7">
        <w:rPr>
          <w:rFonts w:cstheme="minorHAnsi"/>
          <w:bCs/>
          <w:sz w:val="24"/>
          <w:szCs w:val="24"/>
          <w:u w:val="single"/>
          <w:lang w:val="cy-GB"/>
        </w:rPr>
        <w:t>au</w:t>
      </w:r>
    </w:p>
    <w:p w14:paraId="223443BF" w14:textId="74BDF0C5" w:rsidR="009A225E" w:rsidRPr="002539E7" w:rsidRDefault="001431E2" w:rsidP="009A225E">
      <w:pPr>
        <w:autoSpaceDE w:val="0"/>
        <w:autoSpaceDN w:val="0"/>
        <w:adjustRightInd w:val="0"/>
        <w:spacing w:line="480" w:lineRule="auto"/>
        <w:rPr>
          <w:rFonts w:cstheme="minorHAnsi"/>
          <w:sz w:val="24"/>
          <w:szCs w:val="24"/>
          <w:lang w:val="cy-GB"/>
        </w:rPr>
      </w:pPr>
      <w:r>
        <w:rPr>
          <w:rFonts w:ascii="Calibri" w:hAnsi="Calibri" w:cs="Calibri"/>
          <w:sz w:val="24"/>
          <w:szCs w:val="24"/>
          <w:lang w:val="cy-GB"/>
        </w:rPr>
        <w:t xml:space="preserve">Fel y crybwyllwyd uchod, profodd amseriad y sesiynau yn broblem ar gyfer rhai o’r mynychwyr. Cyn cynnal y sesiynau, cysylltodd yr ymchwilydd â’r cyfranogwyr trwy e-bost a ffôn er mwyn canfod pa amseroedd fyddai fwyaf cyfleus ac ymatebodd 24 (85.71%) gan nodi fod amser rhwng 6-8 gyda’r nos yn gyfleus iddyn nhw . Ar sail hyn trefnwyd y sesiynau ond ar y noson gyntaf daeth yn amlwg nad oedd nifer o’r unigolion yn medru dod oherwydd materion personol (gwaith, gwarchod, galwadau teuluol) ac yn amlwg cafodd hyn effaith ar drwch </w:t>
      </w:r>
      <w:r w:rsidR="001C2E9F">
        <w:rPr>
          <w:rFonts w:ascii="Calibri" w:hAnsi="Calibri" w:cs="Calibri"/>
          <w:sz w:val="24"/>
          <w:szCs w:val="24"/>
          <w:lang w:val="cy-GB"/>
        </w:rPr>
        <w:t>–</w:t>
      </w:r>
      <w:r>
        <w:rPr>
          <w:rFonts w:ascii="Calibri" w:hAnsi="Calibri" w:cs="Calibri"/>
          <w:sz w:val="24"/>
          <w:szCs w:val="24"/>
          <w:lang w:val="cy-GB"/>
        </w:rPr>
        <w:t xml:space="preserve"> ond nid dilysrwydd </w:t>
      </w:r>
      <w:r w:rsidR="001C2E9F">
        <w:rPr>
          <w:rFonts w:ascii="Calibri" w:hAnsi="Calibri" w:cs="Calibri"/>
          <w:sz w:val="24"/>
          <w:szCs w:val="24"/>
          <w:lang w:val="cy-GB"/>
        </w:rPr>
        <w:t>–</w:t>
      </w:r>
      <w:r>
        <w:rPr>
          <w:rFonts w:ascii="Calibri" w:hAnsi="Calibri" w:cs="Calibri"/>
          <w:sz w:val="24"/>
          <w:szCs w:val="24"/>
          <w:lang w:val="cy-GB"/>
        </w:rPr>
        <w:t xml:space="preserve"> y canfyddiadau.  O gynnal y math yma o sesiynau eto, awgrymir bod y sesiynau yn cael eu hysbysebu gydag amser cadarn (heb ymgynghori), gydag opsiynau yn ystod y dydd a chyda’r nos hefyd.  Gwelir o ymateb KW ei bod hi wedi cael trafferthion i gymryd rhan yn y sesiynau oherwydd diffyg gofal plant, a methodd AJ ddwy sesiwn am yr un rheswm.  Er i ni gynnig darpariaeth gofal plant, mae’n amlwg bod yr elfen hon yn peri trafferth i ddarpar gyfranogwyr.</w:t>
      </w:r>
      <w:r w:rsidR="009F4565" w:rsidRPr="009F4565">
        <w:t xml:space="preserve"> </w:t>
      </w:r>
    </w:p>
    <w:p w14:paraId="4A17B853" w14:textId="77777777" w:rsidR="009A225E" w:rsidRPr="002539E7" w:rsidRDefault="009A225E" w:rsidP="009A225E">
      <w:pPr>
        <w:autoSpaceDE w:val="0"/>
        <w:autoSpaceDN w:val="0"/>
        <w:adjustRightInd w:val="0"/>
        <w:spacing w:line="480" w:lineRule="auto"/>
        <w:rPr>
          <w:rFonts w:cstheme="minorHAnsi"/>
          <w:sz w:val="24"/>
          <w:szCs w:val="24"/>
          <w:u w:val="single"/>
          <w:lang w:val="cy-GB"/>
        </w:rPr>
      </w:pPr>
      <w:r w:rsidRPr="002539E7">
        <w:rPr>
          <w:rFonts w:cstheme="minorHAnsi"/>
          <w:bCs/>
          <w:sz w:val="24"/>
          <w:szCs w:val="24"/>
          <w:u w:val="single"/>
          <w:lang w:val="cy-GB"/>
        </w:rPr>
        <w:t>Dyddiadau</w:t>
      </w:r>
    </w:p>
    <w:p w14:paraId="2AC9E94B" w14:textId="7187304D" w:rsidR="009A225E" w:rsidRPr="002539E7" w:rsidRDefault="00E32A08"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Ym</w:t>
      </w:r>
      <w:r w:rsidR="00730272" w:rsidRPr="002539E7">
        <w:rPr>
          <w:rFonts w:cstheme="minorHAnsi"/>
          <w:sz w:val="24"/>
          <w:szCs w:val="24"/>
          <w:lang w:val="cy-GB"/>
        </w:rPr>
        <w:t>hellach i’r uchod am amser y sesiynau</w:t>
      </w:r>
      <w:r w:rsidRPr="002539E7">
        <w:rPr>
          <w:rFonts w:cstheme="minorHAnsi"/>
          <w:sz w:val="24"/>
          <w:szCs w:val="24"/>
          <w:lang w:val="cy-GB"/>
        </w:rPr>
        <w:t xml:space="preserve">, </w:t>
      </w:r>
      <w:r w:rsidR="009A225E" w:rsidRPr="002539E7">
        <w:rPr>
          <w:rFonts w:cstheme="minorHAnsi"/>
          <w:sz w:val="24"/>
          <w:szCs w:val="24"/>
          <w:lang w:val="cy-GB"/>
        </w:rPr>
        <w:t xml:space="preserve">roedd dyddiau / tymor </w:t>
      </w:r>
      <w:r w:rsidRPr="002539E7">
        <w:rPr>
          <w:rFonts w:cstheme="minorHAnsi"/>
          <w:sz w:val="24"/>
          <w:szCs w:val="24"/>
          <w:lang w:val="cy-GB"/>
        </w:rPr>
        <w:t xml:space="preserve">yr haf </w:t>
      </w:r>
      <w:r w:rsidR="009A225E" w:rsidRPr="002539E7">
        <w:rPr>
          <w:rFonts w:cstheme="minorHAnsi"/>
          <w:sz w:val="24"/>
          <w:szCs w:val="24"/>
          <w:lang w:val="cy-GB"/>
        </w:rPr>
        <w:t xml:space="preserve">yn newidyn </w:t>
      </w:r>
      <w:r w:rsidRPr="002539E7">
        <w:rPr>
          <w:rFonts w:cstheme="minorHAnsi"/>
          <w:sz w:val="24"/>
          <w:szCs w:val="24"/>
          <w:lang w:val="cy-GB"/>
        </w:rPr>
        <w:t>g</w:t>
      </w:r>
      <w:r w:rsidR="009A225E" w:rsidRPr="002539E7">
        <w:rPr>
          <w:rFonts w:cstheme="minorHAnsi"/>
          <w:sz w:val="24"/>
          <w:szCs w:val="24"/>
          <w:lang w:val="cy-GB"/>
        </w:rPr>
        <w:t xml:space="preserve">afodd effaith ar y presenoldeb. </w:t>
      </w:r>
      <w:r w:rsidRPr="002539E7">
        <w:rPr>
          <w:rFonts w:cstheme="minorHAnsi"/>
          <w:sz w:val="24"/>
          <w:szCs w:val="24"/>
          <w:lang w:val="cy-GB"/>
        </w:rPr>
        <w:t xml:space="preserve"> </w:t>
      </w:r>
      <w:r w:rsidR="009A225E" w:rsidRPr="002539E7">
        <w:rPr>
          <w:rFonts w:cstheme="minorHAnsi"/>
          <w:sz w:val="24"/>
          <w:szCs w:val="24"/>
          <w:lang w:val="cy-GB"/>
        </w:rPr>
        <w:t xml:space="preserve">Cynhaliwyd y sesiynau ym mis Gorffennaf, ac yn ôl y model EAST (BIT, 2014; Cialdini, 2007), mae’r amser yma’n anaddas. Y rhesymau dros hyn yw bod arferion </w:t>
      </w:r>
      <w:r w:rsidR="00C75FC3" w:rsidRPr="002539E7">
        <w:rPr>
          <w:rFonts w:cstheme="minorHAnsi"/>
          <w:sz w:val="24"/>
          <w:szCs w:val="24"/>
          <w:lang w:val="cy-GB"/>
        </w:rPr>
        <w:t>personol yn dod yn gyntaf</w:t>
      </w:r>
      <w:r w:rsidR="009A225E" w:rsidRPr="002539E7">
        <w:rPr>
          <w:rFonts w:cstheme="minorHAnsi"/>
          <w:sz w:val="24"/>
          <w:szCs w:val="24"/>
          <w:lang w:val="cy-GB"/>
        </w:rPr>
        <w:t xml:space="preserve"> e.e. </w:t>
      </w:r>
      <w:r w:rsidR="005A4614" w:rsidRPr="002539E7">
        <w:rPr>
          <w:rFonts w:cstheme="minorHAnsi"/>
          <w:sz w:val="24"/>
          <w:szCs w:val="24"/>
          <w:lang w:val="cy-GB"/>
        </w:rPr>
        <w:t xml:space="preserve">gwaith, </w:t>
      </w:r>
      <w:r w:rsidR="009A225E" w:rsidRPr="002539E7">
        <w:rPr>
          <w:rFonts w:cstheme="minorHAnsi"/>
          <w:sz w:val="24"/>
          <w:szCs w:val="24"/>
          <w:lang w:val="cy-GB"/>
        </w:rPr>
        <w:t>gwersi nofio, pêl-droed, dosbarth ffitrwydd</w:t>
      </w:r>
      <w:r w:rsidR="00AF22BE">
        <w:rPr>
          <w:rFonts w:cstheme="minorHAnsi"/>
          <w:sz w:val="24"/>
          <w:szCs w:val="24"/>
          <w:lang w:val="cy-GB"/>
        </w:rPr>
        <w:t xml:space="preserve"> etc.</w:t>
      </w:r>
      <w:r w:rsidR="009A225E" w:rsidRPr="002539E7">
        <w:rPr>
          <w:rFonts w:cstheme="minorHAnsi"/>
          <w:sz w:val="24"/>
          <w:szCs w:val="24"/>
          <w:lang w:val="cy-GB"/>
        </w:rPr>
        <w:t>, sy</w:t>
      </w:r>
      <w:r w:rsidR="00C75FC3" w:rsidRPr="002539E7">
        <w:rPr>
          <w:rFonts w:cstheme="minorHAnsi"/>
          <w:sz w:val="24"/>
          <w:szCs w:val="24"/>
          <w:lang w:val="cy-GB"/>
        </w:rPr>
        <w:t>’n golygu bod ein sesiynau ni yn gorfod gweithio o gwmp</w:t>
      </w:r>
      <w:r w:rsidR="00111304" w:rsidRPr="002539E7">
        <w:rPr>
          <w:rFonts w:cstheme="minorHAnsi"/>
          <w:sz w:val="24"/>
          <w:szCs w:val="24"/>
          <w:lang w:val="cy-GB"/>
        </w:rPr>
        <w:t>a</w:t>
      </w:r>
      <w:r w:rsidR="00C75FC3" w:rsidRPr="002539E7">
        <w:rPr>
          <w:rFonts w:cstheme="minorHAnsi"/>
          <w:sz w:val="24"/>
          <w:szCs w:val="24"/>
          <w:lang w:val="cy-GB"/>
        </w:rPr>
        <w:t>s y rheiny</w:t>
      </w:r>
      <w:r w:rsidR="00111304" w:rsidRPr="002539E7">
        <w:rPr>
          <w:rFonts w:cstheme="minorHAnsi"/>
          <w:sz w:val="24"/>
          <w:szCs w:val="24"/>
          <w:lang w:val="cy-GB"/>
        </w:rPr>
        <w:t xml:space="preserve"> gan fod arferion wythnosol a rheolaid</w:t>
      </w:r>
      <w:r w:rsidR="00745B3A">
        <w:rPr>
          <w:rFonts w:cstheme="minorHAnsi"/>
          <w:sz w:val="24"/>
          <w:szCs w:val="24"/>
          <w:lang w:val="cy-GB"/>
        </w:rPr>
        <w:t>d</w:t>
      </w:r>
      <w:r w:rsidR="00111304" w:rsidRPr="002539E7">
        <w:rPr>
          <w:rFonts w:cstheme="minorHAnsi"/>
          <w:sz w:val="24"/>
          <w:szCs w:val="24"/>
          <w:lang w:val="cy-GB"/>
        </w:rPr>
        <w:t xml:space="preserve"> eisoes y neu lle</w:t>
      </w:r>
      <w:r w:rsidR="00CD1ED1" w:rsidRPr="002539E7">
        <w:rPr>
          <w:rFonts w:cstheme="minorHAnsi"/>
          <w:sz w:val="24"/>
          <w:szCs w:val="24"/>
          <w:lang w:val="cy-GB"/>
        </w:rPr>
        <w:t>.  Yn ogy</w:t>
      </w:r>
      <w:r w:rsidR="00745B3A">
        <w:rPr>
          <w:rFonts w:cstheme="minorHAnsi"/>
          <w:sz w:val="24"/>
          <w:szCs w:val="24"/>
          <w:lang w:val="cy-GB"/>
        </w:rPr>
        <w:t>s</w:t>
      </w:r>
      <w:r w:rsidR="00CD1ED1" w:rsidRPr="002539E7">
        <w:rPr>
          <w:rFonts w:cstheme="minorHAnsi"/>
          <w:sz w:val="24"/>
          <w:szCs w:val="24"/>
          <w:lang w:val="cy-GB"/>
        </w:rPr>
        <w:t>tal</w:t>
      </w:r>
      <w:r w:rsidR="000C5FB7" w:rsidRPr="002539E7">
        <w:rPr>
          <w:rFonts w:cstheme="minorHAnsi"/>
          <w:sz w:val="24"/>
          <w:szCs w:val="24"/>
          <w:lang w:val="cy-GB"/>
        </w:rPr>
        <w:t>, o safbw</w:t>
      </w:r>
      <w:r w:rsidR="00745B3A">
        <w:rPr>
          <w:rFonts w:cstheme="minorHAnsi"/>
          <w:sz w:val="24"/>
          <w:szCs w:val="24"/>
          <w:lang w:val="cy-GB"/>
        </w:rPr>
        <w:t>y</w:t>
      </w:r>
      <w:r w:rsidR="000C5FB7" w:rsidRPr="002539E7">
        <w:rPr>
          <w:rFonts w:cstheme="minorHAnsi"/>
          <w:sz w:val="24"/>
          <w:szCs w:val="24"/>
          <w:lang w:val="cy-GB"/>
        </w:rPr>
        <w:t>nt y gweithle, mae gan f</w:t>
      </w:r>
      <w:r w:rsidR="009A225E" w:rsidRPr="002539E7">
        <w:rPr>
          <w:rFonts w:cstheme="minorHAnsi"/>
          <w:sz w:val="24"/>
          <w:szCs w:val="24"/>
          <w:lang w:val="cy-GB"/>
        </w:rPr>
        <w:t xml:space="preserve">wyafrif </w:t>
      </w:r>
      <w:r w:rsidR="000C5FB7" w:rsidRPr="002539E7">
        <w:rPr>
          <w:rFonts w:cstheme="minorHAnsi"/>
          <w:sz w:val="24"/>
          <w:szCs w:val="24"/>
          <w:lang w:val="cy-GB"/>
        </w:rPr>
        <w:t>y g</w:t>
      </w:r>
      <w:r w:rsidR="009A225E" w:rsidRPr="002539E7">
        <w:rPr>
          <w:rFonts w:cstheme="minorHAnsi"/>
          <w:sz w:val="24"/>
          <w:szCs w:val="24"/>
          <w:lang w:val="cy-GB"/>
        </w:rPr>
        <w:t>weithleoedd a</w:t>
      </w:r>
      <w:r w:rsidR="000C5FB7" w:rsidRPr="002539E7">
        <w:rPr>
          <w:rFonts w:cstheme="minorHAnsi"/>
          <w:sz w:val="24"/>
          <w:szCs w:val="24"/>
          <w:lang w:val="cy-GB"/>
        </w:rPr>
        <w:t>’r</w:t>
      </w:r>
      <w:r w:rsidR="009A225E" w:rsidRPr="002539E7">
        <w:rPr>
          <w:rFonts w:cstheme="minorHAnsi"/>
          <w:sz w:val="24"/>
          <w:szCs w:val="24"/>
          <w:lang w:val="cy-GB"/>
        </w:rPr>
        <w:t xml:space="preserve"> unigolion </w:t>
      </w:r>
      <w:r w:rsidR="000C5FB7" w:rsidRPr="002539E7">
        <w:rPr>
          <w:rFonts w:cstheme="minorHAnsi"/>
          <w:sz w:val="24"/>
          <w:szCs w:val="24"/>
          <w:lang w:val="cy-GB"/>
        </w:rPr>
        <w:t>waith neu d</w:t>
      </w:r>
      <w:r w:rsidR="009A225E" w:rsidRPr="002539E7">
        <w:rPr>
          <w:rFonts w:cstheme="minorHAnsi"/>
          <w:sz w:val="24"/>
          <w:szCs w:val="24"/>
          <w:lang w:val="cy-GB"/>
        </w:rPr>
        <w:t xml:space="preserve">argedau i’w cwblhau yn ystod y cyfnod yma, oherwydd terfyniad blwyddyn ysgol. </w:t>
      </w:r>
      <w:r w:rsidR="000C5FB7" w:rsidRPr="002539E7">
        <w:rPr>
          <w:rFonts w:cstheme="minorHAnsi"/>
          <w:sz w:val="24"/>
          <w:szCs w:val="24"/>
          <w:lang w:val="cy-GB"/>
        </w:rPr>
        <w:t xml:space="preserve"> </w:t>
      </w:r>
      <w:r w:rsidR="009A225E" w:rsidRPr="002539E7">
        <w:rPr>
          <w:rFonts w:cstheme="minorHAnsi"/>
          <w:sz w:val="24"/>
          <w:szCs w:val="24"/>
          <w:lang w:val="cy-GB"/>
        </w:rPr>
        <w:t>Awgrym</w:t>
      </w:r>
      <w:r w:rsidR="000C5FB7" w:rsidRPr="002539E7">
        <w:rPr>
          <w:rFonts w:cstheme="minorHAnsi"/>
          <w:sz w:val="24"/>
          <w:szCs w:val="24"/>
          <w:lang w:val="cy-GB"/>
        </w:rPr>
        <w:t>odd</w:t>
      </w:r>
      <w:r w:rsidR="009A225E" w:rsidRPr="002539E7">
        <w:rPr>
          <w:rFonts w:cstheme="minorHAnsi"/>
          <w:sz w:val="24"/>
          <w:szCs w:val="24"/>
          <w:lang w:val="cy-GB"/>
        </w:rPr>
        <w:t xml:space="preserve"> Cialdini (2007) </w:t>
      </w:r>
      <w:r w:rsidR="00DF4FB8" w:rsidRPr="002539E7">
        <w:rPr>
          <w:rFonts w:cstheme="minorHAnsi"/>
          <w:sz w:val="24"/>
          <w:szCs w:val="24"/>
          <w:lang w:val="cy-GB"/>
        </w:rPr>
        <w:t>mai’r</w:t>
      </w:r>
      <w:r w:rsidR="009A225E" w:rsidRPr="002539E7">
        <w:rPr>
          <w:rFonts w:cstheme="minorHAnsi"/>
          <w:sz w:val="24"/>
          <w:szCs w:val="24"/>
          <w:lang w:val="cy-GB"/>
        </w:rPr>
        <w:t xml:space="preserve"> amser i newid ymddygiad yw pan mae yna newidiadau </w:t>
      </w:r>
      <w:r w:rsidR="00D3342F" w:rsidRPr="002539E7">
        <w:rPr>
          <w:rFonts w:cstheme="minorHAnsi"/>
          <w:sz w:val="24"/>
          <w:szCs w:val="24"/>
          <w:lang w:val="cy-GB"/>
        </w:rPr>
        <w:t xml:space="preserve">amlwg </w:t>
      </w:r>
      <w:r w:rsidR="009A225E" w:rsidRPr="002539E7">
        <w:rPr>
          <w:rFonts w:cstheme="minorHAnsi"/>
          <w:sz w:val="24"/>
          <w:szCs w:val="24"/>
          <w:lang w:val="cy-GB"/>
        </w:rPr>
        <w:t>y</w:t>
      </w:r>
      <w:r w:rsidR="00DF4FB8" w:rsidRPr="002539E7">
        <w:rPr>
          <w:rFonts w:cstheme="minorHAnsi"/>
          <w:sz w:val="24"/>
          <w:szCs w:val="24"/>
          <w:lang w:val="cy-GB"/>
        </w:rPr>
        <w:t>m</w:t>
      </w:r>
      <w:r w:rsidR="009A225E" w:rsidRPr="002539E7">
        <w:rPr>
          <w:rFonts w:cstheme="minorHAnsi"/>
          <w:sz w:val="24"/>
          <w:szCs w:val="24"/>
          <w:lang w:val="cy-GB"/>
        </w:rPr>
        <w:t xml:space="preserve"> </w:t>
      </w:r>
      <w:r w:rsidR="00DF4FB8" w:rsidRPr="002539E7">
        <w:rPr>
          <w:rFonts w:cstheme="minorHAnsi"/>
          <w:sz w:val="24"/>
          <w:szCs w:val="24"/>
          <w:lang w:val="cy-GB"/>
        </w:rPr>
        <w:t>m</w:t>
      </w:r>
      <w:r w:rsidR="009A225E" w:rsidRPr="002539E7">
        <w:rPr>
          <w:rFonts w:cstheme="minorHAnsi"/>
          <w:sz w:val="24"/>
          <w:szCs w:val="24"/>
          <w:lang w:val="cy-GB"/>
        </w:rPr>
        <w:t>ywydau pobl</w:t>
      </w:r>
      <w:r w:rsidR="00D3342F" w:rsidRPr="002539E7">
        <w:rPr>
          <w:rFonts w:cstheme="minorHAnsi"/>
          <w:sz w:val="24"/>
          <w:szCs w:val="24"/>
          <w:lang w:val="cy-GB"/>
        </w:rPr>
        <w:t xml:space="preserve"> e.e.</w:t>
      </w:r>
      <w:r w:rsidR="009A225E" w:rsidRPr="002539E7">
        <w:rPr>
          <w:rFonts w:cstheme="minorHAnsi"/>
          <w:sz w:val="24"/>
          <w:szCs w:val="24"/>
          <w:lang w:val="cy-GB"/>
        </w:rPr>
        <w:t xml:space="preserve"> cychwyn y tymor </w:t>
      </w:r>
      <w:r w:rsidR="009A225E" w:rsidRPr="009D192A">
        <w:rPr>
          <w:rFonts w:cstheme="minorHAnsi"/>
          <w:sz w:val="24"/>
          <w:szCs w:val="24"/>
          <w:lang w:val="cy-GB"/>
        </w:rPr>
        <w:t>newydd.</w:t>
      </w:r>
      <w:r w:rsidR="00D21B85" w:rsidRPr="009D192A">
        <w:t xml:space="preserve"> </w:t>
      </w:r>
      <w:r w:rsidR="00D21B85" w:rsidRPr="009D192A">
        <w:rPr>
          <w:rFonts w:cstheme="minorHAnsi"/>
          <w:sz w:val="24"/>
          <w:szCs w:val="24"/>
          <w:lang w:val="cy-GB"/>
        </w:rPr>
        <w:t>Mae hyn yn fwy tebygol o fod yn gydnaws ag arferion dyddiol, wythnosol a misol y cyhoedd, sydd yn gwneud cynnal sesiynau yn ystod y cyfnodau yma yn fwy ymarferol.</w:t>
      </w:r>
      <w:r w:rsidR="00D21B85" w:rsidRPr="009D192A">
        <w:t xml:space="preserve"> </w:t>
      </w:r>
      <w:r w:rsidR="00D21B85" w:rsidRPr="009D192A">
        <w:rPr>
          <w:rFonts w:cstheme="minorHAnsi"/>
          <w:sz w:val="24"/>
          <w:szCs w:val="24"/>
          <w:lang w:val="cy-GB"/>
        </w:rPr>
        <w:t>Awgrymir yn gryf felly fod angen ystyried cynnal y sesiynau ar adeg o’r flwyddyn sy’n gweddu’n well i argaeledd a phrysurdeb y cyhoedd (BIT,2011; Cialdini, 2007) ac o’r herwydd awgrymir fod y sesiynau yn cael eu cynnal ar ddechrau tymor ‘academaidd’ e.e. mis Medi, neu yn y flwyddyn newydd.</w:t>
      </w:r>
    </w:p>
    <w:p w14:paraId="1F07AC0E" w14:textId="77777777" w:rsidR="009A225E" w:rsidRPr="002539E7" w:rsidRDefault="009A225E" w:rsidP="009A225E">
      <w:pPr>
        <w:autoSpaceDE w:val="0"/>
        <w:autoSpaceDN w:val="0"/>
        <w:adjustRightInd w:val="0"/>
        <w:spacing w:line="480" w:lineRule="auto"/>
        <w:rPr>
          <w:rFonts w:cstheme="minorHAnsi"/>
          <w:bCs/>
          <w:sz w:val="24"/>
          <w:szCs w:val="24"/>
          <w:u w:val="single"/>
          <w:lang w:val="cy-GB"/>
        </w:rPr>
      </w:pPr>
      <w:r w:rsidRPr="002539E7">
        <w:rPr>
          <w:rFonts w:cstheme="minorHAnsi"/>
          <w:bCs/>
          <w:sz w:val="24"/>
          <w:szCs w:val="24"/>
          <w:u w:val="single"/>
          <w:lang w:val="cy-GB"/>
        </w:rPr>
        <w:t>Moeseg</w:t>
      </w:r>
    </w:p>
    <w:p w14:paraId="04604558" w14:textId="78FE10D2" w:rsidR="009A225E" w:rsidRDefault="009A225E"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 xml:space="preserve">Y rhwystr olaf </w:t>
      </w:r>
      <w:r w:rsidR="00D3342F" w:rsidRPr="002539E7">
        <w:rPr>
          <w:rFonts w:cstheme="minorHAnsi"/>
          <w:sz w:val="24"/>
          <w:szCs w:val="24"/>
          <w:lang w:val="cy-GB"/>
        </w:rPr>
        <w:t>a wynebwyd gennym</w:t>
      </w:r>
      <w:r w:rsidRPr="002539E7">
        <w:rPr>
          <w:rFonts w:cstheme="minorHAnsi"/>
          <w:sz w:val="24"/>
          <w:szCs w:val="24"/>
          <w:lang w:val="cy-GB"/>
        </w:rPr>
        <w:t xml:space="preserve"> oedd oedi</w:t>
      </w:r>
      <w:r w:rsidR="00696B54" w:rsidRPr="002539E7">
        <w:rPr>
          <w:rFonts w:cstheme="minorHAnsi"/>
          <w:sz w:val="24"/>
          <w:szCs w:val="24"/>
          <w:lang w:val="cy-GB"/>
        </w:rPr>
        <w:t xml:space="preserve"> anarferol o hir cyn derbyn caniatâd </w:t>
      </w:r>
      <w:r w:rsidRPr="002539E7">
        <w:rPr>
          <w:rFonts w:cstheme="minorHAnsi"/>
          <w:sz w:val="24"/>
          <w:szCs w:val="24"/>
          <w:lang w:val="cy-GB"/>
        </w:rPr>
        <w:t>moeseg</w:t>
      </w:r>
      <w:r w:rsidR="00696B54" w:rsidRPr="002539E7">
        <w:rPr>
          <w:rFonts w:cstheme="minorHAnsi"/>
          <w:sz w:val="24"/>
          <w:szCs w:val="24"/>
          <w:lang w:val="cy-GB"/>
        </w:rPr>
        <w:t>ol i gynnal yr ymchwil</w:t>
      </w:r>
      <w:r w:rsidR="00C20B03" w:rsidRPr="002539E7">
        <w:rPr>
          <w:rFonts w:cstheme="minorHAnsi"/>
          <w:sz w:val="24"/>
          <w:szCs w:val="24"/>
          <w:lang w:val="cy-GB"/>
        </w:rPr>
        <w:t xml:space="preserve"> gan y Brifysgol</w:t>
      </w:r>
      <w:r w:rsidRPr="002539E7">
        <w:rPr>
          <w:rFonts w:cstheme="minorHAnsi"/>
          <w:sz w:val="24"/>
          <w:szCs w:val="24"/>
          <w:lang w:val="cy-GB"/>
        </w:rPr>
        <w:t xml:space="preserve">. </w:t>
      </w:r>
      <w:r w:rsidR="00CA23AD" w:rsidRPr="002539E7">
        <w:rPr>
          <w:rFonts w:cstheme="minorHAnsi"/>
          <w:sz w:val="24"/>
          <w:szCs w:val="24"/>
          <w:lang w:val="cy-GB"/>
        </w:rPr>
        <w:t xml:space="preserve"> </w:t>
      </w:r>
      <w:r w:rsidRPr="002539E7">
        <w:rPr>
          <w:rFonts w:cstheme="minorHAnsi"/>
          <w:sz w:val="24"/>
          <w:szCs w:val="24"/>
          <w:lang w:val="cy-GB"/>
        </w:rPr>
        <w:t xml:space="preserve">Mae’n rhaid sicrhau fod dull unrhyw ymchwiliadau gwyddonol yn foesegol, felly </w:t>
      </w:r>
      <w:r w:rsidR="00CA23AD" w:rsidRPr="002539E7">
        <w:rPr>
          <w:rFonts w:cstheme="minorHAnsi"/>
          <w:sz w:val="24"/>
          <w:szCs w:val="24"/>
          <w:lang w:val="cy-GB"/>
        </w:rPr>
        <w:t>cyflwynwyd c</w:t>
      </w:r>
      <w:r w:rsidRPr="002539E7">
        <w:rPr>
          <w:rFonts w:cstheme="minorHAnsi"/>
          <w:sz w:val="24"/>
          <w:szCs w:val="24"/>
          <w:lang w:val="cy-GB"/>
        </w:rPr>
        <w:t>ais i</w:t>
      </w:r>
      <w:r w:rsidR="00CA23AD" w:rsidRPr="002539E7">
        <w:rPr>
          <w:rFonts w:cstheme="minorHAnsi"/>
          <w:sz w:val="24"/>
          <w:szCs w:val="24"/>
          <w:lang w:val="cy-GB"/>
        </w:rPr>
        <w:t xml:space="preserve"> f</w:t>
      </w:r>
      <w:r w:rsidRPr="002539E7">
        <w:rPr>
          <w:rFonts w:cstheme="minorHAnsi"/>
          <w:sz w:val="24"/>
          <w:szCs w:val="24"/>
          <w:lang w:val="cy-GB"/>
        </w:rPr>
        <w:t xml:space="preserve">wrdd moeseg Seicoleg i sicrhau fod yr ymchwil o safon, ac yn addas i’w gynnal. </w:t>
      </w:r>
      <w:r w:rsidR="00C77AD1" w:rsidRPr="002539E7">
        <w:rPr>
          <w:rFonts w:cstheme="minorHAnsi"/>
          <w:sz w:val="24"/>
          <w:szCs w:val="24"/>
          <w:lang w:val="cy-GB"/>
        </w:rPr>
        <w:t xml:space="preserve"> </w:t>
      </w:r>
      <w:r w:rsidRPr="002539E7">
        <w:rPr>
          <w:rFonts w:cstheme="minorHAnsi"/>
          <w:sz w:val="24"/>
          <w:szCs w:val="24"/>
          <w:lang w:val="cy-GB"/>
        </w:rPr>
        <w:t xml:space="preserve">Cafodd tri chais </w:t>
      </w:r>
      <w:r w:rsidR="0087626E" w:rsidRPr="002539E7">
        <w:rPr>
          <w:rFonts w:cstheme="minorHAnsi"/>
          <w:sz w:val="24"/>
          <w:szCs w:val="24"/>
          <w:lang w:val="cy-GB"/>
        </w:rPr>
        <w:t>eu</w:t>
      </w:r>
      <w:r w:rsidRPr="002539E7">
        <w:rPr>
          <w:rFonts w:cstheme="minorHAnsi"/>
          <w:sz w:val="24"/>
          <w:szCs w:val="24"/>
          <w:lang w:val="cy-GB"/>
        </w:rPr>
        <w:t xml:space="preserve"> </w:t>
      </w:r>
      <w:r w:rsidR="0087626E" w:rsidRPr="002539E7">
        <w:rPr>
          <w:rFonts w:cstheme="minorHAnsi"/>
          <w:sz w:val="24"/>
          <w:szCs w:val="24"/>
          <w:lang w:val="cy-GB"/>
        </w:rPr>
        <w:t>h</w:t>
      </w:r>
      <w:r w:rsidRPr="002539E7">
        <w:rPr>
          <w:rFonts w:cstheme="minorHAnsi"/>
          <w:sz w:val="24"/>
          <w:szCs w:val="24"/>
          <w:lang w:val="cy-GB"/>
        </w:rPr>
        <w:t>anfon i’r bwrdd moeseg Seicoleg. Yn gyntaf ar gyfer yr holiadur cefndir iaith, ffurflen caniatâd a chynnwys y cwrs</w:t>
      </w:r>
      <w:r w:rsidR="00C77AD1" w:rsidRPr="002539E7">
        <w:rPr>
          <w:rFonts w:cstheme="minorHAnsi"/>
          <w:sz w:val="24"/>
          <w:szCs w:val="24"/>
          <w:lang w:val="cy-GB"/>
        </w:rPr>
        <w:t>;</w:t>
      </w:r>
      <w:r w:rsidRPr="002539E7">
        <w:rPr>
          <w:rFonts w:cstheme="minorHAnsi"/>
          <w:sz w:val="24"/>
          <w:szCs w:val="24"/>
          <w:lang w:val="cy-GB"/>
        </w:rPr>
        <w:t xml:space="preserve"> cais yr holiadur wythnosol yn ail</w:t>
      </w:r>
      <w:r w:rsidR="00C77AD1" w:rsidRPr="002539E7">
        <w:rPr>
          <w:rFonts w:cstheme="minorHAnsi"/>
          <w:sz w:val="24"/>
          <w:szCs w:val="24"/>
          <w:lang w:val="cy-GB"/>
        </w:rPr>
        <w:t>;</w:t>
      </w:r>
      <w:r w:rsidRPr="002539E7">
        <w:rPr>
          <w:rFonts w:cstheme="minorHAnsi"/>
          <w:sz w:val="24"/>
          <w:szCs w:val="24"/>
          <w:lang w:val="cy-GB"/>
        </w:rPr>
        <w:t xml:space="preserve"> ac yn drydydd, cais yr holiadur cloi a chwestiynau i diwtoriaid. </w:t>
      </w:r>
      <w:r w:rsidR="00C77AD1" w:rsidRPr="002539E7">
        <w:rPr>
          <w:rFonts w:cstheme="minorHAnsi"/>
          <w:sz w:val="24"/>
          <w:szCs w:val="24"/>
          <w:lang w:val="cy-GB"/>
        </w:rPr>
        <w:t xml:space="preserve"> </w:t>
      </w:r>
      <w:r w:rsidRPr="002539E7">
        <w:rPr>
          <w:rFonts w:cstheme="minorHAnsi"/>
          <w:sz w:val="24"/>
          <w:szCs w:val="24"/>
          <w:lang w:val="cy-GB"/>
        </w:rPr>
        <w:t xml:space="preserve">Roedd yr amser ymateb </w:t>
      </w:r>
      <w:r w:rsidR="00614A39" w:rsidRPr="002539E7">
        <w:rPr>
          <w:rFonts w:cstheme="minorHAnsi"/>
          <w:sz w:val="24"/>
          <w:szCs w:val="24"/>
          <w:lang w:val="cy-GB"/>
        </w:rPr>
        <w:t xml:space="preserve">i’r tri </w:t>
      </w:r>
      <w:r w:rsidRPr="002539E7">
        <w:rPr>
          <w:rFonts w:cstheme="minorHAnsi"/>
          <w:sz w:val="24"/>
          <w:szCs w:val="24"/>
          <w:lang w:val="cy-GB"/>
        </w:rPr>
        <w:t xml:space="preserve">yn 13 diwrnod, 42 diwrnod a </w:t>
      </w:r>
      <w:r w:rsidR="00C77AD1" w:rsidRPr="002539E7">
        <w:rPr>
          <w:rFonts w:cstheme="minorHAnsi"/>
          <w:sz w:val="24"/>
          <w:szCs w:val="24"/>
          <w:lang w:val="cy-GB"/>
        </w:rPr>
        <w:t>3</w:t>
      </w:r>
      <w:r w:rsidRPr="002539E7">
        <w:rPr>
          <w:rFonts w:cstheme="minorHAnsi"/>
          <w:sz w:val="24"/>
          <w:szCs w:val="24"/>
          <w:lang w:val="cy-GB"/>
        </w:rPr>
        <w:t xml:space="preserve"> diwrnod, er bod y dyddiad dychwelwyd </w:t>
      </w:r>
      <w:r w:rsidR="00C77AD1" w:rsidRPr="002539E7">
        <w:rPr>
          <w:rFonts w:cstheme="minorHAnsi"/>
          <w:sz w:val="24"/>
          <w:szCs w:val="24"/>
          <w:lang w:val="cy-GB"/>
        </w:rPr>
        <w:t xml:space="preserve">targed </w:t>
      </w:r>
      <w:r w:rsidRPr="002539E7">
        <w:rPr>
          <w:rFonts w:cstheme="minorHAnsi"/>
          <w:sz w:val="24"/>
          <w:szCs w:val="24"/>
          <w:lang w:val="cy-GB"/>
        </w:rPr>
        <w:t xml:space="preserve">yr adran yn wythnos. </w:t>
      </w:r>
      <w:r w:rsidR="00614A39" w:rsidRPr="002539E7">
        <w:rPr>
          <w:rFonts w:cstheme="minorHAnsi"/>
          <w:sz w:val="24"/>
          <w:szCs w:val="24"/>
          <w:lang w:val="cy-GB"/>
        </w:rPr>
        <w:t xml:space="preserve"> Yn anffodus, er ymyrraeth Cyfarwyddwr </w:t>
      </w:r>
      <w:r w:rsidR="00B93045" w:rsidRPr="002539E7">
        <w:rPr>
          <w:rFonts w:cstheme="minorHAnsi"/>
          <w:sz w:val="24"/>
          <w:szCs w:val="24"/>
          <w:lang w:val="cy-GB"/>
        </w:rPr>
        <w:t>D</w:t>
      </w:r>
      <w:r w:rsidR="00614A39" w:rsidRPr="002539E7">
        <w:rPr>
          <w:rFonts w:cstheme="minorHAnsi"/>
          <w:sz w:val="24"/>
          <w:szCs w:val="24"/>
          <w:lang w:val="cy-GB"/>
        </w:rPr>
        <w:t xml:space="preserve">ysgu </w:t>
      </w:r>
      <w:r w:rsidR="001C2E9F">
        <w:rPr>
          <w:rFonts w:cstheme="minorHAnsi"/>
          <w:sz w:val="24"/>
          <w:szCs w:val="24"/>
          <w:lang w:val="cy-GB"/>
        </w:rPr>
        <w:t>Cymraeg</w:t>
      </w:r>
      <w:r w:rsidR="00614A39" w:rsidRPr="002539E7">
        <w:rPr>
          <w:rFonts w:cstheme="minorHAnsi"/>
          <w:sz w:val="24"/>
          <w:szCs w:val="24"/>
          <w:lang w:val="cy-GB"/>
        </w:rPr>
        <w:t xml:space="preserve"> y Gogledd-Orllewin</w:t>
      </w:r>
      <w:r w:rsidR="00B93045" w:rsidRPr="002539E7">
        <w:rPr>
          <w:rFonts w:cstheme="minorHAnsi"/>
          <w:sz w:val="24"/>
          <w:szCs w:val="24"/>
          <w:lang w:val="cy-GB"/>
        </w:rPr>
        <w:t xml:space="preserve"> yn achos yr ail gais, cafodd hyn effaith ar yr hyn y llwyddwyd i’w gyflawni</w:t>
      </w:r>
      <w:r w:rsidR="008528A2" w:rsidRPr="002539E7">
        <w:rPr>
          <w:rFonts w:cstheme="minorHAnsi"/>
          <w:sz w:val="24"/>
          <w:szCs w:val="24"/>
          <w:lang w:val="cy-GB"/>
        </w:rPr>
        <w:t xml:space="preserve"> </w:t>
      </w:r>
      <w:r w:rsidR="00BC522A" w:rsidRPr="002539E7">
        <w:rPr>
          <w:rFonts w:cstheme="minorHAnsi"/>
          <w:sz w:val="24"/>
          <w:szCs w:val="24"/>
          <w:lang w:val="cy-GB"/>
        </w:rPr>
        <w:t>yn benodol o safbwynt yr</w:t>
      </w:r>
      <w:r w:rsidRPr="002539E7">
        <w:rPr>
          <w:rFonts w:cstheme="minorHAnsi"/>
          <w:sz w:val="24"/>
          <w:szCs w:val="24"/>
          <w:lang w:val="cy-GB"/>
        </w:rPr>
        <w:t xml:space="preserve"> holiadur wythnosol ar gyfer cynllunio cynnwys y sesiynau. </w:t>
      </w:r>
      <w:r w:rsidR="00BC522A" w:rsidRPr="002539E7">
        <w:rPr>
          <w:rFonts w:cstheme="minorHAnsi"/>
          <w:sz w:val="24"/>
          <w:szCs w:val="24"/>
          <w:lang w:val="cy-GB"/>
        </w:rPr>
        <w:t xml:space="preserve"> At y dyfodol</w:t>
      </w:r>
      <w:r w:rsidR="002C3574" w:rsidRPr="002539E7">
        <w:rPr>
          <w:rFonts w:cstheme="minorHAnsi"/>
          <w:sz w:val="24"/>
          <w:szCs w:val="24"/>
          <w:lang w:val="cy-GB"/>
        </w:rPr>
        <w:t>, (yn arbennig yn ystod cyfnod diwedd y gwanwyn / haf) awgrymir y dy</w:t>
      </w:r>
      <w:r w:rsidRPr="002539E7">
        <w:rPr>
          <w:rFonts w:cstheme="minorHAnsi"/>
          <w:sz w:val="24"/>
          <w:szCs w:val="24"/>
          <w:lang w:val="cy-GB"/>
        </w:rPr>
        <w:t>I</w:t>
      </w:r>
      <w:r w:rsidR="00AE7127" w:rsidRPr="002539E7">
        <w:rPr>
          <w:rFonts w:cstheme="minorHAnsi"/>
          <w:sz w:val="24"/>
          <w:szCs w:val="24"/>
          <w:lang w:val="cy-GB"/>
        </w:rPr>
        <w:t>ai</w:t>
      </w:r>
      <w:r w:rsidRPr="002539E7">
        <w:rPr>
          <w:rFonts w:cstheme="minorHAnsi"/>
          <w:sz w:val="24"/>
          <w:szCs w:val="24"/>
          <w:lang w:val="cy-GB"/>
        </w:rPr>
        <w:t>’r ymchwilydd neu</w:t>
      </w:r>
      <w:r w:rsidR="00AE7127" w:rsidRPr="002539E7">
        <w:rPr>
          <w:rFonts w:cstheme="minorHAnsi"/>
          <w:sz w:val="24"/>
          <w:szCs w:val="24"/>
          <w:lang w:val="cy-GB"/>
        </w:rPr>
        <w:t>’r</w:t>
      </w:r>
      <w:r w:rsidRPr="002539E7">
        <w:rPr>
          <w:rFonts w:cstheme="minorHAnsi"/>
          <w:sz w:val="24"/>
          <w:szCs w:val="24"/>
          <w:lang w:val="cy-GB"/>
        </w:rPr>
        <w:t xml:space="preserve"> </w:t>
      </w:r>
      <w:r w:rsidR="00AE7127" w:rsidRPr="002539E7">
        <w:rPr>
          <w:rFonts w:cstheme="minorHAnsi"/>
          <w:sz w:val="24"/>
          <w:szCs w:val="24"/>
          <w:lang w:val="cy-GB"/>
        </w:rPr>
        <w:t>c</w:t>
      </w:r>
      <w:r w:rsidRPr="002539E7">
        <w:rPr>
          <w:rFonts w:cstheme="minorHAnsi"/>
          <w:sz w:val="24"/>
          <w:szCs w:val="24"/>
          <w:lang w:val="cy-GB"/>
        </w:rPr>
        <w:t xml:space="preserve">orff ymchwilio sicrhau fod cais moeseg </w:t>
      </w:r>
      <w:r w:rsidR="00AE7127" w:rsidRPr="002539E7">
        <w:rPr>
          <w:rFonts w:cstheme="minorHAnsi"/>
          <w:sz w:val="24"/>
          <w:szCs w:val="24"/>
          <w:lang w:val="cy-GB"/>
        </w:rPr>
        <w:t>l</w:t>
      </w:r>
      <w:r w:rsidRPr="002539E7">
        <w:rPr>
          <w:rFonts w:cstheme="minorHAnsi"/>
          <w:sz w:val="24"/>
          <w:szCs w:val="24"/>
          <w:lang w:val="cy-GB"/>
        </w:rPr>
        <w:t xml:space="preserve">lawn yn cael ei </w:t>
      </w:r>
      <w:r w:rsidR="00AE7127" w:rsidRPr="002539E7">
        <w:rPr>
          <w:rFonts w:cstheme="minorHAnsi"/>
          <w:sz w:val="24"/>
          <w:szCs w:val="24"/>
          <w:lang w:val="cy-GB"/>
        </w:rPr>
        <w:t>g</w:t>
      </w:r>
      <w:r w:rsidRPr="002539E7">
        <w:rPr>
          <w:rFonts w:cstheme="minorHAnsi"/>
          <w:sz w:val="24"/>
          <w:szCs w:val="24"/>
          <w:lang w:val="cy-GB"/>
        </w:rPr>
        <w:t>yflwyno d</w:t>
      </w:r>
      <w:r w:rsidR="00AE7127" w:rsidRPr="002539E7">
        <w:rPr>
          <w:rFonts w:cstheme="minorHAnsi"/>
          <w:sz w:val="24"/>
          <w:szCs w:val="24"/>
          <w:lang w:val="cy-GB"/>
        </w:rPr>
        <w:t>deu</w:t>
      </w:r>
      <w:r w:rsidRPr="002539E7">
        <w:rPr>
          <w:rFonts w:cstheme="minorHAnsi"/>
          <w:sz w:val="24"/>
          <w:szCs w:val="24"/>
          <w:lang w:val="cy-GB"/>
        </w:rPr>
        <w:t xml:space="preserve">fis </w:t>
      </w:r>
      <w:r w:rsidR="00990FAC" w:rsidRPr="002539E7">
        <w:rPr>
          <w:rFonts w:cstheme="minorHAnsi"/>
          <w:sz w:val="24"/>
          <w:szCs w:val="24"/>
          <w:lang w:val="cy-GB"/>
        </w:rPr>
        <w:t>ymlaen</w:t>
      </w:r>
      <w:r w:rsidRPr="002539E7">
        <w:rPr>
          <w:rFonts w:cstheme="minorHAnsi"/>
          <w:sz w:val="24"/>
          <w:szCs w:val="24"/>
          <w:lang w:val="cy-GB"/>
        </w:rPr>
        <w:t xml:space="preserve"> </w:t>
      </w:r>
      <w:r w:rsidRPr="0011041F">
        <w:rPr>
          <w:rFonts w:cstheme="minorHAnsi"/>
          <w:sz w:val="24"/>
          <w:szCs w:val="24"/>
          <w:lang w:val="cy-GB"/>
        </w:rPr>
        <w:t>llaw.</w:t>
      </w:r>
      <w:r w:rsidR="00E35BF4" w:rsidRPr="0011041F">
        <w:rPr>
          <w:rFonts w:cstheme="minorHAnsi"/>
          <w:sz w:val="24"/>
          <w:szCs w:val="24"/>
          <w:lang w:val="cy-GB"/>
        </w:rPr>
        <w:t xml:space="preserve"> </w:t>
      </w:r>
      <w:r w:rsidR="009F4565" w:rsidRPr="0011041F">
        <w:rPr>
          <w:rFonts w:cstheme="minorHAnsi"/>
          <w:sz w:val="24"/>
          <w:szCs w:val="24"/>
          <w:lang w:val="cy-GB"/>
        </w:rPr>
        <w:t xml:space="preserve"> Pe byddai’r hawl moesegol wedi’i dderbyn mewn pryd byddai hynny wedi galluogi’r ymchwilydd a’r cyfranogwyr i ymateb yn wythnosol i amcanion y sesiynau ac i ddyheadau’r mynychwyr.  Yn lle hynny, roedd nodau’r wythnos yn cael eu gosod gan y tiwtoriaid a’r diwedd pob gwers, a byddai cynnwys y sesiwn ddilynol yn destun trafodaeth rhwng y tiwtor a’r cyfranogwyr ar ddechrau</w:t>
      </w:r>
      <w:r w:rsidR="0011041F" w:rsidRPr="0011041F">
        <w:rPr>
          <w:rFonts w:cstheme="minorHAnsi"/>
          <w:sz w:val="24"/>
          <w:szCs w:val="24"/>
          <w:lang w:val="cy-GB"/>
        </w:rPr>
        <w:t>’r</w:t>
      </w:r>
      <w:r w:rsidR="009F4565" w:rsidRPr="0011041F">
        <w:rPr>
          <w:rFonts w:cstheme="minorHAnsi"/>
          <w:sz w:val="24"/>
          <w:szCs w:val="24"/>
          <w:lang w:val="cy-GB"/>
        </w:rPr>
        <w:t xml:space="preserve"> sesiwn dan sylw.  Byddai hon yn elfen bwysig i’w hystyried wrth gynnig sesiynau tebyg yn y dyfodol gan fod llawer o’r cyfranogwyr a ymatebodd i’r holiadur diwedd cwrs wedi nodi e</w:t>
      </w:r>
      <w:r w:rsidR="0011041F" w:rsidRPr="0011041F">
        <w:rPr>
          <w:rFonts w:cstheme="minorHAnsi"/>
          <w:sz w:val="24"/>
          <w:szCs w:val="24"/>
          <w:lang w:val="cy-GB"/>
        </w:rPr>
        <w:t>u</w:t>
      </w:r>
      <w:r w:rsidR="009F4565" w:rsidRPr="0011041F">
        <w:rPr>
          <w:rFonts w:cstheme="minorHAnsi"/>
          <w:sz w:val="24"/>
          <w:szCs w:val="24"/>
          <w:lang w:val="cy-GB"/>
        </w:rPr>
        <w:t xml:space="preserve"> bod nhw’n gweld lles i’w defnyddio, ac yn gwneud </w:t>
      </w:r>
      <w:r w:rsidR="0011041F" w:rsidRPr="0011041F">
        <w:rPr>
          <w:rFonts w:cstheme="minorHAnsi"/>
          <w:sz w:val="24"/>
          <w:szCs w:val="24"/>
          <w:lang w:val="cy-GB"/>
        </w:rPr>
        <w:t xml:space="preserve">iddyn </w:t>
      </w:r>
      <w:r w:rsidR="009F4565" w:rsidRPr="0011041F">
        <w:rPr>
          <w:rFonts w:cstheme="minorHAnsi"/>
          <w:sz w:val="24"/>
          <w:szCs w:val="24"/>
          <w:lang w:val="cy-GB"/>
        </w:rPr>
        <w:t xml:space="preserve">nhw deimlo perchenogaeth tuag at yr iaith y tu allan i’r sesiynau, sydd yn agwedd a welwyd yn bwysig ganddynt yn yr ymchwil. (Conroy, Yang &amp; Maher, 2014). </w:t>
      </w:r>
    </w:p>
    <w:p w14:paraId="74C28B6F" w14:textId="37F18476" w:rsidR="00284DB8" w:rsidRDefault="00284DB8" w:rsidP="001C2E9F">
      <w:pPr>
        <w:autoSpaceDE w:val="0"/>
        <w:autoSpaceDN w:val="0"/>
        <w:adjustRightInd w:val="0"/>
        <w:spacing w:line="480" w:lineRule="auto"/>
        <w:rPr>
          <w:rFonts w:cstheme="minorHAnsi"/>
          <w:b/>
          <w:bCs/>
          <w:sz w:val="24"/>
          <w:szCs w:val="24"/>
          <w:lang w:val="cy-GB"/>
        </w:rPr>
      </w:pPr>
    </w:p>
    <w:p w14:paraId="5EA23A87" w14:textId="5EDB43ED" w:rsidR="00284DB8" w:rsidRDefault="00284DB8" w:rsidP="009A225E">
      <w:pPr>
        <w:autoSpaceDE w:val="0"/>
        <w:autoSpaceDN w:val="0"/>
        <w:adjustRightInd w:val="0"/>
        <w:spacing w:line="480" w:lineRule="auto"/>
        <w:jc w:val="center"/>
        <w:rPr>
          <w:rFonts w:cstheme="minorHAnsi"/>
          <w:b/>
          <w:bCs/>
          <w:sz w:val="24"/>
          <w:szCs w:val="24"/>
          <w:lang w:val="cy-GB"/>
        </w:rPr>
      </w:pPr>
    </w:p>
    <w:p w14:paraId="66C8AC6C" w14:textId="77777777" w:rsidR="008D3DC6" w:rsidRPr="002539E7" w:rsidRDefault="008D3DC6" w:rsidP="00D21B85">
      <w:pPr>
        <w:autoSpaceDE w:val="0"/>
        <w:autoSpaceDN w:val="0"/>
        <w:adjustRightInd w:val="0"/>
        <w:spacing w:line="480" w:lineRule="auto"/>
        <w:rPr>
          <w:rFonts w:cstheme="minorHAnsi"/>
          <w:b/>
          <w:bCs/>
          <w:sz w:val="24"/>
          <w:szCs w:val="24"/>
          <w:lang w:val="cy-GB"/>
        </w:rPr>
      </w:pPr>
    </w:p>
    <w:p w14:paraId="7C50F38B" w14:textId="1986AE59" w:rsidR="009A225E" w:rsidRPr="002539E7" w:rsidRDefault="009A225E" w:rsidP="008D3DC6">
      <w:pPr>
        <w:autoSpaceDE w:val="0"/>
        <w:autoSpaceDN w:val="0"/>
        <w:adjustRightInd w:val="0"/>
        <w:spacing w:line="480" w:lineRule="auto"/>
        <w:jc w:val="center"/>
        <w:rPr>
          <w:rFonts w:cstheme="minorHAnsi"/>
          <w:b/>
          <w:bCs/>
          <w:sz w:val="24"/>
          <w:szCs w:val="24"/>
          <w:lang w:val="cy-GB"/>
        </w:rPr>
      </w:pPr>
      <w:r w:rsidRPr="002539E7">
        <w:rPr>
          <w:rFonts w:cstheme="minorHAnsi"/>
          <w:b/>
          <w:bCs/>
          <w:sz w:val="24"/>
          <w:szCs w:val="24"/>
          <w:lang w:val="cy-GB"/>
        </w:rPr>
        <w:t>Argymhellion</w:t>
      </w:r>
    </w:p>
    <w:p w14:paraId="1BB547E2" w14:textId="77777777" w:rsidR="0078558C" w:rsidRPr="002539E7" w:rsidRDefault="009A225E" w:rsidP="009A225E">
      <w:pPr>
        <w:autoSpaceDE w:val="0"/>
        <w:autoSpaceDN w:val="0"/>
        <w:adjustRightInd w:val="0"/>
        <w:spacing w:line="480" w:lineRule="auto"/>
        <w:rPr>
          <w:rFonts w:cstheme="minorHAnsi"/>
          <w:bCs/>
          <w:sz w:val="24"/>
          <w:szCs w:val="24"/>
          <w:u w:val="single"/>
          <w:lang w:val="cy-GB"/>
        </w:rPr>
      </w:pPr>
      <w:r w:rsidRPr="002539E7">
        <w:rPr>
          <w:rFonts w:cstheme="minorHAnsi"/>
          <w:bCs/>
          <w:sz w:val="24"/>
          <w:szCs w:val="24"/>
          <w:u w:val="single"/>
          <w:lang w:val="cy-GB"/>
        </w:rPr>
        <w:t>Effaith Beirniadaeth i siaradwyr L1</w:t>
      </w:r>
    </w:p>
    <w:p w14:paraId="259DADD8" w14:textId="322FA758" w:rsidR="009A225E" w:rsidRPr="002539E7" w:rsidRDefault="001431E2" w:rsidP="009A225E">
      <w:pPr>
        <w:autoSpaceDE w:val="0"/>
        <w:autoSpaceDN w:val="0"/>
        <w:adjustRightInd w:val="0"/>
        <w:spacing w:line="480" w:lineRule="auto"/>
        <w:rPr>
          <w:rFonts w:cstheme="minorHAnsi"/>
          <w:bCs/>
          <w:sz w:val="24"/>
          <w:szCs w:val="24"/>
          <w:u w:val="single"/>
          <w:lang w:val="cy-GB"/>
        </w:rPr>
      </w:pPr>
      <w:r>
        <w:rPr>
          <w:rFonts w:ascii="Calibri" w:hAnsi="Calibri" w:cs="Calibri"/>
          <w:sz w:val="24"/>
          <w:szCs w:val="24"/>
          <w:lang w:val="cy-GB"/>
        </w:rPr>
        <w:t>Un thema gafodd ei amlygu’n glir gan y cyfranogwyr oedd effaith beirniadaeth ar eu parodrwydd i ddefnyddio’r Gymraeg.  Ar sail eu sylwadau, mae effaith hyn yn gryf a theimlant eu bod yn cael eu sarhau gan unigolion iaith gyntaf yn y Gymraeg mewn rhai sefyllfaoedd, wrth gael eu cywiro a’u beirniadu yn ansensitif yn ystod sgyrsiau.  Byddai hynny’n dylanwadu ar eu hyder, yn cynyddu eu pryder ieithyddol, ac yn debygol o achosi athreuliad ieithyddol yn yr hir dymor i’r siaradwyr anfoddog a siaradwyr ail iaith eraill ar draws Cymru. Felly awgrymir bod y Ganolfan Dysgu Cymraeg Genedlaethol yn ystyried ymyriad ar gyfer y siaradwyr L1 trwy godi ymwybyddiaeth am effeithiau posibl beirniadaeth o’r fath. Gallai hyn ddylanwadu ar eu hymddygiad trwy ddefnyddio’r dull EAST (BIT, 2014) a fyddai’n fanteisiol yn yr hir dymor ar gyfer codi nifer y siaradwyr.</w:t>
      </w:r>
    </w:p>
    <w:p w14:paraId="2D230F23" w14:textId="77777777" w:rsidR="009A225E" w:rsidRPr="002539E7" w:rsidRDefault="009A225E" w:rsidP="009A225E">
      <w:pPr>
        <w:autoSpaceDE w:val="0"/>
        <w:autoSpaceDN w:val="0"/>
        <w:adjustRightInd w:val="0"/>
        <w:spacing w:line="480" w:lineRule="auto"/>
        <w:rPr>
          <w:rFonts w:cstheme="minorHAnsi"/>
          <w:bCs/>
          <w:sz w:val="24"/>
          <w:szCs w:val="24"/>
          <w:u w:val="single"/>
          <w:lang w:val="cy-GB"/>
        </w:rPr>
      </w:pPr>
      <w:r w:rsidRPr="002539E7">
        <w:rPr>
          <w:rFonts w:cstheme="minorHAnsi"/>
          <w:bCs/>
          <w:sz w:val="24"/>
          <w:szCs w:val="24"/>
          <w:u w:val="single"/>
          <w:lang w:val="cy-GB"/>
        </w:rPr>
        <w:t xml:space="preserve">Ail-adrodd yr ymchwil </w:t>
      </w:r>
    </w:p>
    <w:p w14:paraId="3508791F" w14:textId="6850DD52" w:rsidR="009A225E" w:rsidRPr="002539E7" w:rsidRDefault="009A225E" w:rsidP="009A225E">
      <w:pPr>
        <w:tabs>
          <w:tab w:val="left" w:pos="978"/>
        </w:tabs>
        <w:autoSpaceDE w:val="0"/>
        <w:autoSpaceDN w:val="0"/>
        <w:adjustRightInd w:val="0"/>
        <w:spacing w:line="480" w:lineRule="auto"/>
        <w:rPr>
          <w:rFonts w:cstheme="minorHAnsi"/>
          <w:sz w:val="24"/>
          <w:szCs w:val="24"/>
          <w:lang w:val="cy-GB"/>
        </w:rPr>
      </w:pPr>
      <w:r w:rsidRPr="002539E7">
        <w:rPr>
          <w:rFonts w:cstheme="minorHAnsi"/>
          <w:sz w:val="24"/>
          <w:szCs w:val="24"/>
          <w:lang w:val="cy-GB"/>
        </w:rPr>
        <w:t xml:space="preserve">Mae’r ymchwil yma wedi amlygu rhai elfennau, dulliau a chanlyniadau diddorol am siaradwyr anfoddog yn ardal Bangor. Er mwyn datblygu’r dull </w:t>
      </w:r>
      <w:r w:rsidR="00447C77" w:rsidRPr="002539E7">
        <w:rPr>
          <w:rFonts w:cstheme="minorHAnsi"/>
          <w:sz w:val="24"/>
          <w:szCs w:val="24"/>
          <w:lang w:val="cy-GB"/>
        </w:rPr>
        <w:t>o</w:t>
      </w:r>
      <w:r w:rsidRPr="002539E7">
        <w:rPr>
          <w:rFonts w:cstheme="minorHAnsi"/>
          <w:sz w:val="24"/>
          <w:szCs w:val="24"/>
          <w:lang w:val="cy-GB"/>
        </w:rPr>
        <w:t xml:space="preserve"> d</w:t>
      </w:r>
      <w:r w:rsidR="00817DC4" w:rsidRPr="002539E7">
        <w:rPr>
          <w:rFonts w:cstheme="minorHAnsi"/>
          <w:sz w:val="24"/>
          <w:szCs w:val="24"/>
          <w:lang w:val="cy-GB"/>
        </w:rPr>
        <w:t>d</w:t>
      </w:r>
      <w:r w:rsidRPr="002539E7">
        <w:rPr>
          <w:rFonts w:cstheme="minorHAnsi"/>
          <w:sz w:val="24"/>
          <w:szCs w:val="24"/>
          <w:lang w:val="cy-GB"/>
        </w:rPr>
        <w:t xml:space="preserve">enu </w:t>
      </w:r>
      <w:r w:rsidR="00B97058" w:rsidRPr="002539E7">
        <w:rPr>
          <w:rFonts w:cstheme="minorHAnsi"/>
          <w:sz w:val="24"/>
          <w:szCs w:val="24"/>
          <w:lang w:val="cy-GB"/>
        </w:rPr>
        <w:t>a chynorthwy</w:t>
      </w:r>
      <w:r w:rsidR="006F26EF" w:rsidRPr="002539E7">
        <w:rPr>
          <w:rFonts w:cstheme="minorHAnsi"/>
          <w:sz w:val="24"/>
          <w:szCs w:val="24"/>
          <w:lang w:val="cy-GB"/>
        </w:rPr>
        <w:t xml:space="preserve">o  </w:t>
      </w:r>
      <w:r w:rsidRPr="002539E7">
        <w:rPr>
          <w:rFonts w:cstheme="minorHAnsi"/>
          <w:sz w:val="24"/>
          <w:szCs w:val="24"/>
          <w:lang w:val="cy-GB"/>
        </w:rPr>
        <w:t>siaradwyr anfoddog a sicrhau newid yn e</w:t>
      </w:r>
      <w:r w:rsidR="00B97058" w:rsidRPr="002539E7">
        <w:rPr>
          <w:rFonts w:cstheme="minorHAnsi"/>
          <w:sz w:val="24"/>
          <w:szCs w:val="24"/>
          <w:lang w:val="cy-GB"/>
        </w:rPr>
        <w:t>u</w:t>
      </w:r>
      <w:r w:rsidRPr="002539E7">
        <w:rPr>
          <w:rFonts w:cstheme="minorHAnsi"/>
          <w:sz w:val="24"/>
          <w:szCs w:val="24"/>
          <w:lang w:val="cy-GB"/>
        </w:rPr>
        <w:t xml:space="preserve"> harferion, byddai ei ailadrodd yn fanteisiol</w:t>
      </w:r>
      <w:r w:rsidR="006F26EF" w:rsidRPr="002539E7">
        <w:rPr>
          <w:rFonts w:cstheme="minorHAnsi"/>
          <w:sz w:val="24"/>
          <w:szCs w:val="24"/>
          <w:lang w:val="cy-GB"/>
        </w:rPr>
        <w:t xml:space="preserve"> </w:t>
      </w:r>
      <w:r w:rsidRPr="002539E7">
        <w:rPr>
          <w:rFonts w:cstheme="minorHAnsi"/>
          <w:sz w:val="24"/>
          <w:szCs w:val="24"/>
          <w:lang w:val="cy-GB"/>
        </w:rPr>
        <w:t xml:space="preserve"> (Feitsma, 2019). </w:t>
      </w:r>
      <w:r w:rsidR="00F71278" w:rsidRPr="002539E7">
        <w:rPr>
          <w:rFonts w:cstheme="minorHAnsi"/>
          <w:sz w:val="24"/>
          <w:szCs w:val="24"/>
          <w:lang w:val="cy-GB"/>
        </w:rPr>
        <w:t xml:space="preserve"> </w:t>
      </w:r>
      <w:r w:rsidRPr="002539E7">
        <w:rPr>
          <w:rFonts w:cstheme="minorHAnsi"/>
          <w:sz w:val="24"/>
          <w:szCs w:val="24"/>
          <w:lang w:val="cy-GB"/>
        </w:rPr>
        <w:t xml:space="preserve">Ar hyn o bryd, nid oes digon o ymchwil ieithyddol yn dilyn y ddamcaniaeth, felly </w:t>
      </w:r>
      <w:r w:rsidR="00F71278" w:rsidRPr="002539E7">
        <w:rPr>
          <w:rFonts w:cstheme="minorHAnsi"/>
          <w:sz w:val="24"/>
          <w:szCs w:val="24"/>
          <w:lang w:val="cy-GB"/>
        </w:rPr>
        <w:t xml:space="preserve">byddai’n </w:t>
      </w:r>
      <w:r w:rsidRPr="002539E7">
        <w:rPr>
          <w:rFonts w:cstheme="minorHAnsi"/>
          <w:sz w:val="24"/>
          <w:szCs w:val="24"/>
          <w:lang w:val="cy-GB"/>
        </w:rPr>
        <w:t>gyfle gwych i</w:t>
      </w:r>
      <w:r w:rsidR="00F71278" w:rsidRPr="002539E7">
        <w:rPr>
          <w:rFonts w:cstheme="minorHAnsi"/>
          <w:sz w:val="24"/>
          <w:szCs w:val="24"/>
          <w:lang w:val="cy-GB"/>
        </w:rPr>
        <w:t xml:space="preserve"> g</w:t>
      </w:r>
      <w:r w:rsidRPr="002539E7">
        <w:rPr>
          <w:rFonts w:cstheme="minorHAnsi"/>
          <w:sz w:val="24"/>
          <w:szCs w:val="24"/>
          <w:lang w:val="cy-GB"/>
        </w:rPr>
        <w:t xml:space="preserve">ynnal ymchwiliadau </w:t>
      </w:r>
      <w:r w:rsidR="00F71278" w:rsidRPr="002539E7">
        <w:rPr>
          <w:rFonts w:cstheme="minorHAnsi"/>
          <w:sz w:val="24"/>
          <w:szCs w:val="24"/>
          <w:lang w:val="cy-GB"/>
        </w:rPr>
        <w:t>pe</w:t>
      </w:r>
      <w:r w:rsidRPr="002539E7">
        <w:rPr>
          <w:rFonts w:cstheme="minorHAnsi"/>
          <w:sz w:val="24"/>
          <w:szCs w:val="24"/>
          <w:lang w:val="cy-GB"/>
        </w:rPr>
        <w:t xml:space="preserve">llach </w:t>
      </w:r>
      <w:r w:rsidR="00C4128C" w:rsidRPr="002539E7">
        <w:rPr>
          <w:rFonts w:cstheme="minorHAnsi"/>
          <w:sz w:val="24"/>
          <w:szCs w:val="24"/>
          <w:lang w:val="cy-GB"/>
        </w:rPr>
        <w:t xml:space="preserve">gan </w:t>
      </w:r>
      <w:r w:rsidRPr="002539E7">
        <w:rPr>
          <w:rFonts w:cstheme="minorHAnsi"/>
          <w:sz w:val="24"/>
          <w:szCs w:val="24"/>
          <w:lang w:val="cy-GB"/>
        </w:rPr>
        <w:t xml:space="preserve">wneud hynny ar raddfa ehangach. </w:t>
      </w:r>
      <w:r w:rsidR="00C4128C" w:rsidRPr="002539E7">
        <w:rPr>
          <w:rFonts w:cstheme="minorHAnsi"/>
          <w:sz w:val="24"/>
          <w:szCs w:val="24"/>
          <w:lang w:val="cy-GB"/>
        </w:rPr>
        <w:t xml:space="preserve"> </w:t>
      </w:r>
      <w:r w:rsidRPr="002539E7">
        <w:rPr>
          <w:rFonts w:cstheme="minorHAnsi"/>
          <w:sz w:val="24"/>
          <w:szCs w:val="24"/>
          <w:lang w:val="cy-GB"/>
        </w:rPr>
        <w:t xml:space="preserve">Hynny yw, </w:t>
      </w:r>
      <w:r w:rsidR="00C4128C" w:rsidRPr="002539E7">
        <w:rPr>
          <w:rFonts w:cstheme="minorHAnsi"/>
          <w:sz w:val="24"/>
          <w:szCs w:val="24"/>
          <w:lang w:val="cy-GB"/>
        </w:rPr>
        <w:t>t</w:t>
      </w:r>
      <w:r w:rsidRPr="002539E7">
        <w:rPr>
          <w:rFonts w:cstheme="minorHAnsi"/>
          <w:sz w:val="24"/>
          <w:szCs w:val="24"/>
          <w:lang w:val="cy-GB"/>
        </w:rPr>
        <w:t>rwy l</w:t>
      </w:r>
      <w:r w:rsidR="00C4128C" w:rsidRPr="002539E7">
        <w:rPr>
          <w:rFonts w:cstheme="minorHAnsi"/>
          <w:sz w:val="24"/>
          <w:szCs w:val="24"/>
          <w:lang w:val="cy-GB"/>
        </w:rPr>
        <w:t>edaenu</w:t>
      </w:r>
      <w:r w:rsidRPr="002539E7">
        <w:rPr>
          <w:rFonts w:cstheme="minorHAnsi"/>
          <w:sz w:val="24"/>
          <w:szCs w:val="24"/>
          <w:lang w:val="cy-GB"/>
        </w:rPr>
        <w:t xml:space="preserve">'r peilot, byddai ffactorau, elfennau a nodweddion </w:t>
      </w:r>
      <w:r w:rsidR="00AE38C6" w:rsidRPr="002539E7">
        <w:rPr>
          <w:rFonts w:cstheme="minorHAnsi"/>
          <w:sz w:val="24"/>
          <w:szCs w:val="24"/>
          <w:lang w:val="cy-GB"/>
        </w:rPr>
        <w:t xml:space="preserve">rhanbarthol neu genedlaethol </w:t>
      </w:r>
      <w:r w:rsidRPr="002539E7">
        <w:rPr>
          <w:rFonts w:cstheme="minorHAnsi"/>
          <w:sz w:val="24"/>
          <w:szCs w:val="24"/>
          <w:lang w:val="cy-GB"/>
        </w:rPr>
        <w:t>yn cael e</w:t>
      </w:r>
      <w:r w:rsidR="00AE38C6" w:rsidRPr="002539E7">
        <w:rPr>
          <w:rFonts w:cstheme="minorHAnsi"/>
          <w:sz w:val="24"/>
          <w:szCs w:val="24"/>
          <w:lang w:val="cy-GB"/>
        </w:rPr>
        <w:t>u h</w:t>
      </w:r>
      <w:r w:rsidRPr="002539E7">
        <w:rPr>
          <w:rFonts w:cstheme="minorHAnsi"/>
          <w:sz w:val="24"/>
          <w:szCs w:val="24"/>
          <w:lang w:val="cy-GB"/>
        </w:rPr>
        <w:t xml:space="preserve">amlygu </w:t>
      </w:r>
      <w:r w:rsidR="00B23713" w:rsidRPr="002539E7">
        <w:rPr>
          <w:rFonts w:cstheme="minorHAnsi"/>
          <w:sz w:val="24"/>
          <w:szCs w:val="24"/>
          <w:lang w:val="cy-GB"/>
        </w:rPr>
        <w:t>a byddai cyfle i gymryd</w:t>
      </w:r>
      <w:r w:rsidR="0093473D" w:rsidRPr="002539E7">
        <w:rPr>
          <w:rFonts w:cstheme="minorHAnsi"/>
          <w:sz w:val="24"/>
          <w:szCs w:val="24"/>
          <w:lang w:val="cy-GB"/>
        </w:rPr>
        <w:t xml:space="preserve"> camau cywiro helaethach</w:t>
      </w:r>
      <w:r w:rsidRPr="002539E7">
        <w:rPr>
          <w:rFonts w:cstheme="minorHAnsi"/>
          <w:sz w:val="24"/>
          <w:szCs w:val="24"/>
          <w:lang w:val="cy-GB"/>
        </w:rPr>
        <w:t xml:space="preserve">. </w:t>
      </w:r>
    </w:p>
    <w:p w14:paraId="0147885B" w14:textId="77777777" w:rsidR="0093473D" w:rsidRPr="002539E7" w:rsidRDefault="0093473D" w:rsidP="009A225E">
      <w:pPr>
        <w:tabs>
          <w:tab w:val="left" w:pos="978"/>
        </w:tabs>
        <w:autoSpaceDE w:val="0"/>
        <w:autoSpaceDN w:val="0"/>
        <w:adjustRightInd w:val="0"/>
        <w:spacing w:line="480" w:lineRule="auto"/>
        <w:rPr>
          <w:rFonts w:cstheme="minorHAnsi"/>
          <w:sz w:val="24"/>
          <w:szCs w:val="24"/>
          <w:lang w:val="cy-GB"/>
        </w:rPr>
      </w:pPr>
    </w:p>
    <w:p w14:paraId="211B7813" w14:textId="77777777" w:rsidR="009A225E" w:rsidRPr="002539E7" w:rsidRDefault="009A225E" w:rsidP="009A225E">
      <w:pPr>
        <w:autoSpaceDE w:val="0"/>
        <w:autoSpaceDN w:val="0"/>
        <w:adjustRightInd w:val="0"/>
        <w:spacing w:line="480" w:lineRule="auto"/>
        <w:rPr>
          <w:rFonts w:cstheme="minorHAnsi"/>
          <w:bCs/>
          <w:sz w:val="24"/>
          <w:szCs w:val="24"/>
          <w:u w:val="single"/>
          <w:lang w:val="cy-GB"/>
        </w:rPr>
      </w:pPr>
      <w:r w:rsidRPr="002539E7">
        <w:rPr>
          <w:rFonts w:cstheme="minorHAnsi"/>
          <w:bCs/>
          <w:sz w:val="24"/>
          <w:szCs w:val="24"/>
          <w:u w:val="single"/>
          <w:lang w:val="cy-GB"/>
        </w:rPr>
        <w:t>Ap</w:t>
      </w:r>
    </w:p>
    <w:p w14:paraId="35DA3444" w14:textId="27DE1519" w:rsidR="009A225E" w:rsidRPr="002539E7" w:rsidRDefault="009A225E" w:rsidP="009A225E">
      <w:pPr>
        <w:autoSpaceDE w:val="0"/>
        <w:autoSpaceDN w:val="0"/>
        <w:adjustRightInd w:val="0"/>
        <w:spacing w:line="480" w:lineRule="auto"/>
        <w:rPr>
          <w:rFonts w:cstheme="minorHAnsi"/>
          <w:b/>
          <w:bCs/>
          <w:sz w:val="24"/>
          <w:szCs w:val="24"/>
          <w:lang w:val="cy-GB"/>
        </w:rPr>
      </w:pPr>
      <w:r w:rsidRPr="002539E7">
        <w:rPr>
          <w:rFonts w:cstheme="minorHAnsi"/>
          <w:sz w:val="24"/>
          <w:szCs w:val="24"/>
          <w:lang w:val="cy-GB"/>
        </w:rPr>
        <w:t>Defnyddiwyd</w:t>
      </w:r>
      <w:r w:rsidR="00A13C97">
        <w:rPr>
          <w:rFonts w:cstheme="minorHAnsi"/>
          <w:sz w:val="24"/>
          <w:szCs w:val="24"/>
          <w:lang w:val="cy-GB"/>
        </w:rPr>
        <w:t xml:space="preserve"> ffurflen</w:t>
      </w:r>
      <w:r w:rsidRPr="002539E7">
        <w:rPr>
          <w:rFonts w:cstheme="minorHAnsi"/>
          <w:sz w:val="24"/>
          <w:szCs w:val="24"/>
          <w:lang w:val="cy-GB"/>
        </w:rPr>
        <w:t xml:space="preserve"> Google </w:t>
      </w:r>
      <w:r w:rsidR="0065182F" w:rsidRPr="002539E7">
        <w:rPr>
          <w:rFonts w:cstheme="minorHAnsi"/>
          <w:sz w:val="24"/>
          <w:szCs w:val="24"/>
          <w:lang w:val="cy-GB"/>
        </w:rPr>
        <w:t>i lunio holiadur hwylus a rhwydd</w:t>
      </w:r>
      <w:r w:rsidR="00731807" w:rsidRPr="002539E7">
        <w:rPr>
          <w:rFonts w:cstheme="minorHAnsi"/>
          <w:sz w:val="24"/>
          <w:szCs w:val="24"/>
          <w:lang w:val="cy-GB"/>
        </w:rPr>
        <w:t xml:space="preserve"> i</w:t>
      </w:r>
      <w:r w:rsidR="00C976ED" w:rsidRPr="002539E7">
        <w:rPr>
          <w:rFonts w:cstheme="minorHAnsi"/>
          <w:sz w:val="24"/>
          <w:szCs w:val="24"/>
          <w:lang w:val="cy-GB"/>
        </w:rPr>
        <w:t>’</w:t>
      </w:r>
      <w:r w:rsidR="00731807" w:rsidRPr="002539E7">
        <w:rPr>
          <w:rFonts w:cstheme="minorHAnsi"/>
          <w:sz w:val="24"/>
          <w:szCs w:val="24"/>
          <w:lang w:val="cy-GB"/>
        </w:rPr>
        <w:t>r cyfranogwyr ei gwblhau ar ôl bob sesiwn</w:t>
      </w:r>
      <w:r w:rsidRPr="002539E7">
        <w:rPr>
          <w:rFonts w:cstheme="minorHAnsi"/>
          <w:sz w:val="24"/>
          <w:szCs w:val="24"/>
          <w:lang w:val="cy-GB"/>
        </w:rPr>
        <w:t xml:space="preserve">. </w:t>
      </w:r>
      <w:r w:rsidR="00C976ED" w:rsidRPr="002539E7">
        <w:rPr>
          <w:rFonts w:cstheme="minorHAnsi"/>
          <w:sz w:val="24"/>
          <w:szCs w:val="24"/>
          <w:lang w:val="cy-GB"/>
        </w:rPr>
        <w:t xml:space="preserve"> Trwy gyfnewid hyn am Ap</w:t>
      </w:r>
      <w:r w:rsidRPr="002539E7">
        <w:rPr>
          <w:rFonts w:cstheme="minorHAnsi"/>
          <w:sz w:val="24"/>
          <w:szCs w:val="24"/>
          <w:lang w:val="cy-GB"/>
        </w:rPr>
        <w:t xml:space="preserve"> ar gyfer sesiynau neu gyrsiau </w:t>
      </w:r>
      <w:r w:rsidR="00C976ED" w:rsidRPr="002539E7">
        <w:rPr>
          <w:rFonts w:cstheme="minorHAnsi"/>
          <w:sz w:val="24"/>
          <w:szCs w:val="24"/>
          <w:lang w:val="cy-GB"/>
        </w:rPr>
        <w:t>yn y dyfodol</w:t>
      </w:r>
      <w:r w:rsidRPr="002539E7">
        <w:rPr>
          <w:rFonts w:cstheme="minorHAnsi"/>
          <w:sz w:val="24"/>
          <w:szCs w:val="24"/>
          <w:lang w:val="cy-GB"/>
        </w:rPr>
        <w:t xml:space="preserve">, gallai’r </w:t>
      </w:r>
      <w:r w:rsidR="00C976ED" w:rsidRPr="002539E7">
        <w:rPr>
          <w:rFonts w:cstheme="minorHAnsi"/>
          <w:sz w:val="24"/>
          <w:szCs w:val="24"/>
          <w:lang w:val="cy-GB"/>
        </w:rPr>
        <w:t>cyfranogwyr g</w:t>
      </w:r>
      <w:r w:rsidRPr="002539E7">
        <w:rPr>
          <w:rFonts w:cstheme="minorHAnsi"/>
          <w:sz w:val="24"/>
          <w:szCs w:val="24"/>
          <w:lang w:val="cy-GB"/>
        </w:rPr>
        <w:t>wblhau holiadur, gweld deunyddiau'r sesiynau, cwblhau nod</w:t>
      </w:r>
      <w:r w:rsidR="00984ED6" w:rsidRPr="002539E7">
        <w:rPr>
          <w:rFonts w:cstheme="minorHAnsi"/>
          <w:sz w:val="24"/>
          <w:szCs w:val="24"/>
          <w:lang w:val="cy-GB"/>
        </w:rPr>
        <w:t>au</w:t>
      </w:r>
      <w:r w:rsidRPr="002539E7">
        <w:rPr>
          <w:rFonts w:cstheme="minorHAnsi"/>
          <w:sz w:val="24"/>
          <w:szCs w:val="24"/>
          <w:lang w:val="cy-GB"/>
        </w:rPr>
        <w:t xml:space="preserve"> wythnosol neu adolygu cynnwys y wers</w:t>
      </w:r>
      <w:r w:rsidR="007A5838">
        <w:rPr>
          <w:rFonts w:cstheme="minorHAnsi"/>
          <w:sz w:val="24"/>
          <w:szCs w:val="24"/>
          <w:lang w:val="cy-GB"/>
        </w:rPr>
        <w:t>, i gyd o ffôn symudol neu dabled</w:t>
      </w:r>
      <w:r w:rsidRPr="002539E7">
        <w:rPr>
          <w:rFonts w:cstheme="minorHAnsi"/>
          <w:sz w:val="24"/>
          <w:szCs w:val="24"/>
          <w:lang w:val="cy-GB"/>
        </w:rPr>
        <w:t xml:space="preserve">. </w:t>
      </w:r>
      <w:r w:rsidR="00984ED6" w:rsidRPr="002539E7">
        <w:rPr>
          <w:rFonts w:cstheme="minorHAnsi"/>
          <w:sz w:val="24"/>
          <w:szCs w:val="24"/>
          <w:lang w:val="cy-GB"/>
        </w:rPr>
        <w:t xml:space="preserve"> </w:t>
      </w:r>
      <w:r w:rsidRPr="002539E7">
        <w:rPr>
          <w:rFonts w:cstheme="minorHAnsi"/>
          <w:sz w:val="24"/>
          <w:szCs w:val="24"/>
          <w:lang w:val="cy-GB"/>
        </w:rPr>
        <w:t>Gwelw</w:t>
      </w:r>
      <w:r w:rsidR="00421893">
        <w:rPr>
          <w:rFonts w:cstheme="minorHAnsi"/>
          <w:sz w:val="24"/>
          <w:szCs w:val="24"/>
          <w:lang w:val="cy-GB"/>
        </w:rPr>
        <w:t>yd b</w:t>
      </w:r>
      <w:r w:rsidRPr="002539E7">
        <w:rPr>
          <w:rFonts w:cstheme="minorHAnsi"/>
          <w:sz w:val="24"/>
          <w:szCs w:val="24"/>
          <w:lang w:val="cy-GB"/>
        </w:rPr>
        <w:t>od GC yn defnyddio Duolingo i</w:t>
      </w:r>
      <w:r w:rsidR="00FA0EB6" w:rsidRPr="002539E7">
        <w:rPr>
          <w:rFonts w:cstheme="minorHAnsi"/>
          <w:sz w:val="24"/>
          <w:szCs w:val="24"/>
          <w:lang w:val="cy-GB"/>
        </w:rPr>
        <w:t xml:space="preserve"> gynyddu oriau cyswllt </w:t>
      </w:r>
      <w:r w:rsidRPr="002539E7">
        <w:rPr>
          <w:rFonts w:cstheme="minorHAnsi"/>
          <w:sz w:val="24"/>
          <w:szCs w:val="24"/>
          <w:lang w:val="cy-GB"/>
        </w:rPr>
        <w:t xml:space="preserve">ac i ymarfer yr iaith, felly byddai </w:t>
      </w:r>
      <w:r w:rsidR="00FA0EB6" w:rsidRPr="002539E7">
        <w:rPr>
          <w:rFonts w:cstheme="minorHAnsi"/>
          <w:sz w:val="24"/>
          <w:szCs w:val="24"/>
          <w:lang w:val="cy-GB"/>
        </w:rPr>
        <w:t>A</w:t>
      </w:r>
      <w:r w:rsidRPr="002539E7">
        <w:rPr>
          <w:rFonts w:cstheme="minorHAnsi"/>
          <w:sz w:val="24"/>
          <w:szCs w:val="24"/>
          <w:lang w:val="cy-GB"/>
        </w:rPr>
        <w:t xml:space="preserve">p gyda gweithgareddau gan y tiwtoriaid </w:t>
      </w:r>
      <w:r w:rsidR="00F06948" w:rsidRPr="002539E7">
        <w:rPr>
          <w:rFonts w:cstheme="minorHAnsi"/>
          <w:sz w:val="24"/>
          <w:szCs w:val="24"/>
          <w:lang w:val="cy-GB"/>
        </w:rPr>
        <w:t>(</w:t>
      </w:r>
      <w:r w:rsidRPr="002539E7">
        <w:rPr>
          <w:rFonts w:cstheme="minorHAnsi"/>
          <w:sz w:val="24"/>
          <w:szCs w:val="24"/>
          <w:lang w:val="cy-GB"/>
        </w:rPr>
        <w:t xml:space="preserve">neu wedi’i </w:t>
      </w:r>
      <w:r w:rsidR="00F06948" w:rsidRPr="002539E7">
        <w:rPr>
          <w:rFonts w:cstheme="minorHAnsi"/>
          <w:sz w:val="24"/>
          <w:szCs w:val="24"/>
          <w:lang w:val="cy-GB"/>
        </w:rPr>
        <w:t>gydlynu’n genedlaethol)</w:t>
      </w:r>
      <w:r w:rsidRPr="002539E7">
        <w:rPr>
          <w:rFonts w:cstheme="minorHAnsi"/>
          <w:sz w:val="24"/>
          <w:szCs w:val="24"/>
          <w:lang w:val="cy-GB"/>
        </w:rPr>
        <w:t xml:space="preserve"> yn </w:t>
      </w:r>
      <w:r w:rsidR="00F8228F" w:rsidRPr="002539E7">
        <w:rPr>
          <w:rFonts w:cstheme="minorHAnsi"/>
          <w:sz w:val="24"/>
          <w:szCs w:val="24"/>
          <w:lang w:val="cy-GB"/>
        </w:rPr>
        <w:t xml:space="preserve">hynod o </w:t>
      </w:r>
      <w:r w:rsidRPr="002539E7">
        <w:rPr>
          <w:rFonts w:cstheme="minorHAnsi"/>
          <w:sz w:val="24"/>
          <w:szCs w:val="24"/>
          <w:lang w:val="cy-GB"/>
        </w:rPr>
        <w:t>fanteisiol</w:t>
      </w:r>
      <w:r w:rsidR="00F8228F" w:rsidRPr="002539E7">
        <w:rPr>
          <w:rFonts w:cstheme="minorHAnsi"/>
          <w:sz w:val="24"/>
          <w:szCs w:val="24"/>
          <w:lang w:val="cy-GB"/>
        </w:rPr>
        <w:t>.</w:t>
      </w:r>
      <w:r w:rsidRPr="002539E7">
        <w:rPr>
          <w:rFonts w:cstheme="minorHAnsi"/>
          <w:b/>
          <w:bCs/>
          <w:sz w:val="24"/>
          <w:szCs w:val="24"/>
          <w:lang w:val="cy-GB"/>
        </w:rPr>
        <w:t xml:space="preserve"> </w:t>
      </w:r>
    </w:p>
    <w:p w14:paraId="0F13D37F" w14:textId="77777777" w:rsidR="009A225E" w:rsidRPr="002539E7" w:rsidRDefault="009A225E" w:rsidP="009A225E">
      <w:pPr>
        <w:autoSpaceDE w:val="0"/>
        <w:autoSpaceDN w:val="0"/>
        <w:adjustRightInd w:val="0"/>
        <w:spacing w:line="480" w:lineRule="auto"/>
        <w:rPr>
          <w:rFonts w:cstheme="minorHAnsi"/>
          <w:bCs/>
          <w:sz w:val="24"/>
          <w:szCs w:val="24"/>
          <w:u w:val="single"/>
          <w:lang w:val="cy-GB"/>
        </w:rPr>
      </w:pPr>
      <w:r w:rsidRPr="002539E7">
        <w:rPr>
          <w:rFonts w:cstheme="minorHAnsi"/>
          <w:bCs/>
          <w:sz w:val="24"/>
          <w:szCs w:val="24"/>
          <w:u w:val="single"/>
          <w:lang w:val="cy-GB"/>
        </w:rPr>
        <w:t>Amser y flwyddyn</w:t>
      </w:r>
    </w:p>
    <w:p w14:paraId="06A56ADC" w14:textId="6EE70B01" w:rsidR="009A225E"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Sicrhau bod sesiynau yn y dyfodol yn cael e</w:t>
      </w:r>
      <w:r w:rsidR="00F8228F" w:rsidRPr="002539E7">
        <w:rPr>
          <w:rFonts w:cstheme="minorHAnsi"/>
          <w:sz w:val="24"/>
          <w:szCs w:val="24"/>
          <w:lang w:val="cy-GB"/>
        </w:rPr>
        <w:t>u c</w:t>
      </w:r>
      <w:r w:rsidRPr="002539E7">
        <w:rPr>
          <w:rFonts w:cstheme="minorHAnsi"/>
          <w:sz w:val="24"/>
          <w:szCs w:val="24"/>
          <w:lang w:val="cy-GB"/>
        </w:rPr>
        <w:t xml:space="preserve">ynnal </w:t>
      </w:r>
      <w:r w:rsidR="004C4860" w:rsidRPr="002539E7">
        <w:rPr>
          <w:rFonts w:cstheme="minorHAnsi"/>
          <w:sz w:val="24"/>
          <w:szCs w:val="24"/>
          <w:lang w:val="cy-GB"/>
        </w:rPr>
        <w:t>ar dde</w:t>
      </w:r>
      <w:r w:rsidR="00476F6D">
        <w:rPr>
          <w:rFonts w:cstheme="minorHAnsi"/>
          <w:sz w:val="24"/>
          <w:szCs w:val="24"/>
          <w:lang w:val="cy-GB"/>
        </w:rPr>
        <w:t>ch</w:t>
      </w:r>
      <w:r w:rsidR="004C4860" w:rsidRPr="002539E7">
        <w:rPr>
          <w:rFonts w:cstheme="minorHAnsi"/>
          <w:sz w:val="24"/>
          <w:szCs w:val="24"/>
          <w:lang w:val="cy-GB"/>
        </w:rPr>
        <w:t>rau tymhorau cydnabyddedig e.e. Medi neu Ionawr</w:t>
      </w:r>
      <w:r w:rsidRPr="002539E7">
        <w:rPr>
          <w:rFonts w:cstheme="minorHAnsi"/>
          <w:sz w:val="24"/>
          <w:szCs w:val="24"/>
          <w:lang w:val="cy-GB"/>
        </w:rPr>
        <w:t xml:space="preserve">. </w:t>
      </w:r>
      <w:r w:rsidR="004C4860" w:rsidRPr="002539E7">
        <w:rPr>
          <w:rFonts w:cstheme="minorHAnsi"/>
          <w:sz w:val="24"/>
          <w:szCs w:val="24"/>
          <w:lang w:val="cy-GB"/>
        </w:rPr>
        <w:t xml:space="preserve"> </w:t>
      </w:r>
      <w:r w:rsidRPr="002539E7">
        <w:rPr>
          <w:rFonts w:cstheme="minorHAnsi"/>
          <w:sz w:val="24"/>
          <w:szCs w:val="24"/>
          <w:lang w:val="cy-GB"/>
        </w:rPr>
        <w:t>Mae e</w:t>
      </w:r>
      <w:r w:rsidR="004C4860" w:rsidRPr="002539E7">
        <w:rPr>
          <w:rFonts w:cstheme="minorHAnsi"/>
          <w:sz w:val="24"/>
          <w:szCs w:val="24"/>
          <w:lang w:val="cy-GB"/>
        </w:rPr>
        <w:t>u</w:t>
      </w:r>
      <w:r w:rsidRPr="002539E7">
        <w:rPr>
          <w:rFonts w:cstheme="minorHAnsi"/>
          <w:sz w:val="24"/>
          <w:szCs w:val="24"/>
          <w:lang w:val="cy-GB"/>
        </w:rPr>
        <w:t xml:space="preserve"> gwneud nhw’n </w:t>
      </w:r>
      <w:r w:rsidR="009A1BD8" w:rsidRPr="002539E7">
        <w:rPr>
          <w:rFonts w:cstheme="minorHAnsi"/>
          <w:sz w:val="24"/>
          <w:szCs w:val="24"/>
          <w:lang w:val="cy-GB"/>
        </w:rPr>
        <w:t xml:space="preserve">gyfleus ac </w:t>
      </w:r>
      <w:r w:rsidRPr="002539E7">
        <w:rPr>
          <w:rFonts w:cstheme="minorHAnsi"/>
          <w:sz w:val="24"/>
          <w:szCs w:val="24"/>
          <w:lang w:val="cy-GB"/>
        </w:rPr>
        <w:t xml:space="preserve">amserol heb gyfyngiadau yn llawer mwy effeithiol ac yn sicrhau </w:t>
      </w:r>
      <w:r w:rsidR="009A1BD8" w:rsidRPr="002539E7">
        <w:rPr>
          <w:rFonts w:cstheme="minorHAnsi"/>
          <w:sz w:val="24"/>
          <w:szCs w:val="24"/>
          <w:lang w:val="cy-GB"/>
        </w:rPr>
        <w:t>b</w:t>
      </w:r>
      <w:r w:rsidRPr="002539E7">
        <w:rPr>
          <w:rFonts w:cstheme="minorHAnsi"/>
          <w:sz w:val="24"/>
          <w:szCs w:val="24"/>
          <w:lang w:val="cy-GB"/>
        </w:rPr>
        <w:t xml:space="preserve">od newid </w:t>
      </w:r>
      <w:r w:rsidR="009A1BD8" w:rsidRPr="002539E7">
        <w:rPr>
          <w:rFonts w:cstheme="minorHAnsi"/>
          <w:sz w:val="24"/>
          <w:szCs w:val="24"/>
          <w:lang w:val="cy-GB"/>
        </w:rPr>
        <w:t>mewn</w:t>
      </w:r>
      <w:r w:rsidRPr="002539E7">
        <w:rPr>
          <w:rFonts w:cstheme="minorHAnsi"/>
          <w:sz w:val="24"/>
          <w:szCs w:val="24"/>
          <w:lang w:val="cy-GB"/>
        </w:rPr>
        <w:t xml:space="preserve"> arferi</w:t>
      </w:r>
      <w:r w:rsidR="009A1BD8" w:rsidRPr="002539E7">
        <w:rPr>
          <w:rFonts w:cstheme="minorHAnsi"/>
          <w:sz w:val="24"/>
          <w:szCs w:val="24"/>
          <w:lang w:val="cy-GB"/>
        </w:rPr>
        <w:t>ad</w:t>
      </w:r>
      <w:r w:rsidRPr="002539E7">
        <w:rPr>
          <w:rFonts w:cstheme="minorHAnsi"/>
          <w:sz w:val="24"/>
          <w:szCs w:val="24"/>
          <w:lang w:val="cy-GB"/>
        </w:rPr>
        <w:t xml:space="preserve"> ieithyddol yn llawer mwy tebygol o ddigwydd (Cialdini, 2007). </w:t>
      </w:r>
      <w:r w:rsidR="004C4200" w:rsidRPr="002539E7">
        <w:rPr>
          <w:rFonts w:cstheme="minorHAnsi"/>
          <w:sz w:val="24"/>
          <w:szCs w:val="24"/>
          <w:lang w:val="cy-GB"/>
        </w:rPr>
        <w:t xml:space="preserve"> Yn anffodus, n</w:t>
      </w:r>
      <w:r w:rsidRPr="002539E7">
        <w:rPr>
          <w:rFonts w:cstheme="minorHAnsi"/>
          <w:sz w:val="24"/>
          <w:szCs w:val="24"/>
          <w:lang w:val="cy-GB"/>
        </w:rPr>
        <w:t xml:space="preserve">id oedd hyn yn bosibl gyda’r gwaith </w:t>
      </w:r>
      <w:r w:rsidR="00333444">
        <w:rPr>
          <w:rFonts w:cstheme="minorHAnsi"/>
          <w:sz w:val="24"/>
          <w:szCs w:val="24"/>
          <w:lang w:val="cy-GB"/>
        </w:rPr>
        <w:t xml:space="preserve">hwn </w:t>
      </w:r>
      <w:r w:rsidRPr="002539E7">
        <w:rPr>
          <w:rFonts w:cstheme="minorHAnsi"/>
          <w:sz w:val="24"/>
          <w:szCs w:val="24"/>
          <w:lang w:val="cy-GB"/>
        </w:rPr>
        <w:t xml:space="preserve">ond rydym yn rhagdybio </w:t>
      </w:r>
      <w:r w:rsidR="004C4200" w:rsidRPr="002539E7">
        <w:rPr>
          <w:rFonts w:cstheme="minorHAnsi"/>
          <w:sz w:val="24"/>
          <w:szCs w:val="24"/>
          <w:lang w:val="cy-GB"/>
        </w:rPr>
        <w:t>bod y tymor ac adeg y flwyddyn</w:t>
      </w:r>
      <w:r w:rsidR="00C76100" w:rsidRPr="002539E7">
        <w:rPr>
          <w:rFonts w:cstheme="minorHAnsi"/>
          <w:sz w:val="24"/>
          <w:szCs w:val="24"/>
          <w:lang w:val="cy-GB"/>
        </w:rPr>
        <w:t xml:space="preserve"> wedi dylanwadu ar y cyfranogiad</w:t>
      </w:r>
      <w:r w:rsidRPr="002539E7">
        <w:rPr>
          <w:rFonts w:cstheme="minorHAnsi"/>
          <w:sz w:val="24"/>
          <w:szCs w:val="24"/>
          <w:lang w:val="cy-GB"/>
        </w:rPr>
        <w:t>.</w:t>
      </w:r>
    </w:p>
    <w:p w14:paraId="1301247C" w14:textId="77777777" w:rsidR="009A225E" w:rsidRPr="002539E7" w:rsidRDefault="009A225E" w:rsidP="009A225E">
      <w:pPr>
        <w:autoSpaceDE w:val="0"/>
        <w:autoSpaceDN w:val="0"/>
        <w:adjustRightInd w:val="0"/>
        <w:spacing w:line="480" w:lineRule="auto"/>
        <w:rPr>
          <w:rFonts w:cstheme="minorHAnsi"/>
          <w:bCs/>
          <w:sz w:val="24"/>
          <w:szCs w:val="24"/>
          <w:u w:val="single"/>
          <w:lang w:val="cy-GB"/>
        </w:rPr>
      </w:pPr>
      <w:r w:rsidRPr="002539E7">
        <w:rPr>
          <w:rFonts w:cstheme="minorHAnsi"/>
          <w:bCs/>
          <w:sz w:val="24"/>
          <w:szCs w:val="24"/>
          <w:u w:val="single"/>
          <w:lang w:val="cy-GB"/>
        </w:rPr>
        <w:t>Hysbysebion Cyfryngau Cymdeithasol vs Posteri</w:t>
      </w:r>
    </w:p>
    <w:p w14:paraId="2DE1631E" w14:textId="699A7F6A" w:rsidR="009A225E" w:rsidRPr="002539E7" w:rsidRDefault="009A225E"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Byddai mesur effaith</w:t>
      </w:r>
      <w:r w:rsidR="00DC179C" w:rsidRPr="002539E7">
        <w:rPr>
          <w:rFonts w:cstheme="minorHAnsi"/>
          <w:sz w:val="24"/>
          <w:szCs w:val="24"/>
          <w:lang w:val="cy-GB"/>
        </w:rPr>
        <w:t xml:space="preserve"> dulliau </w:t>
      </w:r>
      <w:r w:rsidRPr="002539E7">
        <w:rPr>
          <w:rFonts w:cstheme="minorHAnsi"/>
          <w:sz w:val="24"/>
          <w:szCs w:val="24"/>
          <w:lang w:val="cy-GB"/>
        </w:rPr>
        <w:t>hysbyseb</w:t>
      </w:r>
      <w:r w:rsidR="00DC179C" w:rsidRPr="002539E7">
        <w:rPr>
          <w:rFonts w:cstheme="minorHAnsi"/>
          <w:sz w:val="24"/>
          <w:szCs w:val="24"/>
          <w:lang w:val="cy-GB"/>
        </w:rPr>
        <w:t xml:space="preserve">u </w:t>
      </w:r>
      <w:r w:rsidRPr="002539E7">
        <w:rPr>
          <w:rFonts w:cstheme="minorHAnsi"/>
          <w:sz w:val="24"/>
          <w:szCs w:val="24"/>
          <w:lang w:val="cy-GB"/>
        </w:rPr>
        <w:t xml:space="preserve">gwahanol yn fanteisiol </w:t>
      </w:r>
      <w:r w:rsidR="00875899" w:rsidRPr="002539E7">
        <w:rPr>
          <w:rFonts w:cstheme="minorHAnsi"/>
          <w:sz w:val="24"/>
          <w:szCs w:val="24"/>
          <w:lang w:val="cy-GB"/>
        </w:rPr>
        <w:t>er mwyn y</w:t>
      </w:r>
      <w:r w:rsidRPr="002539E7">
        <w:rPr>
          <w:rFonts w:cstheme="minorHAnsi"/>
          <w:sz w:val="24"/>
          <w:szCs w:val="24"/>
          <w:lang w:val="cy-GB"/>
        </w:rPr>
        <w:t xml:space="preserve">mchwilio </w:t>
      </w:r>
      <w:r w:rsidR="00875899" w:rsidRPr="002539E7">
        <w:rPr>
          <w:rFonts w:cstheme="minorHAnsi"/>
          <w:sz w:val="24"/>
          <w:szCs w:val="24"/>
          <w:lang w:val="cy-GB"/>
        </w:rPr>
        <w:t xml:space="preserve">i </w:t>
      </w:r>
      <w:r w:rsidRPr="002539E7">
        <w:rPr>
          <w:rFonts w:cstheme="minorHAnsi"/>
          <w:sz w:val="24"/>
          <w:szCs w:val="24"/>
          <w:lang w:val="cy-GB"/>
        </w:rPr>
        <w:t xml:space="preserve">sut mae’r cyfranogwyr yn </w:t>
      </w:r>
      <w:r w:rsidR="00875899" w:rsidRPr="002539E7">
        <w:rPr>
          <w:rFonts w:cstheme="minorHAnsi"/>
          <w:sz w:val="24"/>
          <w:szCs w:val="24"/>
          <w:lang w:val="cy-GB"/>
        </w:rPr>
        <w:t>cael gwybod</w:t>
      </w:r>
      <w:r w:rsidRPr="002539E7">
        <w:rPr>
          <w:rFonts w:cstheme="minorHAnsi"/>
          <w:sz w:val="24"/>
          <w:szCs w:val="24"/>
          <w:lang w:val="cy-GB"/>
        </w:rPr>
        <w:t xml:space="preserve"> am y sesiynau, a’r dull sydd yn gost effeithiol i dargedu'r siaradwyr anfoddog. </w:t>
      </w:r>
      <w:r w:rsidR="006A5A3F" w:rsidRPr="002539E7">
        <w:rPr>
          <w:rFonts w:cstheme="minorHAnsi"/>
          <w:sz w:val="24"/>
          <w:szCs w:val="24"/>
          <w:lang w:val="cy-GB"/>
        </w:rPr>
        <w:t xml:space="preserve"> </w:t>
      </w:r>
      <w:r w:rsidRPr="002539E7">
        <w:rPr>
          <w:rFonts w:cstheme="minorHAnsi"/>
          <w:sz w:val="24"/>
          <w:szCs w:val="24"/>
          <w:lang w:val="cy-GB"/>
        </w:rPr>
        <w:t>O’r ymchwil</w:t>
      </w:r>
      <w:r w:rsidR="006A5A3F" w:rsidRPr="002539E7">
        <w:rPr>
          <w:rFonts w:cstheme="minorHAnsi"/>
          <w:sz w:val="24"/>
          <w:szCs w:val="24"/>
          <w:lang w:val="cy-GB"/>
        </w:rPr>
        <w:t xml:space="preserve"> a wnaed gennym</w:t>
      </w:r>
      <w:r w:rsidRPr="002539E7">
        <w:rPr>
          <w:rFonts w:cstheme="minorHAnsi"/>
          <w:sz w:val="24"/>
          <w:szCs w:val="24"/>
          <w:lang w:val="cy-GB"/>
        </w:rPr>
        <w:t>, gwelwn mai trwy bosteri a</w:t>
      </w:r>
      <w:r w:rsidR="006A5A3F" w:rsidRPr="002539E7">
        <w:rPr>
          <w:rFonts w:cstheme="minorHAnsi"/>
          <w:sz w:val="24"/>
          <w:szCs w:val="24"/>
          <w:lang w:val="cy-GB"/>
        </w:rPr>
        <w:t>’r</w:t>
      </w:r>
      <w:r w:rsidRPr="002539E7">
        <w:rPr>
          <w:rFonts w:cstheme="minorHAnsi"/>
          <w:sz w:val="24"/>
          <w:szCs w:val="24"/>
          <w:lang w:val="cy-GB"/>
        </w:rPr>
        <w:t xml:space="preserve"> cyfryngau cymdeithasol </w:t>
      </w:r>
      <w:r w:rsidR="006A5A3F" w:rsidRPr="002539E7">
        <w:rPr>
          <w:rFonts w:cstheme="minorHAnsi"/>
          <w:sz w:val="24"/>
          <w:szCs w:val="24"/>
          <w:lang w:val="cy-GB"/>
        </w:rPr>
        <w:t>y cafwyd yr ymateb gorau</w:t>
      </w:r>
      <w:r w:rsidRPr="002539E7">
        <w:rPr>
          <w:rFonts w:cstheme="minorHAnsi"/>
          <w:sz w:val="24"/>
          <w:szCs w:val="24"/>
          <w:lang w:val="cy-GB"/>
        </w:rPr>
        <w:t xml:space="preserve">. </w:t>
      </w:r>
    </w:p>
    <w:p w14:paraId="3AA446F9" w14:textId="77777777" w:rsidR="009A225E" w:rsidRPr="002539E7" w:rsidRDefault="009A225E" w:rsidP="009A225E">
      <w:pPr>
        <w:autoSpaceDE w:val="0"/>
        <w:autoSpaceDN w:val="0"/>
        <w:adjustRightInd w:val="0"/>
        <w:spacing w:line="480" w:lineRule="auto"/>
        <w:rPr>
          <w:rFonts w:cstheme="minorHAnsi"/>
          <w:bCs/>
          <w:sz w:val="24"/>
          <w:szCs w:val="24"/>
          <w:u w:val="single"/>
          <w:lang w:val="cy-GB"/>
        </w:rPr>
      </w:pPr>
      <w:r w:rsidRPr="002539E7">
        <w:rPr>
          <w:rFonts w:cstheme="minorHAnsi"/>
          <w:bCs/>
          <w:sz w:val="24"/>
          <w:szCs w:val="24"/>
          <w:u w:val="single"/>
          <w:lang w:val="cy-GB"/>
        </w:rPr>
        <w:t>Dysgu gyda chyfoedion lefel uwch</w:t>
      </w:r>
    </w:p>
    <w:p w14:paraId="4B438676" w14:textId="4E0A68E0" w:rsidR="009A225E" w:rsidRPr="002539E7" w:rsidRDefault="00E4483F" w:rsidP="009A225E">
      <w:pPr>
        <w:autoSpaceDE w:val="0"/>
        <w:autoSpaceDN w:val="0"/>
        <w:adjustRightInd w:val="0"/>
        <w:spacing w:line="480" w:lineRule="auto"/>
        <w:rPr>
          <w:rFonts w:cstheme="minorHAnsi"/>
          <w:sz w:val="24"/>
          <w:szCs w:val="24"/>
          <w:lang w:val="cy-GB"/>
        </w:rPr>
      </w:pPr>
      <w:r w:rsidRPr="002539E7">
        <w:rPr>
          <w:rFonts w:cstheme="minorHAnsi"/>
          <w:sz w:val="24"/>
          <w:szCs w:val="24"/>
          <w:lang w:val="cy-GB"/>
        </w:rPr>
        <w:t>G</w:t>
      </w:r>
      <w:r w:rsidR="002258A5" w:rsidRPr="002539E7">
        <w:rPr>
          <w:rFonts w:cstheme="minorHAnsi"/>
          <w:sz w:val="24"/>
          <w:szCs w:val="24"/>
          <w:lang w:val="cy-GB"/>
        </w:rPr>
        <w:t xml:space="preserve">welwyd y gallasai defnyddio </w:t>
      </w:r>
      <w:r w:rsidRPr="002539E7">
        <w:rPr>
          <w:rFonts w:cstheme="minorHAnsi"/>
          <w:sz w:val="24"/>
          <w:szCs w:val="24"/>
          <w:lang w:val="cy-GB"/>
        </w:rPr>
        <w:t xml:space="preserve">fformat </w:t>
      </w:r>
      <w:r w:rsidR="002258A5" w:rsidRPr="002539E7">
        <w:rPr>
          <w:rFonts w:cstheme="minorHAnsi"/>
          <w:sz w:val="24"/>
          <w:szCs w:val="24"/>
          <w:lang w:val="cy-GB"/>
        </w:rPr>
        <w:t xml:space="preserve">sesiynau tebyg </w:t>
      </w:r>
      <w:r w:rsidR="00C03D90" w:rsidRPr="002539E7">
        <w:rPr>
          <w:rFonts w:cstheme="minorHAnsi"/>
          <w:sz w:val="24"/>
          <w:szCs w:val="24"/>
          <w:lang w:val="cy-GB"/>
        </w:rPr>
        <w:t>i</w:t>
      </w:r>
      <w:r w:rsidR="002258A5" w:rsidRPr="002539E7">
        <w:rPr>
          <w:rFonts w:cstheme="minorHAnsi"/>
          <w:sz w:val="24"/>
          <w:szCs w:val="24"/>
          <w:lang w:val="cy-GB"/>
        </w:rPr>
        <w:t xml:space="preserve"> </w:t>
      </w:r>
      <w:r w:rsidR="00C03D90" w:rsidRPr="002539E7">
        <w:rPr>
          <w:rFonts w:cstheme="minorHAnsi"/>
          <w:sz w:val="24"/>
          <w:szCs w:val="24"/>
          <w:lang w:val="cy-GB"/>
        </w:rPr>
        <w:t>‘peint a sgwrs’ fel rhan o’r</w:t>
      </w:r>
      <w:r w:rsidR="00E976F7" w:rsidRPr="002539E7">
        <w:rPr>
          <w:rFonts w:cstheme="minorHAnsi"/>
          <w:sz w:val="24"/>
          <w:szCs w:val="24"/>
          <w:lang w:val="cy-GB"/>
        </w:rPr>
        <w:t xml:space="preserve"> sesiynau codi hyder weithio gan y byddai’n gyfrwng i </w:t>
      </w:r>
      <w:r w:rsidR="00C96E5D" w:rsidRPr="002539E7">
        <w:rPr>
          <w:rFonts w:cstheme="minorHAnsi"/>
          <w:sz w:val="24"/>
          <w:szCs w:val="24"/>
          <w:lang w:val="cy-GB"/>
        </w:rPr>
        <w:t xml:space="preserve">hwyluso trafodaethau </w:t>
      </w:r>
      <w:r w:rsidR="00B771DE">
        <w:rPr>
          <w:rFonts w:cstheme="minorHAnsi"/>
          <w:sz w:val="24"/>
          <w:szCs w:val="24"/>
          <w:lang w:val="cy-GB"/>
        </w:rPr>
        <w:t>heb f</w:t>
      </w:r>
      <w:r w:rsidR="00C96E5D" w:rsidRPr="002539E7">
        <w:rPr>
          <w:rFonts w:cstheme="minorHAnsi"/>
          <w:sz w:val="24"/>
          <w:szCs w:val="24"/>
          <w:lang w:val="cy-GB"/>
        </w:rPr>
        <w:t>eirniadaeth</w:t>
      </w:r>
      <w:r w:rsidR="009A225E" w:rsidRPr="002539E7">
        <w:rPr>
          <w:rFonts w:cstheme="minorHAnsi"/>
          <w:sz w:val="24"/>
          <w:szCs w:val="24"/>
          <w:lang w:val="cy-GB"/>
        </w:rPr>
        <w:t xml:space="preserve">. </w:t>
      </w:r>
      <w:r w:rsidR="004218FE" w:rsidRPr="002539E7">
        <w:rPr>
          <w:rFonts w:cstheme="minorHAnsi"/>
          <w:sz w:val="24"/>
          <w:szCs w:val="24"/>
          <w:lang w:val="cy-GB"/>
        </w:rPr>
        <w:t xml:space="preserve">  Mae dull </w:t>
      </w:r>
      <w:r w:rsidR="00CE6656" w:rsidRPr="002539E7">
        <w:rPr>
          <w:rFonts w:cstheme="minorHAnsi"/>
          <w:sz w:val="24"/>
          <w:szCs w:val="24"/>
          <w:lang w:val="cy-GB"/>
        </w:rPr>
        <w:t xml:space="preserve">tebyg </w:t>
      </w:r>
      <w:r w:rsidR="00066EF8">
        <w:rPr>
          <w:rFonts w:cstheme="minorHAnsi"/>
          <w:sz w:val="24"/>
          <w:szCs w:val="24"/>
          <w:lang w:val="cy-GB"/>
        </w:rPr>
        <w:t xml:space="preserve">i  </w:t>
      </w:r>
      <w:r w:rsidR="004218FE" w:rsidRPr="002539E7">
        <w:rPr>
          <w:rFonts w:cstheme="minorHAnsi"/>
          <w:sz w:val="24"/>
          <w:szCs w:val="24"/>
          <w:lang w:val="cy-GB"/>
        </w:rPr>
        <w:t>hwn wedi bod yn effeithiol</w:t>
      </w:r>
      <w:r w:rsidR="00CE6656" w:rsidRPr="002539E7">
        <w:rPr>
          <w:rFonts w:cstheme="minorHAnsi"/>
          <w:sz w:val="24"/>
          <w:szCs w:val="24"/>
          <w:lang w:val="cy-GB"/>
        </w:rPr>
        <w:t xml:space="preserve"> iawn</w:t>
      </w:r>
      <w:r w:rsidR="009A225E" w:rsidRPr="002539E7">
        <w:rPr>
          <w:rFonts w:cstheme="minorHAnsi"/>
          <w:sz w:val="24"/>
          <w:szCs w:val="24"/>
          <w:lang w:val="cy-GB"/>
        </w:rPr>
        <w:t xml:space="preserve"> gyda dulliau ffitrwydd i godi hyder</w:t>
      </w:r>
      <w:r w:rsidR="00CE6656" w:rsidRPr="002539E7">
        <w:rPr>
          <w:rFonts w:cstheme="minorHAnsi"/>
          <w:sz w:val="24"/>
          <w:szCs w:val="24"/>
          <w:lang w:val="cy-GB"/>
        </w:rPr>
        <w:t xml:space="preserve"> wrth gyflawni tasg ymarferol</w:t>
      </w:r>
      <w:r w:rsidR="009A225E" w:rsidRPr="002539E7">
        <w:rPr>
          <w:rFonts w:cstheme="minorHAnsi"/>
          <w:sz w:val="24"/>
          <w:szCs w:val="24"/>
          <w:lang w:val="cy-GB"/>
        </w:rPr>
        <w:t>, sef dull dysgu trwy gyfoedion.</w:t>
      </w:r>
    </w:p>
    <w:p w14:paraId="788A4C0F" w14:textId="77777777" w:rsidR="009A225E" w:rsidRPr="002539E7" w:rsidRDefault="009A225E" w:rsidP="009A225E">
      <w:pPr>
        <w:autoSpaceDE w:val="0"/>
        <w:autoSpaceDN w:val="0"/>
        <w:adjustRightInd w:val="0"/>
        <w:spacing w:line="480" w:lineRule="auto"/>
        <w:rPr>
          <w:rFonts w:cstheme="minorHAnsi"/>
          <w:bCs/>
          <w:sz w:val="24"/>
          <w:szCs w:val="24"/>
          <w:u w:val="single"/>
          <w:lang w:val="cy-GB"/>
        </w:rPr>
      </w:pPr>
      <w:r w:rsidRPr="002539E7">
        <w:rPr>
          <w:rFonts w:cstheme="minorHAnsi"/>
          <w:bCs/>
          <w:sz w:val="24"/>
          <w:szCs w:val="24"/>
          <w:u w:val="single"/>
          <w:lang w:val="cy-GB"/>
        </w:rPr>
        <w:t>Mesur</w:t>
      </w:r>
    </w:p>
    <w:p w14:paraId="6D7B6142" w14:textId="3C72291E" w:rsidR="00DE0A5F" w:rsidRPr="002539E7" w:rsidRDefault="00D5423E" w:rsidP="009F4565">
      <w:pPr>
        <w:autoSpaceDE w:val="0"/>
        <w:autoSpaceDN w:val="0"/>
        <w:adjustRightInd w:val="0"/>
        <w:spacing w:line="480" w:lineRule="auto"/>
        <w:rPr>
          <w:rFonts w:cstheme="minorHAnsi"/>
          <w:sz w:val="24"/>
          <w:szCs w:val="24"/>
          <w:lang w:val="cy-GB"/>
        </w:rPr>
      </w:pPr>
      <w:r w:rsidRPr="002539E7">
        <w:rPr>
          <w:rFonts w:cstheme="minorHAnsi"/>
          <w:sz w:val="24"/>
          <w:szCs w:val="24"/>
          <w:lang w:val="cy-GB"/>
        </w:rPr>
        <w:t>Yn y prosiect hwn, defnydd</w:t>
      </w:r>
      <w:r w:rsidR="00614F6E" w:rsidRPr="002539E7">
        <w:rPr>
          <w:rFonts w:cstheme="minorHAnsi"/>
          <w:sz w:val="24"/>
          <w:szCs w:val="24"/>
          <w:lang w:val="cy-GB"/>
        </w:rPr>
        <w:t xml:space="preserve">iwyd dulliau mesur </w:t>
      </w:r>
      <w:r w:rsidRPr="002539E7">
        <w:rPr>
          <w:rFonts w:cstheme="minorHAnsi"/>
          <w:sz w:val="24"/>
          <w:szCs w:val="24"/>
          <w:lang w:val="cy-GB"/>
        </w:rPr>
        <w:t>tystiolaeth yn ansoddol ac yn feintiol</w:t>
      </w:r>
      <w:r w:rsidR="009A225E" w:rsidRPr="002539E7">
        <w:rPr>
          <w:rFonts w:cstheme="minorHAnsi"/>
          <w:sz w:val="24"/>
          <w:szCs w:val="24"/>
          <w:lang w:val="cy-GB"/>
        </w:rPr>
        <w:t xml:space="preserve">. </w:t>
      </w:r>
      <w:r w:rsidR="001576F5" w:rsidRPr="002539E7">
        <w:rPr>
          <w:rFonts w:cstheme="minorHAnsi"/>
          <w:sz w:val="24"/>
          <w:szCs w:val="24"/>
          <w:lang w:val="cy-GB"/>
        </w:rPr>
        <w:t xml:space="preserve"> Canolbwyntiwyd </w:t>
      </w:r>
      <w:r w:rsidR="009A225E" w:rsidRPr="002539E7">
        <w:rPr>
          <w:rFonts w:cstheme="minorHAnsi"/>
          <w:sz w:val="24"/>
          <w:szCs w:val="24"/>
          <w:lang w:val="cy-GB"/>
        </w:rPr>
        <w:t>ar hyder, sylwadau a'r mesur parodrwydd i gyfathrebu. Mae’r dull yma wedi</w:t>
      </w:r>
      <w:r w:rsidR="001B2167" w:rsidRPr="002539E7">
        <w:rPr>
          <w:rFonts w:cstheme="minorHAnsi"/>
          <w:sz w:val="24"/>
          <w:szCs w:val="24"/>
          <w:lang w:val="cy-GB"/>
        </w:rPr>
        <w:t>’n</w:t>
      </w:r>
      <w:r w:rsidR="009A225E" w:rsidRPr="002539E7">
        <w:rPr>
          <w:rFonts w:cstheme="minorHAnsi"/>
          <w:sz w:val="24"/>
          <w:szCs w:val="24"/>
          <w:lang w:val="cy-GB"/>
        </w:rPr>
        <w:t xml:space="preserve"> galluogi ni </w:t>
      </w:r>
      <w:r w:rsidR="001B2167" w:rsidRPr="002539E7">
        <w:rPr>
          <w:rFonts w:cstheme="minorHAnsi"/>
          <w:sz w:val="24"/>
          <w:szCs w:val="24"/>
          <w:lang w:val="cy-GB"/>
        </w:rPr>
        <w:t>i g</w:t>
      </w:r>
      <w:r w:rsidR="009A225E" w:rsidRPr="002539E7">
        <w:rPr>
          <w:rFonts w:cstheme="minorHAnsi"/>
          <w:sz w:val="24"/>
          <w:szCs w:val="24"/>
          <w:lang w:val="cy-GB"/>
        </w:rPr>
        <w:t xml:space="preserve">ynnal yr ymchwil, cyfiawnhau'r </w:t>
      </w:r>
      <w:r w:rsidR="001B2167" w:rsidRPr="002539E7">
        <w:rPr>
          <w:rFonts w:cstheme="minorHAnsi"/>
          <w:sz w:val="24"/>
          <w:szCs w:val="24"/>
          <w:lang w:val="cy-GB"/>
        </w:rPr>
        <w:t>fethodoleg</w:t>
      </w:r>
      <w:r w:rsidR="009A225E" w:rsidRPr="002539E7">
        <w:rPr>
          <w:rFonts w:cstheme="minorHAnsi"/>
          <w:sz w:val="24"/>
          <w:szCs w:val="24"/>
          <w:lang w:val="cy-GB"/>
        </w:rPr>
        <w:t xml:space="preserve"> ac </w:t>
      </w:r>
      <w:r w:rsidR="00F76280" w:rsidRPr="002539E7">
        <w:rPr>
          <w:rFonts w:cstheme="minorHAnsi"/>
          <w:sz w:val="24"/>
          <w:szCs w:val="24"/>
          <w:lang w:val="cy-GB"/>
        </w:rPr>
        <w:t>i fesur u</w:t>
      </w:r>
      <w:r w:rsidR="009A225E" w:rsidRPr="002539E7">
        <w:rPr>
          <w:rFonts w:cstheme="minorHAnsi"/>
          <w:sz w:val="24"/>
          <w:szCs w:val="24"/>
          <w:lang w:val="cy-GB"/>
        </w:rPr>
        <w:t xml:space="preserve">nrhyw newid yn arferion y </w:t>
      </w:r>
      <w:r w:rsidR="00F76280" w:rsidRPr="002539E7">
        <w:rPr>
          <w:rFonts w:cstheme="minorHAnsi"/>
          <w:sz w:val="24"/>
          <w:szCs w:val="24"/>
          <w:lang w:val="cy-GB"/>
        </w:rPr>
        <w:t>cyfranogwyr</w:t>
      </w:r>
      <w:r w:rsidR="009A225E" w:rsidRPr="002539E7">
        <w:rPr>
          <w:rFonts w:cstheme="minorHAnsi"/>
          <w:sz w:val="24"/>
          <w:szCs w:val="24"/>
          <w:lang w:val="cy-GB"/>
        </w:rPr>
        <w:t xml:space="preserve">. </w:t>
      </w:r>
      <w:r w:rsidR="00F76280" w:rsidRPr="002539E7">
        <w:rPr>
          <w:rFonts w:cstheme="minorHAnsi"/>
          <w:sz w:val="24"/>
          <w:szCs w:val="24"/>
          <w:lang w:val="cy-GB"/>
        </w:rPr>
        <w:t>Pwysigrwydd hyn</w:t>
      </w:r>
      <w:r w:rsidR="00234FEB" w:rsidRPr="002539E7">
        <w:rPr>
          <w:rFonts w:cstheme="minorHAnsi"/>
          <w:sz w:val="24"/>
          <w:szCs w:val="24"/>
          <w:lang w:val="cy-GB"/>
        </w:rPr>
        <w:t xml:space="preserve"> ydy sicrhau</w:t>
      </w:r>
      <w:r w:rsidR="009A225E" w:rsidRPr="002539E7">
        <w:rPr>
          <w:rFonts w:cstheme="minorHAnsi"/>
          <w:sz w:val="24"/>
          <w:szCs w:val="24"/>
          <w:lang w:val="cy-GB"/>
        </w:rPr>
        <w:t xml:space="preserve"> fod pob dim yn fesuradwy er mwyn ddatblygu'r sesiynau ymhellach (Feitsma, 2019). Byddai safoni mesur ar gyfer y sesiynau yn </w:t>
      </w:r>
      <w:r w:rsidR="00234FEB" w:rsidRPr="002539E7">
        <w:rPr>
          <w:rFonts w:cstheme="minorHAnsi"/>
          <w:sz w:val="24"/>
          <w:szCs w:val="24"/>
          <w:lang w:val="cy-GB"/>
        </w:rPr>
        <w:t xml:space="preserve">cynnig ffordd o </w:t>
      </w:r>
      <w:r w:rsidR="00A7774C" w:rsidRPr="002539E7">
        <w:rPr>
          <w:rFonts w:cstheme="minorHAnsi"/>
          <w:sz w:val="24"/>
          <w:szCs w:val="24"/>
          <w:lang w:val="cy-GB"/>
        </w:rPr>
        <w:t>gofnodi cynnydd</w:t>
      </w:r>
      <w:r w:rsidR="00217966" w:rsidRPr="002539E7">
        <w:rPr>
          <w:rFonts w:cstheme="minorHAnsi"/>
          <w:sz w:val="24"/>
          <w:szCs w:val="24"/>
          <w:lang w:val="cy-GB"/>
        </w:rPr>
        <w:t xml:space="preserve"> </w:t>
      </w:r>
      <w:r w:rsidR="009A225E" w:rsidRPr="002539E7">
        <w:rPr>
          <w:rFonts w:cstheme="minorHAnsi"/>
          <w:sz w:val="24"/>
          <w:szCs w:val="24"/>
          <w:lang w:val="cy-GB"/>
        </w:rPr>
        <w:t xml:space="preserve">yn </w:t>
      </w:r>
      <w:r w:rsidR="00217966" w:rsidRPr="002539E7">
        <w:rPr>
          <w:rFonts w:cstheme="minorHAnsi"/>
          <w:sz w:val="24"/>
          <w:szCs w:val="24"/>
          <w:lang w:val="cy-GB"/>
        </w:rPr>
        <w:t>n</w:t>
      </w:r>
      <w:r w:rsidR="009A225E" w:rsidRPr="002539E7">
        <w:rPr>
          <w:rFonts w:cstheme="minorHAnsi"/>
          <w:sz w:val="24"/>
          <w:szCs w:val="24"/>
          <w:lang w:val="cy-GB"/>
        </w:rPr>
        <w:t xml:space="preserve">efnydd </w:t>
      </w:r>
      <w:r w:rsidR="00217966" w:rsidRPr="002539E7">
        <w:rPr>
          <w:rFonts w:cstheme="minorHAnsi"/>
          <w:sz w:val="24"/>
          <w:szCs w:val="24"/>
          <w:lang w:val="cy-GB"/>
        </w:rPr>
        <w:t>C</w:t>
      </w:r>
      <w:r w:rsidR="009A225E" w:rsidRPr="002539E7">
        <w:rPr>
          <w:rFonts w:cstheme="minorHAnsi"/>
          <w:sz w:val="24"/>
          <w:szCs w:val="24"/>
          <w:lang w:val="cy-GB"/>
        </w:rPr>
        <w:t xml:space="preserve">ymraeg mynychwyr </w:t>
      </w:r>
      <w:r w:rsidR="00217966" w:rsidRPr="002539E7">
        <w:rPr>
          <w:rFonts w:cstheme="minorHAnsi"/>
          <w:sz w:val="24"/>
          <w:szCs w:val="24"/>
          <w:lang w:val="cy-GB"/>
        </w:rPr>
        <w:t xml:space="preserve">y </w:t>
      </w:r>
      <w:r w:rsidR="009A225E" w:rsidRPr="002539E7">
        <w:rPr>
          <w:rFonts w:cstheme="minorHAnsi"/>
          <w:sz w:val="24"/>
          <w:szCs w:val="24"/>
          <w:lang w:val="cy-GB"/>
        </w:rPr>
        <w:t xml:space="preserve">dyfodol, ac yn </w:t>
      </w:r>
      <w:r w:rsidR="00D87433" w:rsidRPr="002539E7">
        <w:rPr>
          <w:rFonts w:cstheme="minorHAnsi"/>
          <w:sz w:val="24"/>
          <w:szCs w:val="24"/>
          <w:lang w:val="cy-GB"/>
        </w:rPr>
        <w:t xml:space="preserve">hwyluso </w:t>
      </w:r>
      <w:r w:rsidR="009A225E" w:rsidRPr="002539E7">
        <w:rPr>
          <w:rFonts w:cstheme="minorHAnsi"/>
          <w:sz w:val="24"/>
          <w:szCs w:val="24"/>
          <w:lang w:val="cy-GB"/>
        </w:rPr>
        <w:t xml:space="preserve"> cynnal ymchwiliadau ymhellach. </w:t>
      </w:r>
      <w:r w:rsidR="00D87433" w:rsidRPr="002539E7">
        <w:rPr>
          <w:rFonts w:cstheme="minorHAnsi"/>
          <w:sz w:val="24"/>
          <w:szCs w:val="24"/>
          <w:lang w:val="cy-GB"/>
        </w:rPr>
        <w:t xml:space="preserve">Yn allweddol yn yr astudiaeth hon, tydy’r </w:t>
      </w:r>
      <w:r w:rsidR="009A225E" w:rsidRPr="002539E7">
        <w:rPr>
          <w:rFonts w:cstheme="minorHAnsi"/>
          <w:sz w:val="24"/>
          <w:szCs w:val="24"/>
          <w:lang w:val="cy-GB"/>
        </w:rPr>
        <w:t xml:space="preserve">mesur </w:t>
      </w:r>
      <w:r w:rsidR="009A225E" w:rsidRPr="002539E7">
        <w:rPr>
          <w:rFonts w:cstheme="minorHAnsi"/>
          <w:b/>
          <w:i/>
          <w:sz w:val="24"/>
          <w:szCs w:val="24"/>
          <w:lang w:val="cy-GB"/>
        </w:rPr>
        <w:t>hyder</w:t>
      </w:r>
      <w:r w:rsidR="009A225E" w:rsidRPr="002539E7">
        <w:rPr>
          <w:rFonts w:cstheme="minorHAnsi"/>
          <w:sz w:val="24"/>
          <w:szCs w:val="24"/>
          <w:lang w:val="cy-GB"/>
        </w:rPr>
        <w:t xml:space="preserve"> heb dangos </w:t>
      </w:r>
      <w:r w:rsidR="00D87433" w:rsidRPr="002539E7">
        <w:rPr>
          <w:rFonts w:cstheme="minorHAnsi"/>
          <w:sz w:val="24"/>
          <w:szCs w:val="24"/>
          <w:lang w:val="cy-GB"/>
        </w:rPr>
        <w:t>unrhyw gynnydd</w:t>
      </w:r>
      <w:r w:rsidR="009A225E" w:rsidRPr="002539E7">
        <w:rPr>
          <w:rFonts w:cstheme="minorHAnsi"/>
          <w:sz w:val="24"/>
          <w:szCs w:val="24"/>
          <w:lang w:val="cy-GB"/>
        </w:rPr>
        <w:t xml:space="preserve"> gyda’r unigolion </w:t>
      </w:r>
      <w:r w:rsidR="00BD09F3" w:rsidRPr="002539E7">
        <w:rPr>
          <w:rFonts w:cstheme="minorHAnsi"/>
          <w:sz w:val="24"/>
          <w:szCs w:val="24"/>
          <w:lang w:val="cy-GB"/>
        </w:rPr>
        <w:t>a gyfranogodd</w:t>
      </w:r>
      <w:r w:rsidR="009A225E" w:rsidRPr="002539E7">
        <w:rPr>
          <w:rFonts w:cstheme="minorHAnsi"/>
          <w:sz w:val="24"/>
          <w:szCs w:val="24"/>
          <w:lang w:val="cy-GB"/>
        </w:rPr>
        <w:t xml:space="preserve"> a chwblhau’r </w:t>
      </w:r>
      <w:r w:rsidR="00BD09F3" w:rsidRPr="002539E7">
        <w:rPr>
          <w:rFonts w:cstheme="minorHAnsi"/>
          <w:sz w:val="24"/>
          <w:szCs w:val="24"/>
          <w:lang w:val="cy-GB"/>
        </w:rPr>
        <w:t>sesiynau</w:t>
      </w:r>
      <w:r w:rsidR="009A225E" w:rsidRPr="002539E7">
        <w:rPr>
          <w:rFonts w:cstheme="minorHAnsi"/>
          <w:sz w:val="24"/>
          <w:szCs w:val="24"/>
          <w:lang w:val="cy-GB"/>
        </w:rPr>
        <w:t>, ond gwel</w:t>
      </w:r>
      <w:r w:rsidR="00BD09F3" w:rsidRPr="002539E7">
        <w:rPr>
          <w:rFonts w:cstheme="minorHAnsi"/>
          <w:sz w:val="24"/>
          <w:szCs w:val="24"/>
          <w:lang w:val="cy-GB"/>
        </w:rPr>
        <w:t>ir</w:t>
      </w:r>
      <w:r w:rsidR="009A225E" w:rsidRPr="002539E7">
        <w:rPr>
          <w:rFonts w:cstheme="minorHAnsi"/>
          <w:sz w:val="24"/>
          <w:szCs w:val="24"/>
          <w:lang w:val="cy-GB"/>
        </w:rPr>
        <w:t xml:space="preserve"> fod y mesur </w:t>
      </w:r>
      <w:r w:rsidR="009A225E" w:rsidRPr="002539E7">
        <w:rPr>
          <w:rFonts w:cstheme="minorHAnsi"/>
          <w:b/>
          <w:i/>
          <w:sz w:val="24"/>
          <w:szCs w:val="24"/>
          <w:lang w:val="cy-GB"/>
        </w:rPr>
        <w:t>parodrwydd i gyfathrebu</w:t>
      </w:r>
      <w:r w:rsidR="009A225E" w:rsidRPr="002539E7">
        <w:rPr>
          <w:rFonts w:cstheme="minorHAnsi"/>
          <w:sz w:val="24"/>
          <w:szCs w:val="24"/>
          <w:lang w:val="cy-GB"/>
        </w:rPr>
        <w:t xml:space="preserve"> (McCroskey,1992) wedi dangos </w:t>
      </w:r>
      <w:r w:rsidR="00BD09F3" w:rsidRPr="002539E7">
        <w:rPr>
          <w:rFonts w:cstheme="minorHAnsi"/>
          <w:sz w:val="24"/>
          <w:szCs w:val="24"/>
          <w:lang w:val="cy-GB"/>
        </w:rPr>
        <w:t>newidiadau cadarnhaol</w:t>
      </w:r>
      <w:r w:rsidR="009A225E" w:rsidRPr="002539E7">
        <w:rPr>
          <w:rFonts w:cstheme="minorHAnsi"/>
          <w:sz w:val="24"/>
          <w:szCs w:val="24"/>
          <w:lang w:val="cy-GB"/>
        </w:rPr>
        <w:t xml:space="preserve">, sydd yn </w:t>
      </w:r>
      <w:r w:rsidR="00BD09F3" w:rsidRPr="002539E7">
        <w:rPr>
          <w:rFonts w:cstheme="minorHAnsi"/>
          <w:sz w:val="24"/>
          <w:szCs w:val="24"/>
          <w:lang w:val="cy-GB"/>
        </w:rPr>
        <w:t>f</w:t>
      </w:r>
      <w:r w:rsidR="009A225E" w:rsidRPr="002539E7">
        <w:rPr>
          <w:rFonts w:cstheme="minorHAnsi"/>
          <w:sz w:val="24"/>
          <w:szCs w:val="24"/>
          <w:lang w:val="cy-GB"/>
        </w:rPr>
        <w:t>esur safonol.</w:t>
      </w:r>
    </w:p>
    <w:p w14:paraId="501AD8D3" w14:textId="77777777" w:rsidR="00DE0A5F" w:rsidRPr="002539E7" w:rsidRDefault="00DE0A5F" w:rsidP="00DE0A5F">
      <w:pPr>
        <w:rPr>
          <w:rFonts w:cstheme="minorHAnsi"/>
          <w:sz w:val="24"/>
          <w:szCs w:val="24"/>
          <w:lang w:val="cy-GB"/>
        </w:rPr>
      </w:pPr>
    </w:p>
    <w:p w14:paraId="41F9C42E" w14:textId="77777777" w:rsidR="00CE0790" w:rsidRDefault="00CE0790" w:rsidP="00CE0790">
      <w:pPr>
        <w:autoSpaceDE w:val="0"/>
        <w:autoSpaceDN w:val="0"/>
        <w:adjustRightInd w:val="0"/>
        <w:spacing w:line="480" w:lineRule="auto"/>
        <w:rPr>
          <w:rFonts w:cstheme="minorHAnsi"/>
          <w:b/>
          <w:bCs/>
          <w:sz w:val="24"/>
          <w:szCs w:val="24"/>
          <w:lang w:val="cy-GB"/>
        </w:rPr>
      </w:pPr>
      <w:r>
        <w:rPr>
          <w:rFonts w:cstheme="minorHAnsi"/>
          <w:b/>
          <w:bCs/>
          <w:sz w:val="24"/>
          <w:szCs w:val="24"/>
          <w:lang w:val="cy-GB"/>
        </w:rPr>
        <w:t>Ystyriaeth Grŵp Ffocws</w:t>
      </w:r>
    </w:p>
    <w:p w14:paraId="1A3344BB" w14:textId="00334B93" w:rsidR="000E302B" w:rsidRPr="00B5365C" w:rsidRDefault="00CE0790" w:rsidP="00B5365C">
      <w:pPr>
        <w:autoSpaceDE w:val="0"/>
        <w:autoSpaceDN w:val="0"/>
        <w:adjustRightInd w:val="0"/>
        <w:spacing w:after="0" w:line="360" w:lineRule="auto"/>
        <w:rPr>
          <w:rFonts w:cstheme="minorHAnsi"/>
          <w:bCs/>
          <w:sz w:val="24"/>
          <w:szCs w:val="24"/>
          <w:lang w:val="cy-GB"/>
        </w:rPr>
      </w:pPr>
      <w:r>
        <w:rPr>
          <w:rFonts w:cstheme="minorHAnsi"/>
          <w:bCs/>
          <w:sz w:val="24"/>
          <w:szCs w:val="24"/>
          <w:lang w:val="cy-GB"/>
        </w:rPr>
        <w:t xml:space="preserve">Ar ddiwedd y prosiect hwn cynullwyd grŵp o gyfranddeiliaid allweddol at ei gilydd a oedd yn cynnwys tiwtoriaid y peilot, tiwtoriaid profiadol DCGO, Cyfarwyddwr a Dirprwy Gyfarwyddwr DCGO, a thiwtoriaid cysylltiol sydd â phrofiad o brosiectau cysylltiedig.  Pwrpas y </w:t>
      </w:r>
      <w:r w:rsidRPr="00B5365C">
        <w:rPr>
          <w:rFonts w:cstheme="minorHAnsi"/>
          <w:bCs/>
          <w:sz w:val="24"/>
          <w:szCs w:val="24"/>
          <w:lang w:val="cy-GB"/>
        </w:rPr>
        <w:t xml:space="preserve">grŵp oedd gwerthuso tystiolaeth a chanfyddiadau’r prosiect </w:t>
      </w:r>
      <w:r w:rsidR="006B57C3" w:rsidRPr="00B5365C">
        <w:rPr>
          <w:rFonts w:cstheme="minorHAnsi"/>
          <w:bCs/>
          <w:sz w:val="24"/>
          <w:szCs w:val="24"/>
          <w:lang w:val="cy-GB"/>
        </w:rPr>
        <w:t xml:space="preserve">yn eu cyfanrwydd, </w:t>
      </w:r>
      <w:r w:rsidRPr="00B5365C">
        <w:rPr>
          <w:rFonts w:cstheme="minorHAnsi"/>
          <w:bCs/>
          <w:sz w:val="24"/>
          <w:szCs w:val="24"/>
          <w:lang w:val="cy-GB"/>
        </w:rPr>
        <w:t>ynghyd â’r anawsterau neu’r materion sydd angen sylw pellach</w:t>
      </w:r>
      <w:r w:rsidR="00A46507" w:rsidRPr="00B5365C">
        <w:rPr>
          <w:rFonts w:cstheme="minorHAnsi"/>
          <w:bCs/>
          <w:sz w:val="24"/>
          <w:szCs w:val="24"/>
          <w:lang w:val="cy-GB"/>
        </w:rPr>
        <w:t xml:space="preserve">, gan </w:t>
      </w:r>
      <w:r w:rsidR="00F25A32" w:rsidRPr="00B5365C">
        <w:rPr>
          <w:rFonts w:cstheme="minorHAnsi"/>
          <w:bCs/>
          <w:sz w:val="24"/>
          <w:szCs w:val="24"/>
          <w:lang w:val="cy-GB"/>
        </w:rPr>
        <w:t xml:space="preserve">gynnig arweiniad ac argymhellion clir i’r Ganolfan Dysgu </w:t>
      </w:r>
      <w:r w:rsidR="008A3D43" w:rsidRPr="00B5365C">
        <w:rPr>
          <w:rFonts w:cstheme="minorHAnsi"/>
          <w:bCs/>
          <w:sz w:val="24"/>
          <w:szCs w:val="24"/>
          <w:lang w:val="cy-GB"/>
        </w:rPr>
        <w:t xml:space="preserve">Cymraeg </w:t>
      </w:r>
      <w:r w:rsidR="00DB4892" w:rsidRPr="00B5365C">
        <w:rPr>
          <w:rFonts w:cstheme="minorHAnsi"/>
          <w:bCs/>
          <w:sz w:val="24"/>
          <w:szCs w:val="24"/>
          <w:lang w:val="cy-GB"/>
        </w:rPr>
        <w:t>o ran natur y sesiynau eu hunain.</w:t>
      </w:r>
      <w:r w:rsidR="000E302B" w:rsidRPr="00B5365C">
        <w:rPr>
          <w:rFonts w:cstheme="minorHAnsi"/>
          <w:bCs/>
          <w:sz w:val="24"/>
          <w:szCs w:val="24"/>
          <w:lang w:val="cy-GB"/>
        </w:rPr>
        <w:t xml:space="preserve">  Cyflwynir y prif argymhellion fel a ganlyn:</w:t>
      </w:r>
    </w:p>
    <w:p w14:paraId="61DFBB96" w14:textId="77777777" w:rsidR="00B5365C" w:rsidRPr="00B5365C" w:rsidRDefault="00B5365C" w:rsidP="00B5365C">
      <w:pPr>
        <w:pStyle w:val="ParagraffRhestr"/>
        <w:numPr>
          <w:ilvl w:val="0"/>
          <w:numId w:val="10"/>
        </w:numPr>
        <w:spacing w:after="0" w:line="360" w:lineRule="auto"/>
        <w:rPr>
          <w:sz w:val="24"/>
          <w:szCs w:val="24"/>
        </w:rPr>
      </w:pPr>
      <w:r w:rsidRPr="00B5365C">
        <w:rPr>
          <w:rFonts w:ascii="Calibri" w:hAnsi="Calibri" w:cs="Calibri"/>
          <w:sz w:val="24"/>
          <w:szCs w:val="24"/>
        </w:rPr>
        <w:t>Yn ddelfrydol, teimlir bod angen tua 12 o oriau cyswllt cychwynnol a gellid gwneud hynny ar sail 6 sesiwn dwyawr wythnosol</w:t>
      </w:r>
    </w:p>
    <w:p w14:paraId="5F2C54DD" w14:textId="77777777" w:rsidR="00B5365C" w:rsidRPr="00B5365C" w:rsidRDefault="00B5365C" w:rsidP="00B5365C">
      <w:pPr>
        <w:pStyle w:val="ParagraffRhestr"/>
        <w:numPr>
          <w:ilvl w:val="0"/>
          <w:numId w:val="10"/>
        </w:numPr>
        <w:spacing w:after="0" w:line="360" w:lineRule="auto"/>
        <w:rPr>
          <w:sz w:val="24"/>
          <w:szCs w:val="24"/>
        </w:rPr>
      </w:pPr>
      <w:r w:rsidRPr="00B5365C">
        <w:rPr>
          <w:sz w:val="24"/>
          <w:szCs w:val="24"/>
        </w:rPr>
        <w:t>Ystyried dulliau recriwtio sy’n addas i’r ardal a’r amgylchiadau penodol dan sylw.  Mae’n werth ystyried targedu grwpiau sydd un ai yn gweithio gyda’i gilydd neu’n adnabod ei gilydd yn gymdeithasol gan fod pobl yn fwy tebygol o gyfranogi os oes rhywun mae nhw’n eu hadnabod yn bresennol hefyd</w:t>
      </w:r>
    </w:p>
    <w:p w14:paraId="42C0874A" w14:textId="6CE76C08" w:rsidR="00B5365C" w:rsidRPr="00B5365C" w:rsidRDefault="00B5365C" w:rsidP="00B5365C">
      <w:pPr>
        <w:pStyle w:val="ParagraffRhestr"/>
        <w:numPr>
          <w:ilvl w:val="0"/>
          <w:numId w:val="10"/>
        </w:numPr>
        <w:spacing w:after="0" w:line="360" w:lineRule="auto"/>
        <w:rPr>
          <w:sz w:val="24"/>
          <w:szCs w:val="24"/>
        </w:rPr>
      </w:pPr>
      <w:r w:rsidRPr="00B5365C">
        <w:rPr>
          <w:sz w:val="24"/>
          <w:szCs w:val="24"/>
        </w:rPr>
        <w:t>Holiadur cychwynnol yn gam cadarnhaol er mwyn ceisio osgoi grwpiau lle mae’r hyder yn amrywio’n fawr.  Mae sicrhau sesiynau gyda chyfranogwyr o tua’r un safon / hyder mor bwysig i lwyddiant y sesiynau cychwynnol</w:t>
      </w:r>
    </w:p>
    <w:p w14:paraId="6F12F606" w14:textId="77777777" w:rsidR="00B5365C" w:rsidRPr="00B5365C" w:rsidRDefault="00B5365C" w:rsidP="00B5365C">
      <w:pPr>
        <w:pStyle w:val="ParagraffRhestr"/>
        <w:numPr>
          <w:ilvl w:val="0"/>
          <w:numId w:val="10"/>
        </w:numPr>
        <w:spacing w:after="0" w:line="360" w:lineRule="auto"/>
        <w:rPr>
          <w:sz w:val="24"/>
          <w:szCs w:val="24"/>
        </w:rPr>
      </w:pPr>
      <w:r w:rsidRPr="00B5365C">
        <w:rPr>
          <w:sz w:val="24"/>
          <w:szCs w:val="24"/>
        </w:rPr>
        <w:t>Defnyddio’r holiadur er mwyn sefydlu beth yw’r anawsterau a wynebir a pha faterion sydd angen sylw ynghyd â dysgu mwy am ddiddordebau’r cyfranogwyr</w:t>
      </w:r>
    </w:p>
    <w:p w14:paraId="457543B5" w14:textId="77777777" w:rsidR="00B5365C" w:rsidRPr="00B5365C" w:rsidRDefault="00B5365C" w:rsidP="00B5365C">
      <w:pPr>
        <w:pStyle w:val="ParagraffRhestr"/>
        <w:numPr>
          <w:ilvl w:val="0"/>
          <w:numId w:val="10"/>
        </w:numPr>
        <w:spacing w:after="0" w:line="360" w:lineRule="auto"/>
        <w:rPr>
          <w:sz w:val="24"/>
          <w:szCs w:val="24"/>
        </w:rPr>
      </w:pPr>
      <w:r w:rsidRPr="00B5365C">
        <w:rPr>
          <w:sz w:val="24"/>
          <w:szCs w:val="24"/>
        </w:rPr>
        <w:t>Gellir ystyried recordio dyheadau’r siaradwyr anfoddog ar y dechrau (yn y Gymraeg) a  recordio’u barn am eu cyflawniad ar y diwedd.  Arf pwerus er mwyn hunan asesu ac er mwyn ysgogi a chymell yr unigolion</w:t>
      </w:r>
    </w:p>
    <w:p w14:paraId="3EB35696" w14:textId="77777777" w:rsidR="00B5365C" w:rsidRPr="00B5365C" w:rsidRDefault="00B5365C" w:rsidP="00B5365C">
      <w:pPr>
        <w:pStyle w:val="ParagraffRhestr"/>
        <w:numPr>
          <w:ilvl w:val="0"/>
          <w:numId w:val="10"/>
        </w:numPr>
        <w:spacing w:after="0" w:line="360" w:lineRule="auto"/>
        <w:rPr>
          <w:sz w:val="24"/>
          <w:szCs w:val="24"/>
        </w:rPr>
      </w:pPr>
      <w:r w:rsidRPr="00B5365C">
        <w:rPr>
          <w:sz w:val="24"/>
          <w:szCs w:val="24"/>
        </w:rPr>
        <w:t>Argymhelliad cryf fod y sesiynau unigol wedi’u cynllunio –</w:t>
      </w:r>
    </w:p>
    <w:p w14:paraId="010D9E8C" w14:textId="77777777" w:rsidR="00B5365C" w:rsidRPr="00B5365C" w:rsidRDefault="00B5365C" w:rsidP="00B5365C">
      <w:pPr>
        <w:pStyle w:val="ParagraffRhestr"/>
        <w:numPr>
          <w:ilvl w:val="1"/>
          <w:numId w:val="10"/>
        </w:numPr>
        <w:spacing w:after="0" w:line="360" w:lineRule="auto"/>
        <w:rPr>
          <w:sz w:val="24"/>
          <w:szCs w:val="24"/>
        </w:rPr>
      </w:pPr>
      <w:r w:rsidRPr="00B5365C">
        <w:rPr>
          <w:sz w:val="24"/>
          <w:szCs w:val="24"/>
        </w:rPr>
        <w:t xml:space="preserve">i drafod materion penodol (gan ddefnyddio cardiau sbardun e.e. be wnaethoch chi dros yr haf, lle fasa eich gwyliau delfrydol a pham?) neu i wylio rhaglenni fel </w:t>
      </w:r>
      <w:r w:rsidRPr="00B5365C">
        <w:rPr>
          <w:i/>
          <w:sz w:val="24"/>
          <w:szCs w:val="24"/>
        </w:rPr>
        <w:t>Rownd a Rownd</w:t>
      </w:r>
      <w:r w:rsidRPr="00B5365C">
        <w:rPr>
          <w:sz w:val="24"/>
          <w:szCs w:val="24"/>
        </w:rPr>
        <w:t xml:space="preserve"> a’u trafod </w:t>
      </w:r>
    </w:p>
    <w:p w14:paraId="0288237A" w14:textId="77777777" w:rsidR="00B5365C" w:rsidRPr="00B5365C" w:rsidRDefault="00B5365C" w:rsidP="00B5365C">
      <w:pPr>
        <w:pStyle w:val="ParagraffRhestr"/>
        <w:numPr>
          <w:ilvl w:val="1"/>
          <w:numId w:val="10"/>
        </w:numPr>
        <w:spacing w:after="0" w:line="360" w:lineRule="auto"/>
        <w:rPr>
          <w:sz w:val="24"/>
          <w:szCs w:val="24"/>
        </w:rPr>
      </w:pPr>
      <w:r w:rsidRPr="00B5365C">
        <w:rPr>
          <w:sz w:val="24"/>
          <w:szCs w:val="24"/>
        </w:rPr>
        <w:t xml:space="preserve">i wneud gweithgareddau penodol (dysgu trwy wneud - gall gweithgareddau gynnwys gwneud crefftau, cadw’n heini, gwneud addurniadau Nadolig, yoga, coginio, defnyddio Facebook neu Twitter.  Pwysig – dylid ceisio dewis sesiynau lle mae modd i’r cyfranogwyr gael dilyniant yn y Gymraeg yn y gymuned.  Wrth wahodd siaradwyr allanol, mae’n bwysig dewis yn ofalus fel bod y gwahoddedigion yn siarad ‘iaith gyffredin naturiol’, nid iaith gywir) a / neu </w:t>
      </w:r>
    </w:p>
    <w:p w14:paraId="3BC59ECB" w14:textId="77777777" w:rsidR="00B5365C" w:rsidRPr="00B5365C" w:rsidRDefault="00B5365C" w:rsidP="00B5365C">
      <w:pPr>
        <w:pStyle w:val="ParagraffRhestr"/>
        <w:numPr>
          <w:ilvl w:val="1"/>
          <w:numId w:val="10"/>
        </w:numPr>
        <w:spacing w:after="0" w:line="360" w:lineRule="auto"/>
        <w:rPr>
          <w:sz w:val="24"/>
          <w:szCs w:val="24"/>
        </w:rPr>
      </w:pPr>
      <w:r w:rsidRPr="00B5365C">
        <w:rPr>
          <w:sz w:val="24"/>
          <w:szCs w:val="24"/>
        </w:rPr>
        <w:t xml:space="preserve">trwy wahodd siaradwr gwadd a fydd yn cymell trafodaeth ar bwnc neu bynciau penodol (yn amodol ar leoliad y sesiynau), un ystyriaeth fyddai cynllunio sesiynau lle mae’r siaradwyr anfoddog yn cael mynd allan o’r ‘dosbarth’ i siarad yn naturiol gyda siaradwyr rhugl.  </w:t>
      </w:r>
    </w:p>
    <w:p w14:paraId="27699BD0" w14:textId="77777777" w:rsidR="00B5365C" w:rsidRPr="00B5365C" w:rsidRDefault="00B5365C" w:rsidP="00B5365C">
      <w:pPr>
        <w:pStyle w:val="ParagraffRhestr"/>
        <w:numPr>
          <w:ilvl w:val="0"/>
          <w:numId w:val="10"/>
        </w:numPr>
        <w:spacing w:after="0" w:line="360" w:lineRule="auto"/>
        <w:rPr>
          <w:sz w:val="24"/>
          <w:szCs w:val="24"/>
        </w:rPr>
      </w:pPr>
      <w:r w:rsidRPr="00B5365C">
        <w:rPr>
          <w:sz w:val="24"/>
          <w:szCs w:val="24"/>
        </w:rPr>
        <w:t>Dylid defnyddio holiadur i gasglu gwybodaeth gan y cyfranogwyr yn dilyn pob sesiwn er mwyn hwyluso cynnwys y sesiwn ddilynol</w:t>
      </w:r>
    </w:p>
    <w:p w14:paraId="198B3F6D" w14:textId="77777777" w:rsidR="00B5365C" w:rsidRPr="00B5365C" w:rsidRDefault="00B5365C" w:rsidP="00B5365C">
      <w:pPr>
        <w:pStyle w:val="ParagraffRhestr"/>
        <w:numPr>
          <w:ilvl w:val="0"/>
          <w:numId w:val="10"/>
        </w:numPr>
        <w:spacing w:after="0" w:line="360" w:lineRule="auto"/>
        <w:rPr>
          <w:sz w:val="24"/>
          <w:szCs w:val="24"/>
        </w:rPr>
      </w:pPr>
      <w:r w:rsidRPr="00B5365C">
        <w:rPr>
          <w:sz w:val="24"/>
          <w:szCs w:val="24"/>
        </w:rPr>
        <w:t xml:space="preserve">Gellir amrywio hyn ar gyfer sesiynau sy’n cael eu cynnal yn y gweithle trwy ddefnyddio’r wybodaeth a gesglir yn yr holiadur cychwynnol i sbarduno trafodaethau e.e. gwyliau gorau, ofnau, hoff raglenni teledu, bwyta’n iach.  </w:t>
      </w:r>
    </w:p>
    <w:p w14:paraId="0E0CE94E" w14:textId="77777777" w:rsidR="00B5365C" w:rsidRPr="00B5365C" w:rsidRDefault="00B5365C" w:rsidP="00B5365C">
      <w:pPr>
        <w:pStyle w:val="ParagraffRhestr"/>
        <w:numPr>
          <w:ilvl w:val="0"/>
          <w:numId w:val="10"/>
        </w:numPr>
        <w:spacing w:after="0" w:line="360" w:lineRule="auto"/>
        <w:rPr>
          <w:sz w:val="24"/>
          <w:szCs w:val="24"/>
        </w:rPr>
      </w:pPr>
      <w:r w:rsidRPr="00B5365C">
        <w:rPr>
          <w:rFonts w:ascii="Calibri" w:hAnsi="Calibri" w:cs="Calibri"/>
          <w:sz w:val="24"/>
          <w:szCs w:val="24"/>
        </w:rPr>
        <w:t xml:space="preserve">Yn achos siaradwyr dihyder o’r gymuned neu o’r gweithle gellir hefyd ddefnyddio gemau iaith, darllen erthyglau (e.e. Lingo) neu lyfrau addas fel sbardun i gael pobl i siarad.  Gyda grwpiau mwy hyderus gellir trafod cyfresi teledu e.e. </w:t>
      </w:r>
      <w:r w:rsidRPr="00B5365C">
        <w:rPr>
          <w:rFonts w:ascii="Calibri" w:hAnsi="Calibri" w:cs="Calibri"/>
          <w:i/>
          <w:iCs/>
          <w:sz w:val="24"/>
          <w:szCs w:val="24"/>
        </w:rPr>
        <w:t>Un Bore Mercher</w:t>
      </w:r>
      <w:r w:rsidRPr="00B5365C">
        <w:rPr>
          <w:rFonts w:ascii="Calibri" w:hAnsi="Calibri" w:cs="Calibri"/>
          <w:sz w:val="24"/>
          <w:szCs w:val="24"/>
        </w:rPr>
        <w:t xml:space="preserve"> neu </w:t>
      </w:r>
      <w:r w:rsidRPr="00B5365C">
        <w:rPr>
          <w:rFonts w:ascii="Calibri" w:hAnsi="Calibri" w:cs="Calibri"/>
          <w:i/>
          <w:iCs/>
          <w:sz w:val="24"/>
          <w:szCs w:val="24"/>
        </w:rPr>
        <w:t>Craith</w:t>
      </w:r>
      <w:r w:rsidRPr="00B5365C">
        <w:rPr>
          <w:rFonts w:ascii="Calibri" w:hAnsi="Calibri" w:cs="Calibri"/>
          <w:sz w:val="24"/>
          <w:szCs w:val="24"/>
        </w:rPr>
        <w:t xml:space="preserve"> a thrafod cymeriadau ac amrywiol agweddau ar y stori</w:t>
      </w:r>
    </w:p>
    <w:p w14:paraId="205F0B5D" w14:textId="77777777" w:rsidR="00B5365C" w:rsidRPr="00B5365C" w:rsidRDefault="00B5365C" w:rsidP="00B5365C">
      <w:pPr>
        <w:pStyle w:val="ParagraffRhestr"/>
        <w:numPr>
          <w:ilvl w:val="0"/>
          <w:numId w:val="10"/>
        </w:numPr>
        <w:spacing w:after="0" w:line="360" w:lineRule="auto"/>
        <w:rPr>
          <w:sz w:val="24"/>
          <w:szCs w:val="24"/>
        </w:rPr>
      </w:pPr>
      <w:r w:rsidRPr="00B5365C">
        <w:rPr>
          <w:rFonts w:ascii="Calibri" w:hAnsi="Calibri" w:cs="Calibri"/>
          <w:sz w:val="24"/>
          <w:szCs w:val="24"/>
        </w:rPr>
        <w:t>Y tiwtor i osod nodau unigol i bawb eu cyflawni erbyn y sesiwn ddilynol</w:t>
      </w:r>
    </w:p>
    <w:p w14:paraId="7943A0D6" w14:textId="77777777" w:rsidR="00B5365C" w:rsidRPr="00B5365C" w:rsidRDefault="00B5365C" w:rsidP="00B5365C">
      <w:pPr>
        <w:pStyle w:val="ParagraffRhestr"/>
        <w:numPr>
          <w:ilvl w:val="0"/>
          <w:numId w:val="10"/>
        </w:numPr>
        <w:spacing w:after="0" w:line="360" w:lineRule="auto"/>
        <w:rPr>
          <w:sz w:val="24"/>
          <w:szCs w:val="24"/>
        </w:rPr>
      </w:pPr>
      <w:r w:rsidRPr="00B5365C">
        <w:rPr>
          <w:sz w:val="24"/>
          <w:szCs w:val="24"/>
        </w:rPr>
        <w:t>Ceisio sicrhau gwasanaeth creche (yn rhad ac am ddim)</w:t>
      </w:r>
    </w:p>
    <w:p w14:paraId="327E1878" w14:textId="77777777" w:rsidR="00B5365C" w:rsidRPr="00B5365C" w:rsidRDefault="00B5365C" w:rsidP="00B5365C">
      <w:pPr>
        <w:pStyle w:val="ParagraffRhestr"/>
        <w:numPr>
          <w:ilvl w:val="0"/>
          <w:numId w:val="10"/>
        </w:numPr>
        <w:spacing w:after="0" w:line="360" w:lineRule="auto"/>
        <w:rPr>
          <w:sz w:val="24"/>
          <w:szCs w:val="24"/>
        </w:rPr>
      </w:pPr>
      <w:r w:rsidRPr="00B5365C">
        <w:rPr>
          <w:sz w:val="24"/>
          <w:szCs w:val="24"/>
        </w:rPr>
        <w:t>Er ein bod yn trafod sesiynau i grwpiau yma, mae’n bosib cynnal sesiynau codi hyder i siaradwyr anfoddog ar sail un i un, yn arbennig yn y gweithle.  Gall y rhain fod yn llwyddiannus o ganolbwyntio ar dasgau penodol e.e. ysgrifennu ebost, paratoi at bwyllgor penodol neu baratoi at gyfarfod.  Mantais rhoi sylw i un unigolyn ydy y gellir teilwra’r sesiynau i beth bynnag sydd o flaen yr unigolyn yn yr wythnos sydd i ddod.</w:t>
      </w:r>
    </w:p>
    <w:p w14:paraId="2A7D8EA2" w14:textId="77777777" w:rsidR="00B5365C" w:rsidRPr="00B5365C" w:rsidRDefault="00B5365C" w:rsidP="00B5365C">
      <w:pPr>
        <w:pStyle w:val="ParagraffRhestr"/>
        <w:numPr>
          <w:ilvl w:val="0"/>
          <w:numId w:val="10"/>
        </w:numPr>
        <w:spacing w:after="0" w:line="360" w:lineRule="auto"/>
        <w:rPr>
          <w:sz w:val="24"/>
          <w:szCs w:val="24"/>
        </w:rPr>
      </w:pPr>
      <w:r w:rsidRPr="00B5365C">
        <w:rPr>
          <w:sz w:val="24"/>
          <w:szCs w:val="24"/>
        </w:rPr>
        <w:t>Ar ôl diwedd y sesiynau, mae’n allweddol mynegbostio unigolion er mwyn eu galluogi i ddatblygu eu defnydd o'r Gymraeg.  Gan mai nod sylfaenol y sesiynau yw cymell defnydd y Gymraeg yn gyhoeddus, argymhellir llunio cynllun gweithredu ar y cyd â’r tiwtor a bod y tiwtor yn cadw mewn cysylltiad hefo’r siaradwyr anfoddog (trwy ebost neu ffôn) am y 12 mis cyntaf, fel cynhaliaeth ac er mwyn rhannu gwybodaeth am ddigwyddiadau perthnasol a allai fod o ddiddordeb.  Gall y cynllun gweithredu gynnwys nodau fel ymuno â chôr, mynd i sesiynau panad a sgwrs, ymuno hefo cymdeithas sy’n gweithredu’n y Gymraeg (a gall y rhain gael eu cynrychioli ar ffurf siaradwyr allanol)</w:t>
      </w:r>
    </w:p>
    <w:p w14:paraId="5403A991" w14:textId="77777777" w:rsidR="009B2E82" w:rsidRPr="00B5365C" w:rsidRDefault="009B2E82" w:rsidP="00B5365C">
      <w:pPr>
        <w:autoSpaceDE w:val="0"/>
        <w:autoSpaceDN w:val="0"/>
        <w:adjustRightInd w:val="0"/>
        <w:spacing w:after="0" w:line="360" w:lineRule="auto"/>
        <w:rPr>
          <w:rFonts w:cstheme="minorHAnsi"/>
          <w:bCs/>
          <w:sz w:val="24"/>
          <w:szCs w:val="24"/>
          <w:lang w:val="cy-GB"/>
        </w:rPr>
      </w:pPr>
    </w:p>
    <w:p w14:paraId="2E875377" w14:textId="1899D1CD" w:rsidR="00DE0A5F" w:rsidRPr="00B5365C" w:rsidRDefault="00DE0A5F" w:rsidP="00B5365C">
      <w:pPr>
        <w:spacing w:after="0" w:line="360" w:lineRule="auto"/>
        <w:rPr>
          <w:rFonts w:cstheme="minorHAnsi"/>
          <w:sz w:val="24"/>
          <w:szCs w:val="24"/>
          <w:lang w:val="cy-GB"/>
        </w:rPr>
      </w:pPr>
    </w:p>
    <w:p w14:paraId="60126995" w14:textId="3D69573D" w:rsidR="00DE0A5F" w:rsidRPr="00B5365C" w:rsidRDefault="00DE0A5F" w:rsidP="00B5365C">
      <w:pPr>
        <w:spacing w:after="0" w:line="360" w:lineRule="auto"/>
        <w:rPr>
          <w:rFonts w:cstheme="minorHAnsi"/>
          <w:sz w:val="24"/>
          <w:szCs w:val="24"/>
          <w:lang w:val="cy-GB"/>
        </w:rPr>
      </w:pPr>
    </w:p>
    <w:p w14:paraId="0D449E66" w14:textId="1C7D5D5D" w:rsidR="00DE0A5F" w:rsidRPr="00B5365C" w:rsidRDefault="00DE0A5F" w:rsidP="00B5365C">
      <w:pPr>
        <w:spacing w:after="0" w:line="360" w:lineRule="auto"/>
        <w:rPr>
          <w:rFonts w:cstheme="minorHAnsi"/>
          <w:sz w:val="24"/>
          <w:szCs w:val="24"/>
          <w:lang w:val="cy-GB"/>
        </w:rPr>
      </w:pPr>
    </w:p>
    <w:p w14:paraId="10737601" w14:textId="3882C733" w:rsidR="00DE0A5F" w:rsidRPr="00B5365C" w:rsidRDefault="00DE0A5F" w:rsidP="009A225E">
      <w:pPr>
        <w:rPr>
          <w:rFonts w:cstheme="minorHAnsi"/>
          <w:sz w:val="24"/>
          <w:szCs w:val="24"/>
          <w:lang w:val="cy-GB"/>
        </w:rPr>
      </w:pPr>
    </w:p>
    <w:p w14:paraId="0C20CA45" w14:textId="4A465627" w:rsidR="00DE0A5F" w:rsidRDefault="00DE0A5F" w:rsidP="009A225E">
      <w:pPr>
        <w:rPr>
          <w:rFonts w:cstheme="minorHAnsi"/>
          <w:sz w:val="24"/>
          <w:szCs w:val="24"/>
          <w:lang w:val="cy-GB"/>
        </w:rPr>
      </w:pPr>
    </w:p>
    <w:p w14:paraId="0763FE06" w14:textId="2214D637" w:rsidR="008A2D23" w:rsidRDefault="008A2D23" w:rsidP="009A225E">
      <w:pPr>
        <w:rPr>
          <w:rFonts w:cstheme="minorHAnsi"/>
          <w:sz w:val="24"/>
          <w:szCs w:val="24"/>
          <w:lang w:val="cy-GB"/>
        </w:rPr>
      </w:pPr>
    </w:p>
    <w:p w14:paraId="4EAC045E" w14:textId="38305CDF" w:rsidR="00DE0A5F" w:rsidRPr="002539E7" w:rsidRDefault="00DE0A5F" w:rsidP="009A225E">
      <w:pPr>
        <w:rPr>
          <w:rFonts w:cstheme="minorHAnsi"/>
          <w:sz w:val="24"/>
          <w:szCs w:val="24"/>
          <w:lang w:val="cy-GB"/>
        </w:rPr>
      </w:pPr>
    </w:p>
    <w:p w14:paraId="60FF3A69" w14:textId="77777777" w:rsidR="003A6505" w:rsidRPr="002539E7" w:rsidRDefault="003A6505" w:rsidP="003A6505">
      <w:pPr>
        <w:tabs>
          <w:tab w:val="left" w:pos="1739"/>
          <w:tab w:val="center" w:pos="4513"/>
          <w:tab w:val="left" w:pos="5556"/>
        </w:tabs>
        <w:spacing w:line="480" w:lineRule="auto"/>
        <w:rPr>
          <w:rFonts w:cstheme="minorHAnsi"/>
          <w:b/>
          <w:bCs/>
          <w:sz w:val="24"/>
          <w:szCs w:val="24"/>
          <w:lang w:val="cy-GB"/>
        </w:rPr>
      </w:pPr>
      <w:r w:rsidRPr="002539E7">
        <w:rPr>
          <w:rFonts w:cstheme="minorHAnsi"/>
          <w:b/>
          <w:bCs/>
          <w:sz w:val="24"/>
          <w:szCs w:val="24"/>
          <w:lang w:val="cy-GB"/>
        </w:rPr>
        <w:t>Cyfeirnodau</w:t>
      </w:r>
      <w:r w:rsidRPr="002539E7">
        <w:rPr>
          <w:rFonts w:cstheme="minorHAnsi"/>
          <w:b/>
          <w:bCs/>
          <w:sz w:val="24"/>
          <w:szCs w:val="24"/>
          <w:lang w:val="cy-GB"/>
        </w:rPr>
        <w:tab/>
      </w:r>
    </w:p>
    <w:p w14:paraId="3A70CAC0" w14:textId="77777777" w:rsidR="003A6505" w:rsidRPr="002539E7" w:rsidRDefault="003A6505" w:rsidP="003A6505">
      <w:pPr>
        <w:tabs>
          <w:tab w:val="left" w:pos="1739"/>
          <w:tab w:val="center" w:pos="4513"/>
          <w:tab w:val="left" w:pos="5556"/>
        </w:tabs>
        <w:spacing w:line="480" w:lineRule="auto"/>
        <w:ind w:left="720" w:hanging="720"/>
        <w:rPr>
          <w:rFonts w:cstheme="minorHAnsi"/>
          <w:sz w:val="24"/>
          <w:szCs w:val="24"/>
          <w:lang w:val="cy-GB"/>
        </w:rPr>
      </w:pPr>
      <w:r w:rsidRPr="002539E7">
        <w:rPr>
          <w:rFonts w:cstheme="minorHAnsi"/>
          <w:sz w:val="24"/>
          <w:szCs w:val="24"/>
          <w:lang w:val="cy-GB"/>
        </w:rPr>
        <w:t xml:space="preserve">Bandura, A. (2011). The social and policy impact of social cognitive theory. </w:t>
      </w:r>
      <w:r w:rsidRPr="002539E7">
        <w:rPr>
          <w:rFonts w:cstheme="minorHAnsi"/>
          <w:i/>
          <w:iCs/>
          <w:sz w:val="24"/>
          <w:szCs w:val="24"/>
          <w:lang w:val="cy-GB"/>
        </w:rPr>
        <w:t>Social psychology and evaluation</w:t>
      </w:r>
      <w:r w:rsidRPr="002539E7">
        <w:rPr>
          <w:rFonts w:cstheme="minorHAnsi"/>
          <w:sz w:val="24"/>
          <w:szCs w:val="24"/>
          <w:lang w:val="cy-GB"/>
        </w:rPr>
        <w:t>, 33.</w:t>
      </w:r>
    </w:p>
    <w:p w14:paraId="141F0437" w14:textId="77777777" w:rsidR="003A6505" w:rsidRPr="002539E7" w:rsidRDefault="003A6505" w:rsidP="003A6505">
      <w:pPr>
        <w:tabs>
          <w:tab w:val="left" w:pos="1739"/>
          <w:tab w:val="center" w:pos="4513"/>
          <w:tab w:val="left" w:pos="5556"/>
        </w:tabs>
        <w:spacing w:line="480" w:lineRule="auto"/>
        <w:ind w:left="720" w:hanging="720"/>
        <w:rPr>
          <w:rFonts w:cstheme="minorHAnsi"/>
          <w:sz w:val="24"/>
          <w:szCs w:val="24"/>
          <w:lang w:val="cy-GB"/>
        </w:rPr>
      </w:pPr>
      <w:r w:rsidRPr="002539E7">
        <w:rPr>
          <w:rFonts w:cstheme="minorHAnsi"/>
          <w:sz w:val="24"/>
          <w:szCs w:val="24"/>
          <w:lang w:val="cy-GB"/>
        </w:rPr>
        <w:t xml:space="preserve">Beaufort Research (2018). Wales and Welsh Speaker Omnibus- National Centre for Welsh Language Learning, </w:t>
      </w:r>
      <w:r w:rsidRPr="002539E7">
        <w:rPr>
          <w:rFonts w:cstheme="minorHAnsi"/>
          <w:i/>
          <w:iCs/>
          <w:sz w:val="24"/>
          <w:szCs w:val="24"/>
          <w:lang w:val="cy-GB"/>
        </w:rPr>
        <w:t>Caerdydd: Beaufort Research</w:t>
      </w:r>
    </w:p>
    <w:p w14:paraId="04F16B01" w14:textId="77777777" w:rsidR="003A6505" w:rsidRPr="002539E7" w:rsidRDefault="003A6505" w:rsidP="003A6505">
      <w:pPr>
        <w:tabs>
          <w:tab w:val="left" w:pos="1739"/>
        </w:tabs>
        <w:spacing w:line="480" w:lineRule="auto"/>
        <w:ind w:left="720" w:hanging="720"/>
        <w:rPr>
          <w:rFonts w:cstheme="minorHAnsi"/>
          <w:sz w:val="24"/>
          <w:szCs w:val="24"/>
          <w:lang w:val="cy-GB"/>
        </w:rPr>
      </w:pPr>
      <w:r w:rsidRPr="002539E7">
        <w:rPr>
          <w:rFonts w:cstheme="minorHAnsi"/>
          <w:sz w:val="24"/>
          <w:szCs w:val="24"/>
          <w:lang w:val="cy-GB"/>
        </w:rPr>
        <w:t xml:space="preserve">Behavioural Insights Team (2012) Test, learn, adapt: Developing public policy with randomised controlled trials, </w:t>
      </w:r>
      <w:r w:rsidRPr="002539E7">
        <w:rPr>
          <w:rFonts w:cstheme="minorHAnsi"/>
          <w:i/>
          <w:iCs/>
          <w:sz w:val="24"/>
          <w:szCs w:val="24"/>
          <w:lang w:val="cy-GB"/>
        </w:rPr>
        <w:t>London: Behavioural Insights Team</w:t>
      </w:r>
      <w:r w:rsidRPr="002539E7">
        <w:rPr>
          <w:rFonts w:cstheme="minorHAnsi"/>
          <w:sz w:val="24"/>
          <w:szCs w:val="24"/>
          <w:lang w:val="cy-GB"/>
        </w:rPr>
        <w:t>.</w:t>
      </w:r>
    </w:p>
    <w:p w14:paraId="3CA2C19B" w14:textId="77777777" w:rsidR="003A6505" w:rsidRPr="002539E7" w:rsidRDefault="003A6505" w:rsidP="003A6505">
      <w:pPr>
        <w:tabs>
          <w:tab w:val="left" w:pos="1739"/>
        </w:tabs>
        <w:spacing w:line="480" w:lineRule="auto"/>
        <w:ind w:left="720" w:hanging="720"/>
        <w:rPr>
          <w:rFonts w:cstheme="minorHAnsi"/>
          <w:sz w:val="24"/>
          <w:szCs w:val="24"/>
          <w:lang w:val="cy-GB"/>
        </w:rPr>
      </w:pPr>
      <w:r w:rsidRPr="002539E7">
        <w:rPr>
          <w:rFonts w:cstheme="minorHAnsi"/>
          <w:sz w:val="24"/>
          <w:szCs w:val="24"/>
          <w:lang w:val="cy-GB"/>
        </w:rPr>
        <w:t xml:space="preserve">Behavioural Insights Team (2014). EAST: Four simple ways to apply behavioural insights, </w:t>
      </w:r>
      <w:r w:rsidRPr="002539E7">
        <w:rPr>
          <w:rFonts w:cstheme="minorHAnsi"/>
          <w:i/>
          <w:iCs/>
          <w:sz w:val="24"/>
          <w:szCs w:val="24"/>
          <w:lang w:val="cy-GB"/>
        </w:rPr>
        <w:t>London: Behavioural Insights Team, Cabinet Office.</w:t>
      </w:r>
    </w:p>
    <w:p w14:paraId="4AEA32A5" w14:textId="77777777" w:rsidR="003A6505" w:rsidRPr="002539E7" w:rsidRDefault="003A6505" w:rsidP="003A6505">
      <w:pPr>
        <w:tabs>
          <w:tab w:val="left" w:pos="1739"/>
        </w:tabs>
        <w:spacing w:line="480" w:lineRule="auto"/>
        <w:ind w:left="720" w:hanging="720"/>
        <w:rPr>
          <w:rFonts w:cstheme="minorHAnsi"/>
          <w:sz w:val="24"/>
          <w:szCs w:val="24"/>
          <w:lang w:val="cy-GB"/>
        </w:rPr>
      </w:pPr>
      <w:r w:rsidRPr="002539E7">
        <w:rPr>
          <w:rFonts w:cstheme="minorHAnsi"/>
          <w:sz w:val="24"/>
          <w:szCs w:val="24"/>
          <w:lang w:val="cy-GB"/>
        </w:rPr>
        <w:t>Cabinet Office (1999) Professional policymaking in the twenty-first century: A report by the</w:t>
      </w:r>
    </w:p>
    <w:p w14:paraId="15A5CDE5" w14:textId="77777777" w:rsidR="003A6505" w:rsidRPr="002539E7" w:rsidRDefault="003A6505" w:rsidP="003A6505">
      <w:pPr>
        <w:tabs>
          <w:tab w:val="left" w:pos="1739"/>
        </w:tabs>
        <w:spacing w:line="480" w:lineRule="auto"/>
        <w:rPr>
          <w:rFonts w:cstheme="minorHAnsi"/>
          <w:sz w:val="24"/>
          <w:szCs w:val="24"/>
          <w:lang w:val="cy-GB"/>
        </w:rPr>
      </w:pPr>
      <w:r w:rsidRPr="002539E7">
        <w:rPr>
          <w:rFonts w:cstheme="minorHAnsi"/>
          <w:sz w:val="24"/>
          <w:szCs w:val="24"/>
          <w:lang w:val="cy-GB"/>
        </w:rPr>
        <w:t xml:space="preserve">Strategic Policy Making Team, </w:t>
      </w:r>
      <w:r w:rsidRPr="002539E7">
        <w:rPr>
          <w:rFonts w:cstheme="minorHAnsi"/>
          <w:i/>
          <w:iCs/>
          <w:sz w:val="24"/>
          <w:szCs w:val="24"/>
          <w:lang w:val="cy-GB"/>
        </w:rPr>
        <w:t>London: Cabinet Office.</w:t>
      </w:r>
    </w:p>
    <w:p w14:paraId="14D87787" w14:textId="77777777" w:rsidR="003A6505" w:rsidRPr="002539E7" w:rsidRDefault="003A6505" w:rsidP="003A6505">
      <w:pPr>
        <w:tabs>
          <w:tab w:val="left" w:pos="1739"/>
        </w:tabs>
        <w:spacing w:line="480" w:lineRule="auto"/>
        <w:ind w:left="720" w:hanging="720"/>
        <w:rPr>
          <w:rFonts w:cstheme="minorHAnsi"/>
          <w:i/>
          <w:iCs/>
          <w:sz w:val="24"/>
          <w:szCs w:val="24"/>
          <w:lang w:val="cy-GB"/>
        </w:rPr>
      </w:pPr>
      <w:r w:rsidRPr="002539E7">
        <w:rPr>
          <w:rFonts w:cstheme="minorHAnsi"/>
          <w:sz w:val="24"/>
          <w:szCs w:val="24"/>
          <w:lang w:val="cy-GB"/>
        </w:rPr>
        <w:t xml:space="preserve">Cialdini, R. B. (2007). Influence: The psychology of persuasion (Rev. ed.). </w:t>
      </w:r>
      <w:r w:rsidRPr="002539E7">
        <w:rPr>
          <w:rFonts w:cstheme="minorHAnsi"/>
          <w:i/>
          <w:iCs/>
          <w:sz w:val="24"/>
          <w:szCs w:val="24"/>
          <w:lang w:val="cy-GB"/>
        </w:rPr>
        <w:t>New York: Morrow.</w:t>
      </w:r>
    </w:p>
    <w:p w14:paraId="4F6E2566" w14:textId="77777777" w:rsidR="003A6505" w:rsidRPr="002539E7" w:rsidRDefault="003A6505" w:rsidP="003A6505">
      <w:pPr>
        <w:tabs>
          <w:tab w:val="left" w:pos="1739"/>
        </w:tabs>
        <w:spacing w:line="480" w:lineRule="auto"/>
        <w:ind w:left="720" w:hanging="720"/>
        <w:rPr>
          <w:rFonts w:cstheme="minorHAnsi"/>
          <w:sz w:val="24"/>
          <w:szCs w:val="24"/>
          <w:lang w:val="cy-GB"/>
        </w:rPr>
      </w:pPr>
      <w:r w:rsidRPr="002539E7">
        <w:rPr>
          <w:rFonts w:cstheme="minorHAnsi"/>
          <w:sz w:val="24"/>
          <w:szCs w:val="24"/>
          <w:lang w:val="cy-GB"/>
        </w:rPr>
        <w:t xml:space="preserve">Conroy DE, Yang CH, Maher JP. (2014)  Behavior change techniques in top- ranked mobile apps for physical activity. </w:t>
      </w:r>
      <w:r w:rsidRPr="002539E7">
        <w:rPr>
          <w:rFonts w:cstheme="minorHAnsi"/>
          <w:i/>
          <w:iCs/>
          <w:sz w:val="24"/>
          <w:szCs w:val="24"/>
          <w:lang w:val="cy-GB"/>
        </w:rPr>
        <w:t>American Journal Preventitive Medicine, 46</w:t>
      </w:r>
      <w:r w:rsidRPr="002539E7">
        <w:rPr>
          <w:rFonts w:cstheme="minorHAnsi"/>
          <w:sz w:val="24"/>
          <w:szCs w:val="24"/>
          <w:lang w:val="cy-GB"/>
        </w:rPr>
        <w:t>. 649. doi:10.1016/j.amepre.2014.01.010</w:t>
      </w:r>
    </w:p>
    <w:p w14:paraId="4F9D8C1A" w14:textId="77777777" w:rsidR="003A6505" w:rsidRPr="002539E7" w:rsidRDefault="003A6505" w:rsidP="003A6505">
      <w:pPr>
        <w:tabs>
          <w:tab w:val="left" w:pos="1739"/>
        </w:tabs>
        <w:spacing w:line="480" w:lineRule="auto"/>
        <w:ind w:left="720" w:hanging="720"/>
        <w:rPr>
          <w:rFonts w:cstheme="minorHAnsi"/>
          <w:sz w:val="24"/>
          <w:szCs w:val="24"/>
          <w:lang w:val="cy-GB"/>
        </w:rPr>
      </w:pPr>
      <w:r w:rsidRPr="002539E7">
        <w:rPr>
          <w:rFonts w:cstheme="minorHAnsi"/>
          <w:sz w:val="24"/>
          <w:szCs w:val="24"/>
          <w:lang w:val="cy-GB"/>
        </w:rPr>
        <w:t xml:space="preserve">Csizér, K., &amp; Dörnyei, Z. (2005). The internal structure of language learning motivation and its relationship with language choice and learning effort. </w:t>
      </w:r>
      <w:r w:rsidRPr="002539E7">
        <w:rPr>
          <w:rFonts w:cstheme="minorHAnsi"/>
          <w:i/>
          <w:iCs/>
          <w:sz w:val="24"/>
          <w:szCs w:val="24"/>
          <w:lang w:val="cy-GB"/>
        </w:rPr>
        <w:t>The modern language journal,</w:t>
      </w:r>
      <w:r w:rsidRPr="002539E7">
        <w:rPr>
          <w:rFonts w:cstheme="minorHAnsi"/>
          <w:sz w:val="24"/>
          <w:szCs w:val="24"/>
          <w:lang w:val="cy-GB"/>
        </w:rPr>
        <w:t xml:space="preserve"> </w:t>
      </w:r>
      <w:r w:rsidRPr="002539E7">
        <w:rPr>
          <w:rFonts w:cstheme="minorHAnsi"/>
          <w:i/>
          <w:iCs/>
          <w:sz w:val="24"/>
          <w:szCs w:val="24"/>
          <w:lang w:val="cy-GB"/>
        </w:rPr>
        <w:t>89</w:t>
      </w:r>
      <w:r w:rsidRPr="002539E7">
        <w:rPr>
          <w:rFonts w:cstheme="minorHAnsi"/>
          <w:sz w:val="24"/>
          <w:szCs w:val="24"/>
          <w:lang w:val="cy-GB"/>
        </w:rPr>
        <w:t>(1), 19.</w:t>
      </w:r>
    </w:p>
    <w:p w14:paraId="6A149750" w14:textId="77777777" w:rsidR="003A6505" w:rsidRPr="002539E7" w:rsidRDefault="003A6505" w:rsidP="003A6505">
      <w:pPr>
        <w:tabs>
          <w:tab w:val="left" w:pos="1739"/>
        </w:tabs>
        <w:spacing w:line="480" w:lineRule="auto"/>
        <w:ind w:left="720" w:hanging="720"/>
        <w:rPr>
          <w:rFonts w:cstheme="minorHAnsi"/>
          <w:sz w:val="24"/>
          <w:szCs w:val="24"/>
          <w:lang w:val="cy-GB"/>
        </w:rPr>
      </w:pPr>
      <w:r w:rsidRPr="002539E7">
        <w:rPr>
          <w:rFonts w:cstheme="minorHAnsi"/>
          <w:sz w:val="24"/>
          <w:szCs w:val="24"/>
          <w:lang w:val="cy-GB"/>
        </w:rPr>
        <w:t xml:space="preserve">Feitsma, J. (2019). Brokering behaviour change: The work of behavioural insights experts in government. </w:t>
      </w:r>
      <w:r w:rsidRPr="002539E7">
        <w:rPr>
          <w:rFonts w:cstheme="minorHAnsi"/>
          <w:i/>
          <w:iCs/>
          <w:sz w:val="24"/>
          <w:szCs w:val="24"/>
          <w:lang w:val="cy-GB"/>
        </w:rPr>
        <w:t>Policy &amp; Politics</w:t>
      </w:r>
      <w:r w:rsidRPr="002539E7">
        <w:rPr>
          <w:rFonts w:cstheme="minorHAnsi"/>
          <w:sz w:val="24"/>
          <w:szCs w:val="24"/>
          <w:lang w:val="cy-GB"/>
        </w:rPr>
        <w:t xml:space="preserve">, </w:t>
      </w:r>
      <w:r w:rsidRPr="002539E7">
        <w:rPr>
          <w:rFonts w:cstheme="minorHAnsi"/>
          <w:i/>
          <w:iCs/>
          <w:sz w:val="24"/>
          <w:szCs w:val="24"/>
          <w:lang w:val="cy-GB"/>
        </w:rPr>
        <w:t>47</w:t>
      </w:r>
      <w:r w:rsidRPr="002539E7">
        <w:rPr>
          <w:rFonts w:cstheme="minorHAnsi"/>
          <w:sz w:val="24"/>
          <w:szCs w:val="24"/>
          <w:lang w:val="cy-GB"/>
        </w:rPr>
        <w:t>(1), 37.</w:t>
      </w:r>
    </w:p>
    <w:p w14:paraId="32FDB80C" w14:textId="77777777" w:rsidR="003A6505" w:rsidRPr="002539E7" w:rsidRDefault="003A6505" w:rsidP="003A6505">
      <w:pPr>
        <w:tabs>
          <w:tab w:val="left" w:pos="1739"/>
        </w:tabs>
        <w:spacing w:line="480" w:lineRule="auto"/>
        <w:ind w:left="720" w:hanging="720"/>
        <w:rPr>
          <w:rFonts w:cstheme="minorHAnsi"/>
          <w:sz w:val="24"/>
          <w:szCs w:val="24"/>
          <w:u w:val="single"/>
          <w:lang w:val="cy-GB"/>
        </w:rPr>
      </w:pPr>
      <w:r w:rsidRPr="002539E7">
        <w:rPr>
          <w:rFonts w:cstheme="minorHAnsi"/>
          <w:sz w:val="24"/>
          <w:szCs w:val="24"/>
          <w:lang w:val="cy-GB"/>
        </w:rPr>
        <w:t>Galparoso, P. B. (2016). Polisi a Chynllunio Iaith yng Ngwlad y Basg [Powerpoint] Adalwyd o :</w:t>
      </w:r>
      <w:hyperlink r:id="rId25" w:history="1">
        <w:r w:rsidRPr="002539E7">
          <w:rPr>
            <w:rFonts w:cstheme="minorHAnsi"/>
            <w:sz w:val="24"/>
            <w:szCs w:val="24"/>
            <w:u w:val="single"/>
            <w:lang w:val="cy-GB"/>
          </w:rPr>
          <w:t>http://cymraeg.gov.wales/docs/cymraeg</w:t>
        </w:r>
      </w:hyperlink>
    </w:p>
    <w:p w14:paraId="4A8A71FC" w14:textId="77777777" w:rsidR="003A6505" w:rsidRPr="002539E7" w:rsidRDefault="003A6505" w:rsidP="003A6505">
      <w:pPr>
        <w:tabs>
          <w:tab w:val="left" w:pos="1739"/>
        </w:tabs>
        <w:spacing w:line="480" w:lineRule="auto"/>
        <w:ind w:left="720" w:hanging="720"/>
        <w:rPr>
          <w:rFonts w:cstheme="minorHAnsi"/>
          <w:sz w:val="24"/>
          <w:szCs w:val="24"/>
          <w:lang w:val="cy-GB"/>
        </w:rPr>
      </w:pPr>
      <w:r w:rsidRPr="002539E7">
        <w:rPr>
          <w:rFonts w:cstheme="minorHAnsi"/>
          <w:sz w:val="24"/>
          <w:szCs w:val="24"/>
          <w:lang w:val="cy-GB"/>
        </w:rPr>
        <w:t xml:space="preserve">Graham, J. E., Moore, J. L., Bell, R. C., &amp; Miller, T. (2019). Digital marketing to promote healthy weight gain among pregnant women in Alberta: an implementation study. </w:t>
      </w:r>
      <w:r w:rsidRPr="002539E7">
        <w:rPr>
          <w:rFonts w:cstheme="minorHAnsi"/>
          <w:i/>
          <w:iCs/>
          <w:sz w:val="24"/>
          <w:szCs w:val="24"/>
          <w:lang w:val="cy-GB"/>
        </w:rPr>
        <w:t>Journal of medical Internet research</w:t>
      </w:r>
      <w:r w:rsidRPr="002539E7">
        <w:rPr>
          <w:rFonts w:cstheme="minorHAnsi"/>
          <w:sz w:val="24"/>
          <w:szCs w:val="24"/>
          <w:lang w:val="cy-GB"/>
        </w:rPr>
        <w:t xml:space="preserve">, </w:t>
      </w:r>
      <w:r w:rsidRPr="002539E7">
        <w:rPr>
          <w:rFonts w:cstheme="minorHAnsi"/>
          <w:i/>
          <w:iCs/>
          <w:sz w:val="24"/>
          <w:szCs w:val="24"/>
          <w:lang w:val="cy-GB"/>
        </w:rPr>
        <w:t>21</w:t>
      </w:r>
      <w:r w:rsidRPr="002539E7">
        <w:rPr>
          <w:rFonts w:cstheme="minorHAnsi"/>
          <w:sz w:val="24"/>
          <w:szCs w:val="24"/>
          <w:lang w:val="cy-GB"/>
        </w:rPr>
        <w:t>(2).</w:t>
      </w:r>
    </w:p>
    <w:p w14:paraId="3C43B148" w14:textId="77777777" w:rsidR="003A6505" w:rsidRPr="002539E7" w:rsidRDefault="003A6505" w:rsidP="003A6505">
      <w:pPr>
        <w:tabs>
          <w:tab w:val="left" w:pos="1739"/>
        </w:tabs>
        <w:spacing w:line="480" w:lineRule="auto"/>
        <w:ind w:left="720" w:hanging="720"/>
        <w:rPr>
          <w:rFonts w:cstheme="minorHAnsi"/>
          <w:sz w:val="24"/>
          <w:szCs w:val="24"/>
          <w:lang w:val="cy-GB"/>
        </w:rPr>
      </w:pPr>
      <w:r w:rsidRPr="002539E7">
        <w:rPr>
          <w:rFonts w:cstheme="minorHAnsi"/>
          <w:sz w:val="24"/>
          <w:szCs w:val="24"/>
          <w:lang w:val="cy-GB"/>
        </w:rPr>
        <w:t xml:space="preserve">Huynh, D., Zuo, L., &amp; Iida, H. (2018, August). An Assessment of Game Elements in Language-Learning Platform Duolingo. Yn </w:t>
      </w:r>
      <w:r w:rsidRPr="002539E7">
        <w:rPr>
          <w:rFonts w:cstheme="minorHAnsi"/>
          <w:i/>
          <w:iCs/>
          <w:sz w:val="24"/>
          <w:szCs w:val="24"/>
          <w:lang w:val="cy-GB"/>
        </w:rPr>
        <w:t>2018 4th International Conference on Computer and Information Sciences (ICCOINS)</w:t>
      </w:r>
      <w:r w:rsidRPr="002539E7">
        <w:rPr>
          <w:rFonts w:cstheme="minorHAnsi"/>
          <w:sz w:val="24"/>
          <w:szCs w:val="24"/>
          <w:lang w:val="cy-GB"/>
        </w:rPr>
        <w:t>.</w:t>
      </w:r>
    </w:p>
    <w:p w14:paraId="0BF4DDBE" w14:textId="77777777" w:rsidR="003A6505" w:rsidRPr="002539E7" w:rsidRDefault="003A6505" w:rsidP="003A6505">
      <w:pPr>
        <w:tabs>
          <w:tab w:val="left" w:pos="1739"/>
        </w:tabs>
        <w:spacing w:line="480" w:lineRule="auto"/>
        <w:ind w:left="720" w:hanging="720"/>
        <w:rPr>
          <w:rFonts w:cstheme="minorHAnsi"/>
          <w:sz w:val="24"/>
          <w:szCs w:val="24"/>
          <w:lang w:val="cy-GB"/>
        </w:rPr>
      </w:pPr>
      <w:r w:rsidRPr="002539E7">
        <w:rPr>
          <w:rFonts w:cstheme="minorHAnsi"/>
          <w:sz w:val="24"/>
          <w:szCs w:val="24"/>
          <w:lang w:val="cy-GB"/>
        </w:rPr>
        <w:t xml:space="preserve">John, P. (2014) Policy entrepreneurship in UK central government: The behavioural insights team and the use of randomized controlled trials, </w:t>
      </w:r>
      <w:r w:rsidRPr="002539E7">
        <w:rPr>
          <w:rFonts w:cstheme="minorHAnsi"/>
          <w:i/>
          <w:iCs/>
          <w:sz w:val="24"/>
          <w:szCs w:val="24"/>
          <w:lang w:val="cy-GB"/>
        </w:rPr>
        <w:t>Public Policy and Administration</w:t>
      </w:r>
      <w:r w:rsidRPr="002539E7">
        <w:rPr>
          <w:rFonts w:cstheme="minorHAnsi"/>
          <w:sz w:val="24"/>
          <w:szCs w:val="24"/>
          <w:lang w:val="cy-GB"/>
        </w:rPr>
        <w:t xml:space="preserve">, </w:t>
      </w:r>
      <w:r w:rsidRPr="002539E7">
        <w:rPr>
          <w:rFonts w:cstheme="minorHAnsi"/>
          <w:i/>
          <w:iCs/>
          <w:sz w:val="24"/>
          <w:szCs w:val="24"/>
          <w:lang w:val="cy-GB"/>
        </w:rPr>
        <w:t>29</w:t>
      </w:r>
      <w:r w:rsidRPr="002539E7">
        <w:rPr>
          <w:rFonts w:cstheme="minorHAnsi"/>
          <w:sz w:val="24"/>
          <w:szCs w:val="24"/>
          <w:lang w:val="cy-GB"/>
        </w:rPr>
        <w:t>(3): 257.</w:t>
      </w:r>
    </w:p>
    <w:p w14:paraId="4BEB798B" w14:textId="77777777" w:rsidR="003A6505" w:rsidRPr="002539E7" w:rsidRDefault="003A6505" w:rsidP="003A6505">
      <w:pPr>
        <w:tabs>
          <w:tab w:val="left" w:pos="1739"/>
        </w:tabs>
        <w:spacing w:line="480" w:lineRule="auto"/>
        <w:ind w:left="720" w:hanging="720"/>
        <w:rPr>
          <w:rFonts w:cstheme="minorHAnsi"/>
          <w:sz w:val="24"/>
          <w:szCs w:val="24"/>
          <w:lang w:val="cy-GB"/>
        </w:rPr>
      </w:pPr>
      <w:r w:rsidRPr="002539E7">
        <w:rPr>
          <w:rFonts w:cstheme="minorHAnsi"/>
          <w:sz w:val="24"/>
          <w:szCs w:val="24"/>
          <w:lang w:val="cy-GB"/>
        </w:rPr>
        <w:t xml:space="preserve">Ledger, D., &amp; McCaffrey, D. (2014). Inside wearables: How the science of human behavior change offers the secret to long-term engagement. </w:t>
      </w:r>
      <w:r w:rsidRPr="002539E7">
        <w:rPr>
          <w:rFonts w:cstheme="minorHAnsi"/>
          <w:i/>
          <w:iCs/>
          <w:sz w:val="24"/>
          <w:szCs w:val="24"/>
          <w:lang w:val="cy-GB"/>
        </w:rPr>
        <w:t>Endeavour Partners</w:t>
      </w:r>
      <w:r w:rsidRPr="002539E7">
        <w:rPr>
          <w:rFonts w:cstheme="minorHAnsi"/>
          <w:sz w:val="24"/>
          <w:szCs w:val="24"/>
          <w:lang w:val="cy-GB"/>
        </w:rPr>
        <w:t xml:space="preserve">, </w:t>
      </w:r>
      <w:r w:rsidRPr="002539E7">
        <w:rPr>
          <w:rFonts w:cstheme="minorHAnsi"/>
          <w:i/>
          <w:iCs/>
          <w:sz w:val="24"/>
          <w:szCs w:val="24"/>
          <w:lang w:val="cy-GB"/>
        </w:rPr>
        <w:t>200</w:t>
      </w:r>
      <w:r w:rsidRPr="002539E7">
        <w:rPr>
          <w:rFonts w:cstheme="minorHAnsi"/>
          <w:sz w:val="24"/>
          <w:szCs w:val="24"/>
          <w:lang w:val="cy-GB"/>
        </w:rPr>
        <w:t>(93), 1</w:t>
      </w:r>
    </w:p>
    <w:p w14:paraId="23A2BA31" w14:textId="77777777" w:rsidR="003A6505" w:rsidRPr="002539E7" w:rsidRDefault="003A6505" w:rsidP="003A6505">
      <w:pPr>
        <w:tabs>
          <w:tab w:val="left" w:pos="1739"/>
        </w:tabs>
        <w:spacing w:line="480" w:lineRule="auto"/>
        <w:ind w:left="720" w:hanging="720"/>
        <w:rPr>
          <w:rFonts w:cstheme="minorHAnsi"/>
          <w:sz w:val="24"/>
          <w:szCs w:val="24"/>
          <w:lang w:val="cy-GB"/>
        </w:rPr>
      </w:pPr>
      <w:r w:rsidRPr="002539E7">
        <w:rPr>
          <w:rFonts w:cstheme="minorHAnsi"/>
          <w:sz w:val="24"/>
          <w:szCs w:val="24"/>
          <w:lang w:val="cy-GB"/>
        </w:rPr>
        <w:t>Llywodraeth Cymru. (2017). Cymraeg 2050. Miliwn o Siaradwyr Cymraeg.</w:t>
      </w:r>
    </w:p>
    <w:p w14:paraId="34CDA478" w14:textId="77777777" w:rsidR="003A6505" w:rsidRPr="002539E7" w:rsidRDefault="003A6505" w:rsidP="003A6505">
      <w:pPr>
        <w:tabs>
          <w:tab w:val="left" w:pos="1739"/>
        </w:tabs>
        <w:spacing w:line="480" w:lineRule="auto"/>
        <w:ind w:left="720" w:hanging="720"/>
        <w:rPr>
          <w:rFonts w:cstheme="minorHAnsi"/>
          <w:sz w:val="24"/>
          <w:szCs w:val="24"/>
          <w:lang w:val="cy-GB"/>
        </w:rPr>
      </w:pPr>
      <w:r w:rsidRPr="002539E7">
        <w:rPr>
          <w:rFonts w:cstheme="minorHAnsi"/>
          <w:sz w:val="24"/>
          <w:szCs w:val="24"/>
          <w:lang w:val="cy-GB"/>
        </w:rPr>
        <w:t xml:space="preserve">MacIntyre, P. D., Clément, R., Dörnyei, Z., &amp; Noels, K. A. (1998). Conceptualizing willingness to communicate in a L2: A situational model of L2 confidence and affiliation. </w:t>
      </w:r>
      <w:r w:rsidRPr="002539E7">
        <w:rPr>
          <w:rFonts w:cstheme="minorHAnsi"/>
          <w:i/>
          <w:iCs/>
          <w:sz w:val="24"/>
          <w:szCs w:val="24"/>
          <w:lang w:val="cy-GB"/>
        </w:rPr>
        <w:t>The Modern Language Journal</w:t>
      </w:r>
      <w:r w:rsidRPr="002539E7">
        <w:rPr>
          <w:rFonts w:cstheme="minorHAnsi"/>
          <w:sz w:val="24"/>
          <w:szCs w:val="24"/>
          <w:lang w:val="cy-GB"/>
        </w:rPr>
        <w:t xml:space="preserve">, </w:t>
      </w:r>
      <w:r w:rsidRPr="002539E7">
        <w:rPr>
          <w:rFonts w:cstheme="minorHAnsi"/>
          <w:i/>
          <w:iCs/>
          <w:sz w:val="24"/>
          <w:szCs w:val="24"/>
          <w:lang w:val="cy-GB"/>
        </w:rPr>
        <w:t>82</w:t>
      </w:r>
      <w:r w:rsidRPr="002539E7">
        <w:rPr>
          <w:rFonts w:cstheme="minorHAnsi"/>
          <w:sz w:val="24"/>
          <w:szCs w:val="24"/>
          <w:lang w:val="cy-GB"/>
        </w:rPr>
        <w:t>(4), 545.</w:t>
      </w:r>
    </w:p>
    <w:p w14:paraId="502B720D" w14:textId="77777777" w:rsidR="003A6505" w:rsidRPr="002539E7" w:rsidRDefault="003A6505" w:rsidP="003A6505">
      <w:pPr>
        <w:tabs>
          <w:tab w:val="left" w:pos="1739"/>
        </w:tabs>
        <w:spacing w:line="480" w:lineRule="auto"/>
        <w:ind w:left="720" w:hanging="720"/>
        <w:rPr>
          <w:rFonts w:cstheme="minorHAnsi"/>
          <w:sz w:val="24"/>
          <w:szCs w:val="24"/>
          <w:lang w:val="cy-GB"/>
        </w:rPr>
      </w:pPr>
      <w:r w:rsidRPr="002539E7">
        <w:rPr>
          <w:rFonts w:cstheme="minorHAnsi"/>
          <w:sz w:val="24"/>
          <w:szCs w:val="24"/>
          <w:lang w:val="cy-GB"/>
        </w:rPr>
        <w:t xml:space="preserve">McCroskey, J. C. (1992). Reliability and validity of the willingness to communicate scale. </w:t>
      </w:r>
      <w:r w:rsidRPr="002539E7">
        <w:rPr>
          <w:rFonts w:cstheme="minorHAnsi"/>
          <w:i/>
          <w:iCs/>
          <w:sz w:val="24"/>
          <w:szCs w:val="24"/>
          <w:lang w:val="cy-GB"/>
        </w:rPr>
        <w:t>Communication Quarterly</w:t>
      </w:r>
      <w:r w:rsidRPr="002539E7">
        <w:rPr>
          <w:rFonts w:cstheme="minorHAnsi"/>
          <w:sz w:val="24"/>
          <w:szCs w:val="24"/>
          <w:lang w:val="cy-GB"/>
        </w:rPr>
        <w:t xml:space="preserve">, </w:t>
      </w:r>
      <w:r w:rsidRPr="002539E7">
        <w:rPr>
          <w:rFonts w:cstheme="minorHAnsi"/>
          <w:i/>
          <w:iCs/>
          <w:sz w:val="24"/>
          <w:szCs w:val="24"/>
          <w:lang w:val="cy-GB"/>
        </w:rPr>
        <w:t>40</w:t>
      </w:r>
      <w:r w:rsidRPr="002539E7">
        <w:rPr>
          <w:rFonts w:cstheme="minorHAnsi"/>
          <w:sz w:val="24"/>
          <w:szCs w:val="24"/>
          <w:lang w:val="cy-GB"/>
        </w:rPr>
        <w:t>(1), 16.</w:t>
      </w:r>
    </w:p>
    <w:p w14:paraId="2DC32A20" w14:textId="77777777" w:rsidR="003A6505" w:rsidRPr="002539E7" w:rsidRDefault="003A6505" w:rsidP="003A6505">
      <w:pPr>
        <w:tabs>
          <w:tab w:val="left" w:pos="1739"/>
        </w:tabs>
        <w:spacing w:line="480" w:lineRule="auto"/>
        <w:ind w:left="720" w:hanging="720"/>
        <w:rPr>
          <w:rFonts w:cstheme="minorHAnsi"/>
          <w:sz w:val="24"/>
          <w:szCs w:val="24"/>
          <w:lang w:val="cy-GB"/>
        </w:rPr>
      </w:pPr>
      <w:r w:rsidRPr="002539E7">
        <w:rPr>
          <w:rFonts w:cstheme="minorHAnsi"/>
          <w:sz w:val="24"/>
          <w:szCs w:val="24"/>
          <w:lang w:val="cy-GB"/>
        </w:rPr>
        <w:t xml:space="preserve">McAuley, E., &amp; Blissmer, B. (2000). Self-efficacy determinants and consequences of physical activity. </w:t>
      </w:r>
      <w:r w:rsidRPr="002539E7">
        <w:rPr>
          <w:rFonts w:cstheme="minorHAnsi"/>
          <w:i/>
          <w:iCs/>
          <w:sz w:val="24"/>
          <w:szCs w:val="24"/>
          <w:lang w:val="cy-GB"/>
        </w:rPr>
        <w:t>Exercise Sport Science Review</w:t>
      </w:r>
      <w:r w:rsidRPr="002539E7">
        <w:rPr>
          <w:rFonts w:cstheme="minorHAnsi"/>
          <w:sz w:val="24"/>
          <w:szCs w:val="24"/>
          <w:lang w:val="cy-GB"/>
        </w:rPr>
        <w:t>,</w:t>
      </w:r>
      <w:r w:rsidRPr="002539E7">
        <w:rPr>
          <w:rFonts w:cstheme="minorHAnsi"/>
          <w:i/>
          <w:iCs/>
          <w:sz w:val="24"/>
          <w:szCs w:val="24"/>
          <w:lang w:val="cy-GB"/>
        </w:rPr>
        <w:t>28</w:t>
      </w:r>
      <w:r w:rsidRPr="002539E7">
        <w:rPr>
          <w:rFonts w:cstheme="minorHAnsi"/>
          <w:sz w:val="24"/>
          <w:szCs w:val="24"/>
          <w:lang w:val="cy-GB"/>
        </w:rPr>
        <w:t>(2), 85.</w:t>
      </w:r>
    </w:p>
    <w:p w14:paraId="3333D974" w14:textId="77777777" w:rsidR="003A6505" w:rsidRPr="002539E7" w:rsidRDefault="003A6505" w:rsidP="003A6505">
      <w:pPr>
        <w:tabs>
          <w:tab w:val="left" w:pos="1739"/>
        </w:tabs>
        <w:spacing w:line="480" w:lineRule="auto"/>
        <w:ind w:left="720" w:hanging="720"/>
        <w:rPr>
          <w:rFonts w:cstheme="minorHAnsi"/>
          <w:sz w:val="24"/>
          <w:szCs w:val="24"/>
          <w:lang w:val="cy-GB"/>
        </w:rPr>
      </w:pPr>
      <w:r w:rsidRPr="002539E7">
        <w:rPr>
          <w:rFonts w:cstheme="minorHAnsi"/>
          <w:sz w:val="24"/>
          <w:szCs w:val="24"/>
          <w:lang w:val="cy-GB"/>
        </w:rPr>
        <w:t xml:space="preserve">Neupert, S. D., Lachman, M. E., &amp; Whitbourne, S. B. (2009). Exercise self-efficacy and control beliefs: Effects on exercise behavior after an exercise intervention for older adults. </w:t>
      </w:r>
      <w:r w:rsidRPr="002539E7">
        <w:rPr>
          <w:rFonts w:cstheme="minorHAnsi"/>
          <w:i/>
          <w:iCs/>
          <w:sz w:val="24"/>
          <w:szCs w:val="24"/>
          <w:lang w:val="cy-GB"/>
        </w:rPr>
        <w:t>Journal of aging and physical activity</w:t>
      </w:r>
      <w:r w:rsidRPr="002539E7">
        <w:rPr>
          <w:rFonts w:cstheme="minorHAnsi"/>
          <w:sz w:val="24"/>
          <w:szCs w:val="24"/>
          <w:lang w:val="cy-GB"/>
        </w:rPr>
        <w:t xml:space="preserve">, </w:t>
      </w:r>
      <w:r w:rsidRPr="002539E7">
        <w:rPr>
          <w:rFonts w:cstheme="minorHAnsi"/>
          <w:i/>
          <w:iCs/>
          <w:sz w:val="24"/>
          <w:szCs w:val="24"/>
          <w:lang w:val="cy-GB"/>
        </w:rPr>
        <w:t>17</w:t>
      </w:r>
      <w:r w:rsidRPr="002539E7">
        <w:rPr>
          <w:rFonts w:cstheme="minorHAnsi"/>
          <w:sz w:val="24"/>
          <w:szCs w:val="24"/>
          <w:lang w:val="cy-GB"/>
        </w:rPr>
        <w:t>(1), 1.</w:t>
      </w:r>
    </w:p>
    <w:p w14:paraId="672A0A16" w14:textId="77777777" w:rsidR="003A6505" w:rsidRPr="002539E7" w:rsidRDefault="003A6505" w:rsidP="003A6505">
      <w:pPr>
        <w:tabs>
          <w:tab w:val="left" w:pos="1739"/>
        </w:tabs>
        <w:spacing w:line="480" w:lineRule="auto"/>
        <w:ind w:left="720" w:hanging="720"/>
        <w:rPr>
          <w:rFonts w:cstheme="minorHAnsi"/>
          <w:sz w:val="24"/>
          <w:szCs w:val="24"/>
          <w:lang w:val="cy-GB"/>
        </w:rPr>
      </w:pPr>
      <w:r w:rsidRPr="002539E7">
        <w:rPr>
          <w:rFonts w:cstheme="minorHAnsi"/>
          <w:sz w:val="24"/>
          <w:szCs w:val="24"/>
          <w:lang w:val="cy-GB"/>
        </w:rPr>
        <w:t xml:space="preserve">O’Brien, T., Troutman-Jordan, M., Hathaway, D., Armstrong, S., &amp; Moore, M. (2015) Acceptability of wristband activity trackers among community dwelling older adults. </w:t>
      </w:r>
      <w:r w:rsidRPr="002539E7">
        <w:rPr>
          <w:rFonts w:cstheme="minorHAnsi"/>
          <w:i/>
          <w:iCs/>
          <w:sz w:val="24"/>
          <w:szCs w:val="24"/>
          <w:lang w:val="cy-GB"/>
        </w:rPr>
        <w:t>Geriatric Nursing Journal, 36</w:t>
      </w:r>
      <w:r w:rsidRPr="002539E7">
        <w:rPr>
          <w:rFonts w:cstheme="minorHAnsi"/>
          <w:sz w:val="24"/>
          <w:szCs w:val="24"/>
          <w:lang w:val="cy-GB"/>
        </w:rPr>
        <w:t>, 21. doi:10.1016/j.gerinurse. 2015.02.019</w:t>
      </w:r>
    </w:p>
    <w:p w14:paraId="52D1CAC1" w14:textId="77777777" w:rsidR="003A6505" w:rsidRPr="002539E7" w:rsidRDefault="003A6505" w:rsidP="003A6505">
      <w:pPr>
        <w:tabs>
          <w:tab w:val="left" w:pos="1739"/>
        </w:tabs>
        <w:spacing w:line="480" w:lineRule="auto"/>
        <w:ind w:left="720" w:hanging="720"/>
        <w:rPr>
          <w:rFonts w:cstheme="minorHAnsi"/>
          <w:sz w:val="24"/>
          <w:szCs w:val="24"/>
          <w:lang w:val="cy-GB"/>
        </w:rPr>
      </w:pPr>
      <w:r w:rsidRPr="002539E7">
        <w:rPr>
          <w:rFonts w:cstheme="minorHAnsi"/>
          <w:sz w:val="24"/>
          <w:szCs w:val="24"/>
          <w:lang w:val="cy-GB"/>
        </w:rPr>
        <w:t xml:space="preserve">Office for National Statistics. (2013). Language in England and Wales, 2011. </w:t>
      </w:r>
      <w:r w:rsidRPr="002539E7">
        <w:rPr>
          <w:rFonts w:cstheme="minorHAnsi"/>
          <w:i/>
          <w:iCs/>
          <w:sz w:val="24"/>
          <w:szCs w:val="24"/>
          <w:lang w:val="cy-GB"/>
        </w:rPr>
        <w:t>Census 2011.</w:t>
      </w:r>
    </w:p>
    <w:p w14:paraId="555C2302" w14:textId="77777777" w:rsidR="003A6505" w:rsidRPr="002539E7" w:rsidRDefault="003A6505" w:rsidP="003A6505">
      <w:pPr>
        <w:tabs>
          <w:tab w:val="left" w:pos="1739"/>
        </w:tabs>
        <w:spacing w:line="480" w:lineRule="auto"/>
        <w:ind w:left="720" w:hanging="720"/>
        <w:rPr>
          <w:rFonts w:cstheme="minorHAnsi"/>
          <w:sz w:val="24"/>
          <w:szCs w:val="24"/>
          <w:shd w:val="clear" w:color="auto" w:fill="FFFFFF"/>
          <w:lang w:val="cy-GB"/>
        </w:rPr>
      </w:pPr>
      <w:r w:rsidRPr="002539E7">
        <w:rPr>
          <w:rFonts w:cstheme="minorHAnsi"/>
          <w:sz w:val="24"/>
          <w:szCs w:val="24"/>
          <w:lang w:val="cy-GB"/>
        </w:rPr>
        <w:t xml:space="preserve">Seliger, H. W., &amp; Vago, R. M. (1991). The study of first language attrition: An overview. </w:t>
      </w:r>
      <w:r w:rsidRPr="002539E7">
        <w:rPr>
          <w:rFonts w:cstheme="minorHAnsi"/>
          <w:i/>
          <w:iCs/>
          <w:sz w:val="24"/>
          <w:szCs w:val="24"/>
          <w:lang w:val="cy-GB"/>
        </w:rPr>
        <w:t>First language attrition, 3</w:t>
      </w:r>
      <w:r w:rsidRPr="002539E7">
        <w:rPr>
          <w:rFonts w:cstheme="minorHAnsi"/>
          <w:sz w:val="24"/>
          <w:szCs w:val="24"/>
          <w:lang w:val="cy-GB"/>
        </w:rPr>
        <w:t>, 15.</w:t>
      </w:r>
      <w:r w:rsidRPr="002539E7">
        <w:rPr>
          <w:rFonts w:cstheme="minorHAnsi"/>
          <w:sz w:val="24"/>
          <w:szCs w:val="24"/>
          <w:shd w:val="clear" w:color="auto" w:fill="FFFFFF"/>
          <w:lang w:val="cy-GB"/>
        </w:rPr>
        <w:t xml:space="preserve"> </w:t>
      </w:r>
    </w:p>
    <w:p w14:paraId="4AB7D5D9" w14:textId="77777777" w:rsidR="003A6505" w:rsidRPr="002539E7" w:rsidRDefault="003A6505" w:rsidP="003A6505">
      <w:pPr>
        <w:tabs>
          <w:tab w:val="left" w:pos="1739"/>
        </w:tabs>
        <w:spacing w:line="480" w:lineRule="auto"/>
        <w:ind w:left="720" w:hanging="720"/>
        <w:rPr>
          <w:rFonts w:cstheme="minorHAnsi"/>
          <w:i/>
          <w:iCs/>
          <w:sz w:val="24"/>
          <w:szCs w:val="24"/>
          <w:shd w:val="clear" w:color="auto" w:fill="FFFFFF"/>
          <w:lang w:val="cy-GB"/>
        </w:rPr>
      </w:pPr>
      <w:r w:rsidRPr="002539E7">
        <w:rPr>
          <w:rFonts w:cstheme="minorHAnsi"/>
          <w:sz w:val="24"/>
          <w:szCs w:val="24"/>
          <w:shd w:val="clear" w:color="auto" w:fill="FFFFFF"/>
          <w:lang w:val="cy-GB"/>
        </w:rPr>
        <w:t xml:space="preserve">Shih, P. C., Han, K., Poole, E. S., Rosson, M. B., &amp; Carroll, J. M. (2015). Use and Adoption Challenges of Wearable Activity Trackers. Yn </w:t>
      </w:r>
      <w:r w:rsidRPr="002539E7">
        <w:rPr>
          <w:rFonts w:cstheme="minorHAnsi"/>
          <w:i/>
          <w:iCs/>
          <w:sz w:val="24"/>
          <w:szCs w:val="24"/>
          <w:shd w:val="clear" w:color="auto" w:fill="FFFFFF"/>
          <w:lang w:val="cy-GB"/>
        </w:rPr>
        <w:t>Proceedings of iConference’15</w:t>
      </w:r>
    </w:p>
    <w:p w14:paraId="0993C2AC" w14:textId="78ABFE01" w:rsidR="003A6505" w:rsidRDefault="003A6505" w:rsidP="003A6505">
      <w:pPr>
        <w:tabs>
          <w:tab w:val="left" w:pos="1739"/>
        </w:tabs>
        <w:spacing w:line="480" w:lineRule="auto"/>
        <w:ind w:left="720" w:hanging="720"/>
        <w:rPr>
          <w:rFonts w:cstheme="minorHAnsi"/>
          <w:sz w:val="24"/>
          <w:szCs w:val="24"/>
          <w:shd w:val="clear" w:color="auto" w:fill="FFFFFF"/>
          <w:lang w:val="cy-GB"/>
        </w:rPr>
      </w:pPr>
      <w:r w:rsidRPr="002539E7">
        <w:rPr>
          <w:rFonts w:cstheme="minorHAnsi"/>
          <w:sz w:val="24"/>
          <w:szCs w:val="24"/>
          <w:shd w:val="clear" w:color="auto" w:fill="FFFFFF"/>
          <w:lang w:val="cy-GB"/>
        </w:rPr>
        <w:t>Spring B, Schneider K, McFadden HG, Vaughn J, Kozak AT, Smith M, et al. (2012)  Multiple behavior changes in diet and activity: a randomized controlled trial using mobile technology.</w:t>
      </w:r>
      <w:r w:rsidRPr="002539E7">
        <w:rPr>
          <w:rFonts w:cstheme="minorHAnsi"/>
          <w:i/>
          <w:iCs/>
          <w:sz w:val="24"/>
          <w:szCs w:val="24"/>
          <w:shd w:val="clear" w:color="auto" w:fill="FFFFFF"/>
          <w:lang w:val="cy-GB"/>
        </w:rPr>
        <w:t xml:space="preserve"> Internal Medical Journal, 172</w:t>
      </w:r>
      <w:r w:rsidRPr="002539E7">
        <w:rPr>
          <w:rFonts w:cstheme="minorHAnsi"/>
          <w:sz w:val="24"/>
          <w:szCs w:val="24"/>
          <w:shd w:val="clear" w:color="auto" w:fill="FFFFFF"/>
          <w:lang w:val="cy-GB"/>
        </w:rPr>
        <w:t>, 789. doi:10.1001/ archinternmed.2012.1044</w:t>
      </w:r>
    </w:p>
    <w:p w14:paraId="793C6299" w14:textId="7BA8ACC3" w:rsidR="00F76A62" w:rsidRPr="002539E7" w:rsidRDefault="00F76A62" w:rsidP="003A6505">
      <w:pPr>
        <w:tabs>
          <w:tab w:val="left" w:pos="1739"/>
        </w:tabs>
        <w:spacing w:line="480" w:lineRule="auto"/>
        <w:ind w:left="720" w:hanging="720"/>
        <w:rPr>
          <w:rFonts w:cstheme="minorHAnsi"/>
          <w:sz w:val="24"/>
          <w:szCs w:val="24"/>
          <w:shd w:val="clear" w:color="auto" w:fill="FFFFFF"/>
          <w:lang w:val="cy-GB"/>
        </w:rPr>
      </w:pPr>
      <w:r w:rsidRPr="00F76A62">
        <w:rPr>
          <w:rFonts w:cstheme="minorHAnsi"/>
          <w:sz w:val="24"/>
          <w:szCs w:val="24"/>
          <w:shd w:val="clear" w:color="auto" w:fill="FFFFFF"/>
          <w:lang w:val="cy-GB"/>
        </w:rPr>
        <w:t>Starrett, M. J., Stokes, J. D., Huffman, D. J., Ferrer, E., &amp; Ekstrom, A. D. (2019). Learning-dependent evolution of spatial representations in large-scale virtual environments. Journal of Experimental Psychology: Learning, Memory, and Cognition, 45(3), 497.</w:t>
      </w:r>
    </w:p>
    <w:p w14:paraId="049FF5FD" w14:textId="77777777" w:rsidR="003A6505" w:rsidRPr="002539E7" w:rsidRDefault="003A6505" w:rsidP="003A6505">
      <w:pPr>
        <w:tabs>
          <w:tab w:val="left" w:pos="1739"/>
        </w:tabs>
        <w:spacing w:line="480" w:lineRule="auto"/>
        <w:ind w:left="720" w:hanging="720"/>
        <w:rPr>
          <w:rFonts w:cstheme="minorHAnsi"/>
          <w:sz w:val="24"/>
          <w:szCs w:val="24"/>
          <w:lang w:val="cy-GB"/>
        </w:rPr>
      </w:pPr>
      <w:r w:rsidRPr="002539E7">
        <w:rPr>
          <w:rFonts w:cstheme="minorHAnsi"/>
          <w:sz w:val="24"/>
          <w:szCs w:val="24"/>
          <w:shd w:val="clear" w:color="auto" w:fill="FFFFFF"/>
          <w:lang w:val="cy-GB"/>
        </w:rPr>
        <w:t xml:space="preserve">Sullivan, A. N., &amp; Lachman, M. E. (2017). Behavior change with fitness technology in sedentary adults: a review of the evidence for increasing physical activity. </w:t>
      </w:r>
      <w:r w:rsidRPr="002539E7">
        <w:rPr>
          <w:rFonts w:cstheme="minorHAnsi"/>
          <w:i/>
          <w:iCs/>
          <w:sz w:val="24"/>
          <w:szCs w:val="24"/>
          <w:shd w:val="clear" w:color="auto" w:fill="FFFFFF"/>
          <w:lang w:val="cy-GB"/>
        </w:rPr>
        <w:t>Frontiers in public health</w:t>
      </w:r>
      <w:r w:rsidRPr="002539E7">
        <w:rPr>
          <w:rFonts w:cstheme="minorHAnsi"/>
          <w:sz w:val="24"/>
          <w:szCs w:val="24"/>
          <w:shd w:val="clear" w:color="auto" w:fill="FFFFFF"/>
          <w:lang w:val="cy-GB"/>
        </w:rPr>
        <w:t xml:space="preserve">, </w:t>
      </w:r>
      <w:r w:rsidRPr="002539E7">
        <w:rPr>
          <w:rFonts w:cstheme="minorHAnsi"/>
          <w:i/>
          <w:iCs/>
          <w:sz w:val="24"/>
          <w:szCs w:val="24"/>
          <w:shd w:val="clear" w:color="auto" w:fill="FFFFFF"/>
          <w:lang w:val="cy-GB"/>
        </w:rPr>
        <w:t>4</w:t>
      </w:r>
      <w:r w:rsidRPr="002539E7">
        <w:rPr>
          <w:rFonts w:cstheme="minorHAnsi"/>
          <w:sz w:val="24"/>
          <w:szCs w:val="24"/>
          <w:shd w:val="clear" w:color="auto" w:fill="FFFFFF"/>
          <w:lang w:val="cy-GB"/>
        </w:rPr>
        <w:t>, 289.</w:t>
      </w:r>
    </w:p>
    <w:p w14:paraId="07AC928D" w14:textId="77777777" w:rsidR="003A6505" w:rsidRPr="002539E7" w:rsidRDefault="003A6505" w:rsidP="003A6505">
      <w:pPr>
        <w:tabs>
          <w:tab w:val="left" w:pos="1739"/>
        </w:tabs>
        <w:spacing w:line="480" w:lineRule="auto"/>
        <w:ind w:left="720" w:hanging="720"/>
        <w:rPr>
          <w:rFonts w:cstheme="minorHAnsi"/>
          <w:sz w:val="24"/>
          <w:szCs w:val="24"/>
          <w:lang w:val="cy-GB"/>
        </w:rPr>
      </w:pPr>
      <w:r w:rsidRPr="002539E7">
        <w:rPr>
          <w:rFonts w:cstheme="minorHAnsi"/>
          <w:sz w:val="24"/>
          <w:szCs w:val="24"/>
          <w:lang w:val="cy-GB"/>
        </w:rPr>
        <w:t xml:space="preserve">Taylor, K. (2016). </w:t>
      </w:r>
      <w:r w:rsidRPr="002539E7">
        <w:rPr>
          <w:rFonts w:cstheme="minorHAnsi"/>
          <w:i/>
          <w:iCs/>
          <w:sz w:val="24"/>
          <w:szCs w:val="24"/>
          <w:lang w:val="cy-GB"/>
        </w:rPr>
        <w:t>The Kindergarten Effect: Exploring the Influence of Communities of Practice on Adult L2 Willingness to Communicate</w:t>
      </w:r>
      <w:r w:rsidRPr="002539E7">
        <w:rPr>
          <w:rFonts w:cstheme="minorHAnsi"/>
          <w:sz w:val="24"/>
          <w:szCs w:val="24"/>
          <w:lang w:val="cy-GB"/>
        </w:rPr>
        <w:t xml:space="preserve"> (Doctoral dissertation, Concordia University).</w:t>
      </w:r>
    </w:p>
    <w:p w14:paraId="027EE213" w14:textId="77777777" w:rsidR="003A6505" w:rsidRPr="002539E7" w:rsidRDefault="003A6505" w:rsidP="003A6505">
      <w:pPr>
        <w:tabs>
          <w:tab w:val="left" w:pos="1739"/>
        </w:tabs>
        <w:spacing w:line="480" w:lineRule="auto"/>
        <w:ind w:left="720" w:hanging="720"/>
        <w:rPr>
          <w:rFonts w:cstheme="minorHAnsi"/>
          <w:i/>
          <w:iCs/>
          <w:sz w:val="24"/>
          <w:szCs w:val="24"/>
          <w:lang w:val="cy-GB"/>
        </w:rPr>
      </w:pPr>
      <w:r w:rsidRPr="002539E7">
        <w:rPr>
          <w:rFonts w:cstheme="minorHAnsi"/>
          <w:sz w:val="24"/>
          <w:szCs w:val="24"/>
          <w:lang w:val="cy-GB"/>
        </w:rPr>
        <w:t xml:space="preserve">Thaler, R. H., &amp; Sunstein, C. R. (2009). Nudge: Improving decisions about health, wealth, and happiness. </w:t>
      </w:r>
      <w:r w:rsidRPr="002539E7">
        <w:rPr>
          <w:rFonts w:cstheme="minorHAnsi"/>
          <w:i/>
          <w:iCs/>
          <w:sz w:val="24"/>
          <w:szCs w:val="24"/>
          <w:lang w:val="cy-GB"/>
        </w:rPr>
        <w:t>Penguin.</w:t>
      </w:r>
    </w:p>
    <w:p w14:paraId="58B3A4E1" w14:textId="77777777" w:rsidR="003A6505" w:rsidRPr="002539E7" w:rsidRDefault="003A6505" w:rsidP="003A6505">
      <w:pPr>
        <w:tabs>
          <w:tab w:val="left" w:pos="1739"/>
        </w:tabs>
        <w:spacing w:line="480" w:lineRule="auto"/>
        <w:ind w:left="720" w:hanging="720"/>
        <w:rPr>
          <w:rFonts w:cstheme="minorHAnsi"/>
          <w:sz w:val="24"/>
          <w:szCs w:val="24"/>
          <w:lang w:val="cy-GB"/>
        </w:rPr>
      </w:pPr>
      <w:r w:rsidRPr="002539E7">
        <w:rPr>
          <w:rFonts w:cstheme="minorHAnsi"/>
          <w:sz w:val="24"/>
          <w:szCs w:val="24"/>
          <w:lang w:val="cy-GB"/>
        </w:rPr>
        <w:t xml:space="preserve">Trost, S. G., Owen, N,. Bauman. A, E., Sallis, J. F., &amp; Brown, W. (2002) Correlates of adults’ participation in physical activity: review and update. </w:t>
      </w:r>
      <w:r w:rsidRPr="002539E7">
        <w:rPr>
          <w:rFonts w:cstheme="minorHAnsi"/>
          <w:i/>
          <w:iCs/>
          <w:sz w:val="24"/>
          <w:szCs w:val="24"/>
          <w:lang w:val="cy-GB"/>
        </w:rPr>
        <w:t>Medical Science Sport Exercise,</w:t>
      </w:r>
      <w:r w:rsidRPr="002539E7">
        <w:rPr>
          <w:rFonts w:cstheme="minorHAnsi"/>
          <w:sz w:val="24"/>
          <w:szCs w:val="24"/>
          <w:lang w:val="cy-GB"/>
        </w:rPr>
        <w:t xml:space="preserve"> </w:t>
      </w:r>
      <w:r w:rsidRPr="002539E7">
        <w:rPr>
          <w:rFonts w:cstheme="minorHAnsi"/>
          <w:i/>
          <w:iCs/>
          <w:sz w:val="24"/>
          <w:szCs w:val="24"/>
          <w:lang w:val="cy-GB"/>
        </w:rPr>
        <w:t xml:space="preserve">34 </w:t>
      </w:r>
      <w:r w:rsidRPr="002539E7">
        <w:rPr>
          <w:rFonts w:cstheme="minorHAnsi"/>
          <w:sz w:val="24"/>
          <w:szCs w:val="24"/>
          <w:lang w:val="cy-GB"/>
        </w:rPr>
        <w:t>(12), 1996. doi:10.1097/00005768-200212000- 00020</w:t>
      </w:r>
    </w:p>
    <w:p w14:paraId="78356113" w14:textId="77777777" w:rsidR="007A70C0" w:rsidRPr="002539E7" w:rsidRDefault="007A70C0" w:rsidP="003A6505">
      <w:pPr>
        <w:spacing w:line="240" w:lineRule="auto"/>
        <w:jc w:val="center"/>
        <w:rPr>
          <w:rFonts w:ascii="Times New Roman" w:hAnsi="Times New Roman" w:cs="Times New Roman"/>
          <w:sz w:val="24"/>
          <w:szCs w:val="24"/>
          <w:lang w:val="cy-GB"/>
        </w:rPr>
      </w:pPr>
    </w:p>
    <w:p w14:paraId="6F89C9DA" w14:textId="77777777" w:rsidR="007A70C0" w:rsidRPr="002539E7" w:rsidRDefault="007A70C0" w:rsidP="003A6505">
      <w:pPr>
        <w:spacing w:line="240" w:lineRule="auto"/>
        <w:jc w:val="center"/>
        <w:rPr>
          <w:rFonts w:ascii="Times New Roman" w:hAnsi="Times New Roman" w:cs="Times New Roman"/>
          <w:sz w:val="24"/>
          <w:szCs w:val="24"/>
          <w:lang w:val="cy-GB"/>
        </w:rPr>
      </w:pPr>
    </w:p>
    <w:p w14:paraId="0384036F" w14:textId="77777777" w:rsidR="007A70C0" w:rsidRPr="002539E7" w:rsidRDefault="007A70C0" w:rsidP="003A6505">
      <w:pPr>
        <w:spacing w:line="240" w:lineRule="auto"/>
        <w:jc w:val="center"/>
        <w:rPr>
          <w:rFonts w:ascii="Times New Roman" w:hAnsi="Times New Roman" w:cs="Times New Roman"/>
          <w:sz w:val="24"/>
          <w:szCs w:val="24"/>
          <w:lang w:val="cy-GB"/>
        </w:rPr>
      </w:pPr>
    </w:p>
    <w:p w14:paraId="427786DD" w14:textId="77777777" w:rsidR="007A70C0" w:rsidRPr="002539E7" w:rsidRDefault="007A70C0" w:rsidP="003A6505">
      <w:pPr>
        <w:spacing w:line="240" w:lineRule="auto"/>
        <w:jc w:val="center"/>
        <w:rPr>
          <w:rFonts w:ascii="Times New Roman" w:hAnsi="Times New Roman" w:cs="Times New Roman"/>
          <w:sz w:val="24"/>
          <w:szCs w:val="24"/>
          <w:lang w:val="cy-GB"/>
        </w:rPr>
      </w:pPr>
    </w:p>
    <w:p w14:paraId="3652202D" w14:textId="77777777" w:rsidR="007A70C0" w:rsidRPr="002539E7" w:rsidRDefault="007A70C0" w:rsidP="003A6505">
      <w:pPr>
        <w:spacing w:line="240" w:lineRule="auto"/>
        <w:jc w:val="center"/>
        <w:rPr>
          <w:rFonts w:ascii="Times New Roman" w:hAnsi="Times New Roman" w:cs="Times New Roman"/>
          <w:sz w:val="24"/>
          <w:szCs w:val="24"/>
          <w:lang w:val="cy-GB"/>
        </w:rPr>
      </w:pPr>
    </w:p>
    <w:p w14:paraId="006D6BAB" w14:textId="77777777" w:rsidR="007A70C0" w:rsidRPr="002539E7" w:rsidRDefault="007A70C0" w:rsidP="003A6505">
      <w:pPr>
        <w:spacing w:line="240" w:lineRule="auto"/>
        <w:jc w:val="center"/>
        <w:rPr>
          <w:rFonts w:ascii="Times New Roman" w:hAnsi="Times New Roman" w:cs="Times New Roman"/>
          <w:sz w:val="24"/>
          <w:szCs w:val="24"/>
          <w:lang w:val="cy-GB"/>
        </w:rPr>
      </w:pPr>
    </w:p>
    <w:p w14:paraId="19C8BA96" w14:textId="77777777" w:rsidR="007A70C0" w:rsidRPr="002539E7" w:rsidRDefault="007A70C0" w:rsidP="003A6505">
      <w:pPr>
        <w:spacing w:line="240" w:lineRule="auto"/>
        <w:jc w:val="center"/>
        <w:rPr>
          <w:rFonts w:ascii="Times New Roman" w:hAnsi="Times New Roman" w:cs="Times New Roman"/>
          <w:sz w:val="24"/>
          <w:szCs w:val="24"/>
          <w:lang w:val="cy-GB"/>
        </w:rPr>
      </w:pPr>
    </w:p>
    <w:p w14:paraId="697FEA90" w14:textId="77777777" w:rsidR="007A70C0" w:rsidRPr="002539E7" w:rsidRDefault="007A70C0" w:rsidP="003A6505">
      <w:pPr>
        <w:spacing w:line="240" w:lineRule="auto"/>
        <w:jc w:val="center"/>
        <w:rPr>
          <w:rFonts w:ascii="Times New Roman" w:hAnsi="Times New Roman" w:cs="Times New Roman"/>
          <w:sz w:val="24"/>
          <w:szCs w:val="24"/>
          <w:lang w:val="cy-GB"/>
        </w:rPr>
      </w:pPr>
    </w:p>
    <w:p w14:paraId="6F24ADCF" w14:textId="77777777" w:rsidR="007A70C0" w:rsidRPr="002539E7" w:rsidRDefault="007A70C0" w:rsidP="003A6505">
      <w:pPr>
        <w:spacing w:line="240" w:lineRule="auto"/>
        <w:jc w:val="center"/>
        <w:rPr>
          <w:rFonts w:ascii="Times New Roman" w:hAnsi="Times New Roman" w:cs="Times New Roman"/>
          <w:sz w:val="24"/>
          <w:szCs w:val="24"/>
          <w:lang w:val="cy-GB"/>
        </w:rPr>
      </w:pPr>
    </w:p>
    <w:p w14:paraId="6D5CE72A" w14:textId="77777777" w:rsidR="007A70C0" w:rsidRPr="002539E7" w:rsidRDefault="007A70C0" w:rsidP="003A6505">
      <w:pPr>
        <w:spacing w:line="240" w:lineRule="auto"/>
        <w:jc w:val="center"/>
        <w:rPr>
          <w:rFonts w:ascii="Times New Roman" w:hAnsi="Times New Roman" w:cs="Times New Roman"/>
          <w:sz w:val="24"/>
          <w:szCs w:val="24"/>
          <w:lang w:val="cy-GB"/>
        </w:rPr>
      </w:pPr>
    </w:p>
    <w:p w14:paraId="16FC5573" w14:textId="77777777" w:rsidR="007A70C0" w:rsidRPr="002539E7" w:rsidRDefault="007A70C0" w:rsidP="003A6505">
      <w:pPr>
        <w:spacing w:line="240" w:lineRule="auto"/>
        <w:jc w:val="center"/>
        <w:rPr>
          <w:rFonts w:ascii="Times New Roman" w:hAnsi="Times New Roman" w:cs="Times New Roman"/>
          <w:sz w:val="24"/>
          <w:szCs w:val="24"/>
          <w:lang w:val="cy-GB"/>
        </w:rPr>
      </w:pPr>
    </w:p>
    <w:p w14:paraId="2C6F0FD3" w14:textId="77777777" w:rsidR="007A70C0" w:rsidRPr="002539E7" w:rsidRDefault="007A70C0" w:rsidP="003A6505">
      <w:pPr>
        <w:spacing w:line="240" w:lineRule="auto"/>
        <w:jc w:val="center"/>
        <w:rPr>
          <w:rFonts w:ascii="Times New Roman" w:hAnsi="Times New Roman" w:cs="Times New Roman"/>
          <w:sz w:val="24"/>
          <w:szCs w:val="24"/>
          <w:lang w:val="cy-GB"/>
        </w:rPr>
      </w:pPr>
    </w:p>
    <w:p w14:paraId="23DC0F49" w14:textId="77777777" w:rsidR="007A70C0" w:rsidRPr="002539E7" w:rsidRDefault="007A70C0" w:rsidP="003A6505">
      <w:pPr>
        <w:spacing w:line="240" w:lineRule="auto"/>
        <w:jc w:val="center"/>
        <w:rPr>
          <w:rFonts w:ascii="Times New Roman" w:hAnsi="Times New Roman" w:cs="Times New Roman"/>
          <w:sz w:val="24"/>
          <w:szCs w:val="24"/>
          <w:lang w:val="cy-GB"/>
        </w:rPr>
      </w:pPr>
    </w:p>
    <w:p w14:paraId="4A4267D8" w14:textId="77777777" w:rsidR="007A70C0" w:rsidRPr="002539E7" w:rsidRDefault="007A70C0" w:rsidP="003A6505">
      <w:pPr>
        <w:spacing w:line="240" w:lineRule="auto"/>
        <w:jc w:val="center"/>
        <w:rPr>
          <w:rFonts w:ascii="Times New Roman" w:hAnsi="Times New Roman" w:cs="Times New Roman"/>
          <w:sz w:val="24"/>
          <w:szCs w:val="24"/>
          <w:lang w:val="cy-GB"/>
        </w:rPr>
      </w:pPr>
    </w:p>
    <w:p w14:paraId="5E9C3884" w14:textId="77777777" w:rsidR="007A70C0" w:rsidRPr="002539E7" w:rsidRDefault="007A70C0" w:rsidP="003A6505">
      <w:pPr>
        <w:spacing w:line="240" w:lineRule="auto"/>
        <w:jc w:val="center"/>
        <w:rPr>
          <w:rFonts w:ascii="Times New Roman" w:hAnsi="Times New Roman" w:cs="Times New Roman"/>
          <w:sz w:val="24"/>
          <w:szCs w:val="24"/>
          <w:lang w:val="cy-GB"/>
        </w:rPr>
      </w:pPr>
    </w:p>
    <w:p w14:paraId="35A09EC3" w14:textId="77777777" w:rsidR="007A70C0" w:rsidRPr="002539E7" w:rsidRDefault="007A70C0" w:rsidP="003A6505">
      <w:pPr>
        <w:spacing w:line="240" w:lineRule="auto"/>
        <w:jc w:val="center"/>
        <w:rPr>
          <w:rFonts w:ascii="Times New Roman" w:hAnsi="Times New Roman" w:cs="Times New Roman"/>
          <w:sz w:val="24"/>
          <w:szCs w:val="24"/>
          <w:lang w:val="cy-GB"/>
        </w:rPr>
      </w:pPr>
    </w:p>
    <w:p w14:paraId="47E95363" w14:textId="77777777" w:rsidR="007A70C0" w:rsidRPr="002539E7" w:rsidRDefault="007A70C0" w:rsidP="003A6505">
      <w:pPr>
        <w:spacing w:line="240" w:lineRule="auto"/>
        <w:jc w:val="center"/>
        <w:rPr>
          <w:rFonts w:ascii="Times New Roman" w:hAnsi="Times New Roman" w:cs="Times New Roman"/>
          <w:sz w:val="24"/>
          <w:szCs w:val="24"/>
          <w:lang w:val="cy-GB"/>
        </w:rPr>
      </w:pPr>
    </w:p>
    <w:p w14:paraId="33D603B8" w14:textId="77777777" w:rsidR="007A70C0" w:rsidRPr="002539E7" w:rsidRDefault="007A70C0" w:rsidP="003A6505">
      <w:pPr>
        <w:spacing w:line="240" w:lineRule="auto"/>
        <w:jc w:val="center"/>
        <w:rPr>
          <w:rFonts w:ascii="Times New Roman" w:hAnsi="Times New Roman" w:cs="Times New Roman"/>
          <w:sz w:val="24"/>
          <w:szCs w:val="24"/>
          <w:lang w:val="cy-GB"/>
        </w:rPr>
      </w:pPr>
    </w:p>
    <w:p w14:paraId="66D8FC5E" w14:textId="77777777" w:rsidR="007A70C0" w:rsidRPr="002539E7" w:rsidRDefault="007A70C0" w:rsidP="003A6505">
      <w:pPr>
        <w:spacing w:line="240" w:lineRule="auto"/>
        <w:jc w:val="center"/>
        <w:rPr>
          <w:rFonts w:ascii="Times New Roman" w:hAnsi="Times New Roman" w:cs="Times New Roman"/>
          <w:sz w:val="24"/>
          <w:szCs w:val="24"/>
          <w:lang w:val="cy-GB"/>
        </w:rPr>
      </w:pPr>
    </w:p>
    <w:p w14:paraId="6DD33D0F" w14:textId="77777777" w:rsidR="007A70C0" w:rsidRPr="002539E7" w:rsidRDefault="007A70C0" w:rsidP="003A6505">
      <w:pPr>
        <w:spacing w:line="240" w:lineRule="auto"/>
        <w:jc w:val="center"/>
        <w:rPr>
          <w:rFonts w:ascii="Times New Roman" w:hAnsi="Times New Roman" w:cs="Times New Roman"/>
          <w:sz w:val="24"/>
          <w:szCs w:val="24"/>
          <w:lang w:val="cy-GB"/>
        </w:rPr>
      </w:pPr>
    </w:p>
    <w:p w14:paraId="7EC92B7F" w14:textId="407B2372" w:rsidR="003A6505" w:rsidRPr="002539E7" w:rsidRDefault="003A6505" w:rsidP="003A6505">
      <w:pPr>
        <w:spacing w:line="240" w:lineRule="auto"/>
        <w:jc w:val="center"/>
        <w:rPr>
          <w:rFonts w:ascii="Times New Roman" w:hAnsi="Times New Roman" w:cs="Times New Roman"/>
          <w:sz w:val="24"/>
          <w:szCs w:val="24"/>
          <w:lang w:val="cy-GB"/>
        </w:rPr>
      </w:pPr>
      <w:r w:rsidRPr="002539E7">
        <w:rPr>
          <w:rFonts w:ascii="Times New Roman" w:hAnsi="Times New Roman" w:cs="Times New Roman"/>
          <w:sz w:val="24"/>
          <w:szCs w:val="24"/>
          <w:lang w:val="cy-GB"/>
        </w:rPr>
        <w:t>Atodiad A</w:t>
      </w:r>
    </w:p>
    <w:p w14:paraId="06969D3A"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Consent Form: Building Welsh Confidence pilot scheme</w:t>
      </w:r>
    </w:p>
    <w:p w14:paraId="5B1A77BC"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Bangor University (School of Psychology; Canolfan Bedwyr; Welsh for Adults North West; Menter Iaith Gwynedd)</w:t>
      </w:r>
    </w:p>
    <w:p w14:paraId="217053F2" w14:textId="77777777" w:rsidR="003A6505" w:rsidRPr="002539E7" w:rsidRDefault="003A6505" w:rsidP="003A6505">
      <w:pPr>
        <w:spacing w:line="240" w:lineRule="auto"/>
        <w:rPr>
          <w:rFonts w:ascii="Times New Roman" w:hAnsi="Times New Roman" w:cs="Times New Roman"/>
          <w:sz w:val="24"/>
          <w:szCs w:val="24"/>
          <w:lang w:val="cy-GB"/>
        </w:rPr>
      </w:pPr>
    </w:p>
    <w:p w14:paraId="6D512CEC"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 xml:space="preserve">Please keep a copy of the information sheet. A copy of the consent form will be emailed to you. </w:t>
      </w:r>
    </w:p>
    <w:p w14:paraId="5E355AE9"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Ethics Application Number: 2016- 15866</w:t>
      </w:r>
    </w:p>
    <w:p w14:paraId="3FED7C2E" w14:textId="77777777" w:rsidR="003A6505" w:rsidRPr="002539E7" w:rsidRDefault="003A6505" w:rsidP="003A6505">
      <w:pPr>
        <w:spacing w:line="240" w:lineRule="auto"/>
        <w:rPr>
          <w:rFonts w:ascii="Times New Roman" w:hAnsi="Times New Roman" w:cs="Times New Roman"/>
          <w:sz w:val="24"/>
          <w:szCs w:val="24"/>
          <w:lang w:val="cy-GB"/>
        </w:rPr>
      </w:pPr>
    </w:p>
    <w:p w14:paraId="14C1BAE5"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Any queries, please email d.s.parry@bangor.ac.uk or call 07411572780</w:t>
      </w:r>
    </w:p>
    <w:p w14:paraId="672B8FEC"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Any complaints, please email psychology@bangor.ac.uk or call 01248 382211</w:t>
      </w:r>
    </w:p>
    <w:p w14:paraId="0D3D3B70"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I hereby consent to take part as a volunteer in the aforementioned study and confirm that I have read and understood the information sheet. The research has been fully explained to me by the researchers and I fully understand their explanations. My questions and or concerns have been answered.</w:t>
      </w:r>
    </w:p>
    <w:p w14:paraId="011DDDFB"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71D992B0"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I consent</w:t>
      </w:r>
    </w:p>
    <w:p w14:paraId="42DD6618"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No</w:t>
      </w:r>
    </w:p>
    <w:p w14:paraId="42A28B59"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I understand that I can withdraw my consent at any time without penalty and without providing a specific reason.</w:t>
      </w:r>
    </w:p>
    <w:p w14:paraId="70C8ACFF"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5DA1A068"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I understand</w:t>
      </w:r>
    </w:p>
    <w:p w14:paraId="1C9393AB"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I do not understand</w:t>
      </w:r>
    </w:p>
    <w:p w14:paraId="6494D173"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I understand that the answers given in the language questionnaire, focus groups and data from observations of the course will be anonymous.</w:t>
      </w:r>
    </w:p>
    <w:p w14:paraId="3C3409CF"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33692CA8"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I understand</w:t>
      </w:r>
    </w:p>
    <w:p w14:paraId="64E2F66E"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I do not understand</w:t>
      </w:r>
    </w:p>
    <w:p w14:paraId="7214CC26"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I understand the data gathered from this study will be coded for anonymity, and that it can and will be analysed by the researchers and included in published work, the investigator's Ph.D. thesis and included in a final report to Canolfan Dysgu Cymraeg in a completely confidential manner.</w:t>
      </w:r>
    </w:p>
    <w:p w14:paraId="22E8C71E"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572B805F"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I understand</w:t>
      </w:r>
    </w:p>
    <w:p w14:paraId="3AE89860"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I do not understand</w:t>
      </w:r>
    </w:p>
    <w:p w14:paraId="082A68E1"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I grant permission to the researchers to contact me regarding a focus group session or semi-structured interview to take place in the course venue, prior to the course start date and after.</w:t>
      </w:r>
    </w:p>
    <w:p w14:paraId="5E063696"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2F68F0D5"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I agree</w:t>
      </w:r>
    </w:p>
    <w:p w14:paraId="67EBFB23"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No</w:t>
      </w:r>
    </w:p>
    <w:p w14:paraId="630E4CCC"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I understand that I may be required to take part in a self commitment aspect in the course research. This is explained in the information sheet, involving a social media post or a self-written letter or no action.</w:t>
      </w:r>
    </w:p>
    <w:p w14:paraId="36A51B35"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771185B6"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I understand</w:t>
      </w:r>
    </w:p>
    <w:p w14:paraId="76437F90"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I do not understand</w:t>
      </w:r>
    </w:p>
    <w:p w14:paraId="1681BF9C"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I grant permission to the researchers to contact me to take part an informal focus group or an interview prior to and following the Welsh course</w:t>
      </w:r>
    </w:p>
    <w:p w14:paraId="0AA086BC"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4B5DA394"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I agree</w:t>
      </w:r>
    </w:p>
    <w:p w14:paraId="625930F7"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No</w:t>
      </w:r>
    </w:p>
    <w:p w14:paraId="12B86985"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I grant permission for audio / video recording being used for data collection during the focus groups / interviews if I am selected to take part. These will then be kept on an encrypted USB, university one drive. The recording will be destroyed following transcription.</w:t>
      </w:r>
    </w:p>
    <w:p w14:paraId="47B4DB79"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005487BA"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I agree</w:t>
      </w:r>
    </w:p>
    <w:p w14:paraId="45E7AB15"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No</w:t>
      </w:r>
    </w:p>
    <w:p w14:paraId="639B2D87"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After section 1</w:t>
      </w:r>
    </w:p>
    <w:p w14:paraId="532E87A8"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Section 2 of 2</w:t>
      </w:r>
    </w:p>
    <w:p w14:paraId="3B171C49"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I hereby grant permission for the researcher to conduct their research corresponding to my responses above.</w:t>
      </w:r>
    </w:p>
    <w:p w14:paraId="00A4F7B6"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Initials</w:t>
      </w:r>
    </w:p>
    <w:p w14:paraId="53BFB6C4"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7CD35923"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Full Name</w:t>
      </w:r>
    </w:p>
    <w:p w14:paraId="530F9A83"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18A764BD"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Email</w:t>
      </w:r>
    </w:p>
    <w:p w14:paraId="68D075A2"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203DB2ED"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Contact telephone</w:t>
      </w:r>
    </w:p>
    <w:p w14:paraId="7A05F739"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51EA50B3"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Date</w:t>
      </w:r>
    </w:p>
    <w:p w14:paraId="2526BAC5"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59D7E5F1"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Day, month, year</w:t>
      </w:r>
    </w:p>
    <w:p w14:paraId="4A9D283D" w14:textId="77777777" w:rsidR="003A6505" w:rsidRPr="002539E7" w:rsidRDefault="003A6505" w:rsidP="003A6505">
      <w:pPr>
        <w:rPr>
          <w:rFonts w:ascii="Times New Roman" w:hAnsi="Times New Roman" w:cs="Times New Roman"/>
          <w:sz w:val="24"/>
          <w:szCs w:val="24"/>
          <w:lang w:val="cy-GB"/>
        </w:rPr>
      </w:pPr>
      <w:r w:rsidRPr="002539E7">
        <w:rPr>
          <w:rFonts w:ascii="Times New Roman" w:hAnsi="Times New Roman" w:cs="Times New Roman"/>
          <w:sz w:val="24"/>
          <w:szCs w:val="24"/>
          <w:lang w:val="cy-GB"/>
        </w:rPr>
        <w:br w:type="page"/>
      </w:r>
    </w:p>
    <w:p w14:paraId="0A1D9643" w14:textId="77777777" w:rsidR="003A6505" w:rsidRPr="002539E7" w:rsidRDefault="003A6505" w:rsidP="003A6505">
      <w:pPr>
        <w:spacing w:line="240" w:lineRule="auto"/>
        <w:rPr>
          <w:rFonts w:ascii="Times New Roman" w:hAnsi="Times New Roman" w:cs="Times New Roman"/>
          <w:sz w:val="24"/>
          <w:szCs w:val="24"/>
          <w:lang w:val="cy-GB"/>
        </w:rPr>
      </w:pPr>
    </w:p>
    <w:p w14:paraId="2C1A439C" w14:textId="77777777" w:rsidR="003A6505" w:rsidRPr="002539E7" w:rsidRDefault="003A6505" w:rsidP="003A6505">
      <w:pPr>
        <w:spacing w:line="240" w:lineRule="auto"/>
        <w:jc w:val="center"/>
        <w:rPr>
          <w:rFonts w:ascii="Times New Roman" w:hAnsi="Times New Roman" w:cs="Times New Roman"/>
          <w:sz w:val="24"/>
          <w:szCs w:val="24"/>
          <w:lang w:val="cy-GB"/>
        </w:rPr>
      </w:pPr>
      <w:r w:rsidRPr="002539E7">
        <w:rPr>
          <w:rFonts w:ascii="Times New Roman" w:hAnsi="Times New Roman" w:cs="Times New Roman"/>
          <w:sz w:val="24"/>
          <w:szCs w:val="24"/>
          <w:lang w:val="cy-GB"/>
        </w:rPr>
        <w:t>Atodiad B</w:t>
      </w:r>
    </w:p>
    <w:p w14:paraId="06A08527"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Questionnaire: Building Welsh Confidence pilot scheme</w:t>
      </w:r>
    </w:p>
    <w:p w14:paraId="5720D599"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Thank you for showing an interest in the pilot scheme. There are sections to be completed below. Please give as much detail as possible. Your answers will be kept safely by the researchers and will remain anonymous.</w:t>
      </w:r>
    </w:p>
    <w:p w14:paraId="21AF43C6"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Enw/ Name</w:t>
      </w:r>
    </w:p>
    <w:p w14:paraId="5BC7B9B3"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182BFFC4"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E-bost/ Email</w:t>
      </w:r>
    </w:p>
    <w:p w14:paraId="6AFFBFB8"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706AD48D"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Rhif Ffôn /Contact Telephone (Home or Mobile)</w:t>
      </w:r>
    </w:p>
    <w:p w14:paraId="4D6915D7"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5377B33E"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Côd Post / Postcode</w:t>
      </w:r>
    </w:p>
    <w:p w14:paraId="32243F12"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33945E72"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How did you hear about the pilot scheme?</w:t>
      </w:r>
    </w:p>
    <w:p w14:paraId="5DF80B23"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0FD021BF"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Ysgol Glanadda</w:t>
      </w:r>
    </w:p>
    <w:p w14:paraId="3EAB62AB"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Ysgol Tryfan</w:t>
      </w:r>
    </w:p>
    <w:p w14:paraId="4FF5227F"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Ysgol Glan Cegin</w:t>
      </w:r>
    </w:p>
    <w:p w14:paraId="0A393CF4"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Ysgol Coed Mawr</w:t>
      </w:r>
    </w:p>
    <w:p w14:paraId="50E415CF"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Tŷ Pawb/ Dechrau'n Deg/ Gwasanaethau Hamdden Gwynedd Maesgeirchen</w:t>
      </w:r>
    </w:p>
    <w:p w14:paraId="592596BE"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Wild Elements</w:t>
      </w:r>
    </w:p>
    <w:p w14:paraId="1214CA1F"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Other</w:t>
      </w:r>
    </w:p>
    <w:p w14:paraId="429ACB99"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If other, please state where</w:t>
      </w:r>
    </w:p>
    <w:p w14:paraId="4781793C"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4D14C5AB"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After section 1</w:t>
      </w:r>
    </w:p>
    <w:p w14:paraId="30F006EA"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Section 2 of 8</w:t>
      </w:r>
    </w:p>
    <w:p w14:paraId="03461807"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Ability</w:t>
      </w:r>
    </w:p>
    <w:p w14:paraId="33146FED"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1.</w:t>
      </w:r>
      <w:r w:rsidRPr="002539E7">
        <w:rPr>
          <w:rFonts w:ascii="Times New Roman" w:hAnsi="Times New Roman" w:cs="Times New Roman"/>
          <w:sz w:val="24"/>
          <w:szCs w:val="24"/>
          <w:lang w:val="cy-GB"/>
        </w:rPr>
        <w:tab/>
        <w:t>Please rate how well you can understand, read, write and speak Welsh using the scales below.</w:t>
      </w:r>
    </w:p>
    <w:p w14:paraId="3216B775"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Understand Welsh Conversations</w:t>
      </w:r>
    </w:p>
    <w:p w14:paraId="2C88E49D"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1AB71E19"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Not at all</w:t>
      </w:r>
    </w:p>
    <w:p w14:paraId="7E0A6E5C"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1</w:t>
      </w:r>
    </w:p>
    <w:p w14:paraId="7138B1FC"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2</w:t>
      </w:r>
    </w:p>
    <w:p w14:paraId="27110669"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3</w:t>
      </w:r>
    </w:p>
    <w:p w14:paraId="532FB958"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4</w:t>
      </w:r>
    </w:p>
    <w:p w14:paraId="68E63E95"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5</w:t>
      </w:r>
    </w:p>
    <w:p w14:paraId="63FBBD42"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6</w:t>
      </w:r>
    </w:p>
    <w:p w14:paraId="4B9872BB"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7</w:t>
      </w:r>
    </w:p>
    <w:p w14:paraId="32763D09"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8</w:t>
      </w:r>
    </w:p>
    <w:p w14:paraId="7D105895"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9</w:t>
      </w:r>
    </w:p>
    <w:p w14:paraId="772355EB"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Understand everything</w:t>
      </w:r>
    </w:p>
    <w:p w14:paraId="21A41A13"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Read Welsh</w:t>
      </w:r>
    </w:p>
    <w:p w14:paraId="2F890E90"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380084FA"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Not at all</w:t>
      </w:r>
    </w:p>
    <w:p w14:paraId="06FA3C6C"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1</w:t>
      </w:r>
    </w:p>
    <w:p w14:paraId="48ECA74B"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2</w:t>
      </w:r>
    </w:p>
    <w:p w14:paraId="39DABA98"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3</w:t>
      </w:r>
    </w:p>
    <w:p w14:paraId="17352499"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4</w:t>
      </w:r>
    </w:p>
    <w:p w14:paraId="6CC9D114"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5</w:t>
      </w:r>
    </w:p>
    <w:p w14:paraId="1566E1C2"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6</w:t>
      </w:r>
    </w:p>
    <w:p w14:paraId="26EF7BC3"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7</w:t>
      </w:r>
    </w:p>
    <w:p w14:paraId="4C6BA8BA"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8</w:t>
      </w:r>
    </w:p>
    <w:p w14:paraId="5934CCF2"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9</w:t>
      </w:r>
    </w:p>
    <w:p w14:paraId="59A756E6"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Understand everything</w:t>
      </w:r>
    </w:p>
    <w:p w14:paraId="03BDA07B"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Write Welsh</w:t>
      </w:r>
    </w:p>
    <w:p w14:paraId="1CC249E1"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6499033E"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Not at all</w:t>
      </w:r>
    </w:p>
    <w:p w14:paraId="5D1E5ECD"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1</w:t>
      </w:r>
    </w:p>
    <w:p w14:paraId="7127D348"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2</w:t>
      </w:r>
    </w:p>
    <w:p w14:paraId="1FE1782E"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3</w:t>
      </w:r>
    </w:p>
    <w:p w14:paraId="27CC3C7A"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4</w:t>
      </w:r>
    </w:p>
    <w:p w14:paraId="6138DDE6"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5</w:t>
      </w:r>
    </w:p>
    <w:p w14:paraId="5DA5A8A1"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6</w:t>
      </w:r>
    </w:p>
    <w:p w14:paraId="37430DCB"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7</w:t>
      </w:r>
    </w:p>
    <w:p w14:paraId="2274EE67"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8</w:t>
      </w:r>
    </w:p>
    <w:p w14:paraId="7AEAAE18"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9</w:t>
      </w:r>
    </w:p>
    <w:p w14:paraId="1825D644"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Extremely Fluent</w:t>
      </w:r>
    </w:p>
    <w:p w14:paraId="7E99B8CE"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Speak Welsh</w:t>
      </w:r>
    </w:p>
    <w:p w14:paraId="6A53A953"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2693C3F9"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Non Fluent</w:t>
      </w:r>
    </w:p>
    <w:p w14:paraId="0DD1F3BD"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1</w:t>
      </w:r>
    </w:p>
    <w:p w14:paraId="4A8049B0"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2</w:t>
      </w:r>
    </w:p>
    <w:p w14:paraId="3697CF56"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3</w:t>
      </w:r>
    </w:p>
    <w:p w14:paraId="78F9ED61"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4</w:t>
      </w:r>
    </w:p>
    <w:p w14:paraId="2714ABF5"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5</w:t>
      </w:r>
    </w:p>
    <w:p w14:paraId="5F15AA72"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6</w:t>
      </w:r>
    </w:p>
    <w:p w14:paraId="5D38CC73"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7</w:t>
      </w:r>
    </w:p>
    <w:p w14:paraId="67084D56"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8</w:t>
      </w:r>
    </w:p>
    <w:p w14:paraId="448BDC38"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9</w:t>
      </w:r>
    </w:p>
    <w:p w14:paraId="448C3379"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Extremely Fluent</w:t>
      </w:r>
    </w:p>
    <w:p w14:paraId="519F8EB5"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After section 2</w:t>
      </w:r>
    </w:p>
    <w:p w14:paraId="7132A937"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Section 3 of 8</w:t>
      </w:r>
    </w:p>
    <w:p w14:paraId="3F929FA9"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Confidence</w:t>
      </w:r>
    </w:p>
    <w:p w14:paraId="7703F9D2"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2.</w:t>
      </w:r>
      <w:r w:rsidRPr="002539E7">
        <w:rPr>
          <w:rFonts w:ascii="Times New Roman" w:hAnsi="Times New Roman" w:cs="Times New Roman"/>
          <w:sz w:val="24"/>
          <w:szCs w:val="24"/>
          <w:lang w:val="cy-GB"/>
        </w:rPr>
        <w:tab/>
        <w:t>How confident are you in the following activities?</w:t>
      </w:r>
    </w:p>
    <w:p w14:paraId="6E93EEEA"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Speaking in Welsh</w:t>
      </w:r>
    </w:p>
    <w:p w14:paraId="3C416A23"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3491A68B"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extremely uncomfortable</w:t>
      </w:r>
    </w:p>
    <w:p w14:paraId="52AEF691"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1</w:t>
      </w:r>
    </w:p>
    <w:p w14:paraId="1D35EAE0"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2</w:t>
      </w:r>
    </w:p>
    <w:p w14:paraId="388050D1"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3</w:t>
      </w:r>
    </w:p>
    <w:p w14:paraId="2DA939AB"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4</w:t>
      </w:r>
    </w:p>
    <w:p w14:paraId="5016237F"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5</w:t>
      </w:r>
    </w:p>
    <w:p w14:paraId="7C5C98D3"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6</w:t>
      </w:r>
    </w:p>
    <w:p w14:paraId="075FC0C1"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7</w:t>
      </w:r>
    </w:p>
    <w:p w14:paraId="7F726761"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8</w:t>
      </w:r>
    </w:p>
    <w:p w14:paraId="62F4E813"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9</w:t>
      </w:r>
    </w:p>
    <w:p w14:paraId="68781A36"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extremely comfortable</w:t>
      </w:r>
    </w:p>
    <w:p w14:paraId="62926660"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Writing in Welsh</w:t>
      </w:r>
    </w:p>
    <w:p w14:paraId="256E6C22"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1837267A"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extremely uncomfortable</w:t>
      </w:r>
    </w:p>
    <w:p w14:paraId="16CBCCCC"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1</w:t>
      </w:r>
    </w:p>
    <w:p w14:paraId="237C639C"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2</w:t>
      </w:r>
    </w:p>
    <w:p w14:paraId="760625AB"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3</w:t>
      </w:r>
    </w:p>
    <w:p w14:paraId="64E014B1"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4</w:t>
      </w:r>
    </w:p>
    <w:p w14:paraId="0386C902"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5</w:t>
      </w:r>
    </w:p>
    <w:p w14:paraId="64DA0B1F"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6</w:t>
      </w:r>
    </w:p>
    <w:p w14:paraId="1BE98359"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7</w:t>
      </w:r>
    </w:p>
    <w:p w14:paraId="6860B410"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8</w:t>
      </w:r>
    </w:p>
    <w:p w14:paraId="60E8B5A2"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9</w:t>
      </w:r>
    </w:p>
    <w:p w14:paraId="5A8CF04D"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extremely comfortable</w:t>
      </w:r>
    </w:p>
    <w:p w14:paraId="6BEB9BC0"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Reading in Welsh</w:t>
      </w:r>
    </w:p>
    <w:p w14:paraId="48C31687"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7F440398"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extremely uncomfortable</w:t>
      </w:r>
    </w:p>
    <w:p w14:paraId="6F4AD427"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1</w:t>
      </w:r>
    </w:p>
    <w:p w14:paraId="24B9D8C7"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2</w:t>
      </w:r>
    </w:p>
    <w:p w14:paraId="08BE0078"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3</w:t>
      </w:r>
    </w:p>
    <w:p w14:paraId="7C24BB94"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4</w:t>
      </w:r>
    </w:p>
    <w:p w14:paraId="283D219E"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5</w:t>
      </w:r>
    </w:p>
    <w:p w14:paraId="4C3F5FD2"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6</w:t>
      </w:r>
    </w:p>
    <w:p w14:paraId="364BE8AF"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7</w:t>
      </w:r>
    </w:p>
    <w:p w14:paraId="192A62E9"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8</w:t>
      </w:r>
    </w:p>
    <w:p w14:paraId="0A213640"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9</w:t>
      </w:r>
    </w:p>
    <w:p w14:paraId="372AF22B"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extremely comfortable</w:t>
      </w:r>
    </w:p>
    <w:p w14:paraId="059928F3"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Interpreting Welsh Conversations?</w:t>
      </w:r>
    </w:p>
    <w:p w14:paraId="5FC4B723"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18B290C9"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extremely uncomfortable</w:t>
      </w:r>
    </w:p>
    <w:p w14:paraId="1569250C"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1</w:t>
      </w:r>
    </w:p>
    <w:p w14:paraId="7DBEEF68"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2</w:t>
      </w:r>
    </w:p>
    <w:p w14:paraId="20F375E0"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3</w:t>
      </w:r>
    </w:p>
    <w:p w14:paraId="36FDC70D"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4</w:t>
      </w:r>
    </w:p>
    <w:p w14:paraId="40CA0BCC"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5</w:t>
      </w:r>
    </w:p>
    <w:p w14:paraId="2233754A"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6</w:t>
      </w:r>
    </w:p>
    <w:p w14:paraId="2B276C1B"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7</w:t>
      </w:r>
    </w:p>
    <w:p w14:paraId="226B0195"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8</w:t>
      </w:r>
    </w:p>
    <w:p w14:paraId="7E286653"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9</w:t>
      </w:r>
    </w:p>
    <w:p w14:paraId="6EEA7D01"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extremely comfortable</w:t>
      </w:r>
    </w:p>
    <w:p w14:paraId="34CA7D22"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After section 3</w:t>
      </w:r>
    </w:p>
    <w:p w14:paraId="572F5F3C"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Section 4 of 8</w:t>
      </w:r>
    </w:p>
    <w:p w14:paraId="4F65717D"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Languages</w:t>
      </w:r>
    </w:p>
    <w:p w14:paraId="01BFA972"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What is your first language, second language and any other languages?</w:t>
      </w:r>
    </w:p>
    <w:p w14:paraId="30D43682"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Please label the 1 for first language, 2 for second and so forth</w:t>
      </w:r>
    </w:p>
    <w:p w14:paraId="583BE6A1"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0D0B9152"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First Language</w:t>
      </w:r>
      <w:r w:rsidRPr="002539E7">
        <w:rPr>
          <w:rFonts w:ascii="Times New Roman" w:hAnsi="Times New Roman" w:cs="Times New Roman"/>
          <w:sz w:val="24"/>
          <w:szCs w:val="24"/>
          <w:lang w:val="cy-GB"/>
        </w:rPr>
        <w:tab/>
        <w:t>Second Language</w:t>
      </w:r>
      <w:r w:rsidRPr="002539E7">
        <w:rPr>
          <w:rFonts w:ascii="Times New Roman" w:hAnsi="Times New Roman" w:cs="Times New Roman"/>
          <w:sz w:val="24"/>
          <w:szCs w:val="24"/>
          <w:lang w:val="cy-GB"/>
        </w:rPr>
        <w:tab/>
        <w:t>Third Language</w:t>
      </w:r>
      <w:r w:rsidRPr="002539E7">
        <w:rPr>
          <w:rFonts w:ascii="Times New Roman" w:hAnsi="Times New Roman" w:cs="Times New Roman"/>
          <w:sz w:val="24"/>
          <w:szCs w:val="24"/>
          <w:lang w:val="cy-GB"/>
        </w:rPr>
        <w:tab/>
        <w:t>Fourth Language</w:t>
      </w:r>
      <w:r w:rsidRPr="002539E7">
        <w:rPr>
          <w:rFonts w:ascii="Times New Roman" w:hAnsi="Times New Roman" w:cs="Times New Roman"/>
          <w:sz w:val="24"/>
          <w:szCs w:val="24"/>
          <w:lang w:val="cy-GB"/>
        </w:rPr>
        <w:tab/>
        <w:t>None</w:t>
      </w:r>
    </w:p>
    <w:p w14:paraId="0FD2C0AC"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Welsh</w:t>
      </w:r>
      <w:r w:rsidRPr="002539E7">
        <w:rPr>
          <w:rFonts w:ascii="Times New Roman" w:hAnsi="Times New Roman" w:cs="Times New Roman"/>
          <w:sz w:val="24"/>
          <w:szCs w:val="24"/>
          <w:lang w:val="cy-GB"/>
        </w:rPr>
        <w:tab/>
      </w:r>
      <w:r w:rsidRPr="002539E7">
        <w:rPr>
          <w:rFonts w:ascii="Times New Roman" w:hAnsi="Times New Roman" w:cs="Times New Roman"/>
          <w:sz w:val="24"/>
          <w:szCs w:val="24"/>
          <w:lang w:val="cy-GB"/>
        </w:rPr>
        <w:tab/>
      </w:r>
      <w:r w:rsidRPr="002539E7">
        <w:rPr>
          <w:rFonts w:ascii="Times New Roman" w:hAnsi="Times New Roman" w:cs="Times New Roman"/>
          <w:sz w:val="24"/>
          <w:szCs w:val="24"/>
          <w:lang w:val="cy-GB"/>
        </w:rPr>
        <w:tab/>
      </w:r>
      <w:r w:rsidRPr="002539E7">
        <w:rPr>
          <w:rFonts w:ascii="Times New Roman" w:hAnsi="Times New Roman" w:cs="Times New Roman"/>
          <w:sz w:val="24"/>
          <w:szCs w:val="24"/>
          <w:lang w:val="cy-GB"/>
        </w:rPr>
        <w:tab/>
      </w:r>
      <w:r w:rsidRPr="002539E7">
        <w:rPr>
          <w:rFonts w:ascii="Times New Roman" w:hAnsi="Times New Roman" w:cs="Times New Roman"/>
          <w:sz w:val="24"/>
          <w:szCs w:val="24"/>
          <w:lang w:val="cy-GB"/>
        </w:rPr>
        <w:tab/>
      </w:r>
    </w:p>
    <w:p w14:paraId="23363DB5"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English</w:t>
      </w:r>
      <w:r w:rsidRPr="002539E7">
        <w:rPr>
          <w:rFonts w:ascii="Times New Roman" w:hAnsi="Times New Roman" w:cs="Times New Roman"/>
          <w:sz w:val="24"/>
          <w:szCs w:val="24"/>
          <w:lang w:val="cy-GB"/>
        </w:rPr>
        <w:tab/>
      </w:r>
      <w:r w:rsidRPr="002539E7">
        <w:rPr>
          <w:rFonts w:ascii="Times New Roman" w:hAnsi="Times New Roman" w:cs="Times New Roman"/>
          <w:sz w:val="24"/>
          <w:szCs w:val="24"/>
          <w:lang w:val="cy-GB"/>
        </w:rPr>
        <w:tab/>
      </w:r>
      <w:r w:rsidRPr="002539E7">
        <w:rPr>
          <w:rFonts w:ascii="Times New Roman" w:hAnsi="Times New Roman" w:cs="Times New Roman"/>
          <w:sz w:val="24"/>
          <w:szCs w:val="24"/>
          <w:lang w:val="cy-GB"/>
        </w:rPr>
        <w:tab/>
      </w:r>
      <w:r w:rsidRPr="002539E7">
        <w:rPr>
          <w:rFonts w:ascii="Times New Roman" w:hAnsi="Times New Roman" w:cs="Times New Roman"/>
          <w:sz w:val="24"/>
          <w:szCs w:val="24"/>
          <w:lang w:val="cy-GB"/>
        </w:rPr>
        <w:tab/>
      </w:r>
      <w:r w:rsidRPr="002539E7">
        <w:rPr>
          <w:rFonts w:ascii="Times New Roman" w:hAnsi="Times New Roman" w:cs="Times New Roman"/>
          <w:sz w:val="24"/>
          <w:szCs w:val="24"/>
          <w:lang w:val="cy-GB"/>
        </w:rPr>
        <w:tab/>
      </w:r>
    </w:p>
    <w:p w14:paraId="72EA1D92"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Other</w:t>
      </w:r>
      <w:r w:rsidRPr="002539E7">
        <w:rPr>
          <w:rFonts w:ascii="Times New Roman" w:hAnsi="Times New Roman" w:cs="Times New Roman"/>
          <w:sz w:val="24"/>
          <w:szCs w:val="24"/>
          <w:lang w:val="cy-GB"/>
        </w:rPr>
        <w:tab/>
      </w:r>
      <w:r w:rsidRPr="002539E7">
        <w:rPr>
          <w:rFonts w:ascii="Times New Roman" w:hAnsi="Times New Roman" w:cs="Times New Roman"/>
          <w:sz w:val="24"/>
          <w:szCs w:val="24"/>
          <w:lang w:val="cy-GB"/>
        </w:rPr>
        <w:tab/>
      </w:r>
      <w:r w:rsidRPr="002539E7">
        <w:rPr>
          <w:rFonts w:ascii="Times New Roman" w:hAnsi="Times New Roman" w:cs="Times New Roman"/>
          <w:sz w:val="24"/>
          <w:szCs w:val="24"/>
          <w:lang w:val="cy-GB"/>
        </w:rPr>
        <w:tab/>
      </w:r>
      <w:r w:rsidRPr="002539E7">
        <w:rPr>
          <w:rFonts w:ascii="Times New Roman" w:hAnsi="Times New Roman" w:cs="Times New Roman"/>
          <w:sz w:val="24"/>
          <w:szCs w:val="24"/>
          <w:lang w:val="cy-GB"/>
        </w:rPr>
        <w:tab/>
      </w:r>
      <w:r w:rsidRPr="002539E7">
        <w:rPr>
          <w:rFonts w:ascii="Times New Roman" w:hAnsi="Times New Roman" w:cs="Times New Roman"/>
          <w:sz w:val="24"/>
          <w:szCs w:val="24"/>
          <w:lang w:val="cy-GB"/>
        </w:rPr>
        <w:tab/>
      </w:r>
    </w:p>
    <w:p w14:paraId="1A7D5B8F"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What was your age when you were learning the languages initially?</w:t>
      </w:r>
    </w:p>
    <w:p w14:paraId="562E379E"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46188ADB"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Birth</w:t>
      </w:r>
      <w:r w:rsidRPr="002539E7">
        <w:rPr>
          <w:rFonts w:ascii="Times New Roman" w:hAnsi="Times New Roman" w:cs="Times New Roman"/>
          <w:sz w:val="24"/>
          <w:szCs w:val="24"/>
          <w:lang w:val="cy-GB"/>
        </w:rPr>
        <w:tab/>
        <w:t>Nursery</w:t>
      </w:r>
      <w:r w:rsidRPr="002539E7">
        <w:rPr>
          <w:rFonts w:ascii="Times New Roman" w:hAnsi="Times New Roman" w:cs="Times New Roman"/>
          <w:sz w:val="24"/>
          <w:szCs w:val="24"/>
          <w:lang w:val="cy-GB"/>
        </w:rPr>
        <w:tab/>
        <w:t>Primary</w:t>
      </w:r>
      <w:r w:rsidRPr="002539E7">
        <w:rPr>
          <w:rFonts w:ascii="Times New Roman" w:hAnsi="Times New Roman" w:cs="Times New Roman"/>
          <w:sz w:val="24"/>
          <w:szCs w:val="24"/>
          <w:lang w:val="cy-GB"/>
        </w:rPr>
        <w:tab/>
        <w:t>Secondary</w:t>
      </w:r>
      <w:r w:rsidRPr="002539E7">
        <w:rPr>
          <w:rFonts w:ascii="Times New Roman" w:hAnsi="Times New Roman" w:cs="Times New Roman"/>
          <w:sz w:val="24"/>
          <w:szCs w:val="24"/>
          <w:lang w:val="cy-GB"/>
        </w:rPr>
        <w:tab/>
        <w:t>College</w:t>
      </w:r>
      <w:r w:rsidRPr="002539E7">
        <w:rPr>
          <w:rFonts w:ascii="Times New Roman" w:hAnsi="Times New Roman" w:cs="Times New Roman"/>
          <w:sz w:val="24"/>
          <w:szCs w:val="24"/>
          <w:lang w:val="cy-GB"/>
        </w:rPr>
        <w:tab/>
        <w:t>Over 18</w:t>
      </w:r>
      <w:r w:rsidRPr="002539E7">
        <w:rPr>
          <w:rFonts w:ascii="Times New Roman" w:hAnsi="Times New Roman" w:cs="Times New Roman"/>
          <w:sz w:val="24"/>
          <w:szCs w:val="24"/>
          <w:lang w:val="cy-GB"/>
        </w:rPr>
        <w:tab/>
        <w:t>None</w:t>
      </w:r>
    </w:p>
    <w:p w14:paraId="3693C0F6"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Welsh</w:t>
      </w:r>
      <w:r w:rsidRPr="002539E7">
        <w:rPr>
          <w:rFonts w:ascii="Times New Roman" w:hAnsi="Times New Roman" w:cs="Times New Roman"/>
          <w:sz w:val="24"/>
          <w:szCs w:val="24"/>
          <w:lang w:val="cy-GB"/>
        </w:rPr>
        <w:tab/>
      </w:r>
      <w:r w:rsidRPr="002539E7">
        <w:rPr>
          <w:rFonts w:ascii="Times New Roman" w:hAnsi="Times New Roman" w:cs="Times New Roman"/>
          <w:sz w:val="24"/>
          <w:szCs w:val="24"/>
          <w:lang w:val="cy-GB"/>
        </w:rPr>
        <w:tab/>
      </w:r>
      <w:r w:rsidRPr="002539E7">
        <w:rPr>
          <w:rFonts w:ascii="Times New Roman" w:hAnsi="Times New Roman" w:cs="Times New Roman"/>
          <w:sz w:val="24"/>
          <w:szCs w:val="24"/>
          <w:lang w:val="cy-GB"/>
        </w:rPr>
        <w:tab/>
      </w:r>
      <w:r w:rsidRPr="002539E7">
        <w:rPr>
          <w:rFonts w:ascii="Times New Roman" w:hAnsi="Times New Roman" w:cs="Times New Roman"/>
          <w:sz w:val="24"/>
          <w:szCs w:val="24"/>
          <w:lang w:val="cy-GB"/>
        </w:rPr>
        <w:tab/>
      </w:r>
      <w:r w:rsidRPr="002539E7">
        <w:rPr>
          <w:rFonts w:ascii="Times New Roman" w:hAnsi="Times New Roman" w:cs="Times New Roman"/>
          <w:sz w:val="24"/>
          <w:szCs w:val="24"/>
          <w:lang w:val="cy-GB"/>
        </w:rPr>
        <w:tab/>
      </w:r>
      <w:r w:rsidRPr="002539E7">
        <w:rPr>
          <w:rFonts w:ascii="Times New Roman" w:hAnsi="Times New Roman" w:cs="Times New Roman"/>
          <w:sz w:val="24"/>
          <w:szCs w:val="24"/>
          <w:lang w:val="cy-GB"/>
        </w:rPr>
        <w:tab/>
      </w:r>
      <w:r w:rsidRPr="002539E7">
        <w:rPr>
          <w:rFonts w:ascii="Times New Roman" w:hAnsi="Times New Roman" w:cs="Times New Roman"/>
          <w:sz w:val="24"/>
          <w:szCs w:val="24"/>
          <w:lang w:val="cy-GB"/>
        </w:rPr>
        <w:tab/>
      </w:r>
    </w:p>
    <w:p w14:paraId="5D5E6931"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English</w:t>
      </w:r>
      <w:r w:rsidRPr="002539E7">
        <w:rPr>
          <w:rFonts w:ascii="Times New Roman" w:hAnsi="Times New Roman" w:cs="Times New Roman"/>
          <w:sz w:val="24"/>
          <w:szCs w:val="24"/>
          <w:lang w:val="cy-GB"/>
        </w:rPr>
        <w:tab/>
      </w:r>
      <w:r w:rsidRPr="002539E7">
        <w:rPr>
          <w:rFonts w:ascii="Times New Roman" w:hAnsi="Times New Roman" w:cs="Times New Roman"/>
          <w:sz w:val="24"/>
          <w:szCs w:val="24"/>
          <w:lang w:val="cy-GB"/>
        </w:rPr>
        <w:tab/>
      </w:r>
      <w:r w:rsidRPr="002539E7">
        <w:rPr>
          <w:rFonts w:ascii="Times New Roman" w:hAnsi="Times New Roman" w:cs="Times New Roman"/>
          <w:sz w:val="24"/>
          <w:szCs w:val="24"/>
          <w:lang w:val="cy-GB"/>
        </w:rPr>
        <w:tab/>
      </w:r>
      <w:r w:rsidRPr="002539E7">
        <w:rPr>
          <w:rFonts w:ascii="Times New Roman" w:hAnsi="Times New Roman" w:cs="Times New Roman"/>
          <w:sz w:val="24"/>
          <w:szCs w:val="24"/>
          <w:lang w:val="cy-GB"/>
        </w:rPr>
        <w:tab/>
      </w:r>
      <w:r w:rsidRPr="002539E7">
        <w:rPr>
          <w:rFonts w:ascii="Times New Roman" w:hAnsi="Times New Roman" w:cs="Times New Roman"/>
          <w:sz w:val="24"/>
          <w:szCs w:val="24"/>
          <w:lang w:val="cy-GB"/>
        </w:rPr>
        <w:tab/>
      </w:r>
      <w:r w:rsidRPr="002539E7">
        <w:rPr>
          <w:rFonts w:ascii="Times New Roman" w:hAnsi="Times New Roman" w:cs="Times New Roman"/>
          <w:sz w:val="24"/>
          <w:szCs w:val="24"/>
          <w:lang w:val="cy-GB"/>
        </w:rPr>
        <w:tab/>
      </w:r>
      <w:r w:rsidRPr="002539E7">
        <w:rPr>
          <w:rFonts w:ascii="Times New Roman" w:hAnsi="Times New Roman" w:cs="Times New Roman"/>
          <w:sz w:val="24"/>
          <w:szCs w:val="24"/>
          <w:lang w:val="cy-GB"/>
        </w:rPr>
        <w:tab/>
      </w:r>
    </w:p>
    <w:p w14:paraId="09F6761D"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Other</w:t>
      </w:r>
      <w:r w:rsidRPr="002539E7">
        <w:rPr>
          <w:rFonts w:ascii="Times New Roman" w:hAnsi="Times New Roman" w:cs="Times New Roman"/>
          <w:sz w:val="24"/>
          <w:szCs w:val="24"/>
          <w:lang w:val="cy-GB"/>
        </w:rPr>
        <w:tab/>
      </w:r>
      <w:r w:rsidRPr="002539E7">
        <w:rPr>
          <w:rFonts w:ascii="Times New Roman" w:hAnsi="Times New Roman" w:cs="Times New Roman"/>
          <w:sz w:val="24"/>
          <w:szCs w:val="24"/>
          <w:lang w:val="cy-GB"/>
        </w:rPr>
        <w:tab/>
      </w:r>
      <w:r w:rsidRPr="002539E7">
        <w:rPr>
          <w:rFonts w:ascii="Times New Roman" w:hAnsi="Times New Roman" w:cs="Times New Roman"/>
          <w:sz w:val="24"/>
          <w:szCs w:val="24"/>
          <w:lang w:val="cy-GB"/>
        </w:rPr>
        <w:tab/>
      </w:r>
      <w:r w:rsidRPr="002539E7">
        <w:rPr>
          <w:rFonts w:ascii="Times New Roman" w:hAnsi="Times New Roman" w:cs="Times New Roman"/>
          <w:sz w:val="24"/>
          <w:szCs w:val="24"/>
          <w:lang w:val="cy-GB"/>
        </w:rPr>
        <w:tab/>
      </w:r>
      <w:r w:rsidRPr="002539E7">
        <w:rPr>
          <w:rFonts w:ascii="Times New Roman" w:hAnsi="Times New Roman" w:cs="Times New Roman"/>
          <w:sz w:val="24"/>
          <w:szCs w:val="24"/>
          <w:lang w:val="cy-GB"/>
        </w:rPr>
        <w:tab/>
      </w:r>
      <w:r w:rsidRPr="002539E7">
        <w:rPr>
          <w:rFonts w:ascii="Times New Roman" w:hAnsi="Times New Roman" w:cs="Times New Roman"/>
          <w:sz w:val="24"/>
          <w:szCs w:val="24"/>
          <w:lang w:val="cy-GB"/>
        </w:rPr>
        <w:tab/>
      </w:r>
      <w:r w:rsidRPr="002539E7">
        <w:rPr>
          <w:rFonts w:ascii="Times New Roman" w:hAnsi="Times New Roman" w:cs="Times New Roman"/>
          <w:sz w:val="24"/>
          <w:szCs w:val="24"/>
          <w:lang w:val="cy-GB"/>
        </w:rPr>
        <w:tab/>
      </w:r>
    </w:p>
    <w:p w14:paraId="4F1DECEF"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If you have clicked other, which language?</w:t>
      </w:r>
    </w:p>
    <w:p w14:paraId="4A1761B8"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After section 4</w:t>
      </w:r>
    </w:p>
    <w:p w14:paraId="7E0CA1F6"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Section 5 of 8</w:t>
      </w:r>
    </w:p>
    <w:p w14:paraId="45AE5D91"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Activities</w:t>
      </w:r>
    </w:p>
    <w:p w14:paraId="4D485F9D"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Please list as many possible answers in the sections below</w:t>
      </w:r>
    </w:p>
    <w:p w14:paraId="6C88DF00"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In your daily activities, where you would use Welsh if you had the opportunity to do so? Rank from 1 (Most likely) to 5 (Least likely) – e.g.  1- Supermarket, 2- Household, 3- School run, 4- Sports Center, 5- Library etc</w:t>
      </w:r>
    </w:p>
    <w:p w14:paraId="59E00274"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01CAF4EF"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At the moment, what helps you to use Welsh.(For example, friends speaking Welsh. Colleagues speaking Welsh. Welsh Tv Channel etc)</w:t>
      </w:r>
    </w:p>
    <w:p w14:paraId="622331AA"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7B35337A"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At the moment, what restricts you from using Welsh (For example, criticism, past experience, friends etc)</w:t>
      </w:r>
    </w:p>
    <w:p w14:paraId="4304D5AB"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2B85CED3"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After section 5</w:t>
      </w:r>
    </w:p>
    <w:p w14:paraId="475C35FD"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Section 6 of 8</w:t>
      </w:r>
    </w:p>
    <w:p w14:paraId="379013BC"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Long Answer Questions</w:t>
      </w:r>
    </w:p>
    <w:p w14:paraId="2D51F18F"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 xml:space="preserve"> In your opinion. Please explain your answers in as much details as you possibly can</w:t>
      </w:r>
    </w:p>
    <w:p w14:paraId="3BACC1C2"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a. Do you think Welsh is used a lot in this area, and in which contexts?</w:t>
      </w:r>
    </w:p>
    <w:p w14:paraId="6D91FBE7"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1479B140"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 xml:space="preserve">b. Have you taken a Welsh course before? If yes please give brief details? </w:t>
      </w:r>
    </w:p>
    <w:p w14:paraId="1B91A01F"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3CB87DC2"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 xml:space="preserve">c. Why do you think some people choose not to use Welsh? </w:t>
      </w:r>
    </w:p>
    <w:p w14:paraId="0CBD53AC"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563F98F1"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d. Can any of your relatives, friends or children speak Welsh?</w:t>
      </w:r>
    </w:p>
    <w:p w14:paraId="60DB3CE0"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55BB49B8"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e. If someone speaks to you in Welsh, would you answer in Welsh or switch to English?</w:t>
      </w:r>
    </w:p>
    <w:p w14:paraId="0D080AB6"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088FAD0E"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f. Does the answer above depend on who you are speaking with? (e.g. children, adults, parents, family, friends etc.)</w:t>
      </w:r>
    </w:p>
    <w:p w14:paraId="0AEEA9C3"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00F34FBF"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g. Why are you interested in taking part in this pilot scheme?</w:t>
      </w:r>
    </w:p>
    <w:p w14:paraId="114704D1"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6C9082C4"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After section 6</w:t>
      </w:r>
    </w:p>
    <w:p w14:paraId="7EF5916C"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Section 7 of 8</w:t>
      </w:r>
    </w:p>
    <w:p w14:paraId="2DD8DA57"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Willingness to Communicate Scale</w:t>
      </w:r>
    </w:p>
    <w:p w14:paraId="733D0A0D"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 xml:space="preserve">Directions: Below are 20 situations in which a person might choose to communicate or not to communicate. In the scenarios below you can choose to speak Welsh or English. Imagine you are speaking with fluent Welsh speakers every time. Please indicate the percentage of times you would use Welsh in each situation. </w:t>
      </w:r>
    </w:p>
    <w:p w14:paraId="07B79BBF"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 xml:space="preserve"> (0 = Never to 100 =Always) </w:t>
      </w:r>
    </w:p>
    <w:p w14:paraId="29DEAE27" w14:textId="77777777" w:rsidR="003A6505" w:rsidRPr="002539E7" w:rsidRDefault="003A6505" w:rsidP="003A6505">
      <w:pPr>
        <w:spacing w:line="240" w:lineRule="auto"/>
        <w:rPr>
          <w:rFonts w:ascii="Times New Roman" w:hAnsi="Times New Roman" w:cs="Times New Roman"/>
          <w:sz w:val="24"/>
          <w:szCs w:val="24"/>
          <w:lang w:val="cy-GB"/>
        </w:rPr>
      </w:pPr>
    </w:p>
    <w:p w14:paraId="5ECBD7BF"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1.Talk with a cashier in a petrol station</w:t>
      </w:r>
    </w:p>
    <w:p w14:paraId="4D20A276"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78056E2B"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 xml:space="preserve">2. Talk with a physician. </w:t>
      </w:r>
    </w:p>
    <w:p w14:paraId="036057A5"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220EF756"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 xml:space="preserve">3. Present a talk to a group of strangers. </w:t>
      </w:r>
    </w:p>
    <w:p w14:paraId="33336008"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54F7D8D0"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 xml:space="preserve">4. Talk with an acquaintance while standing in line. </w:t>
      </w:r>
    </w:p>
    <w:p w14:paraId="43458F76"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5E9D6AEC"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5. Talk with a salesperson in a store</w:t>
      </w:r>
    </w:p>
    <w:p w14:paraId="581BBD65"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3B3DA77B"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 xml:space="preserve">6. Talk in a large meeting of friends. </w:t>
      </w:r>
    </w:p>
    <w:p w14:paraId="474EE0B7"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380FADD0"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 xml:space="preserve">7. Talk with a police officer. </w:t>
      </w:r>
    </w:p>
    <w:p w14:paraId="4C8BDC87"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2C980A53"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 xml:space="preserve">8. Talk in a small group of strangers. </w:t>
      </w:r>
    </w:p>
    <w:p w14:paraId="5FD0DF7A"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6B1A368A"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 xml:space="preserve">9. Talk with a friend while standing in line. </w:t>
      </w:r>
    </w:p>
    <w:p w14:paraId="67AB4990"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3131F5DA"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 xml:space="preserve">10. Talk with a waiter/waitress in a restaurant. </w:t>
      </w:r>
    </w:p>
    <w:p w14:paraId="64B16C2F"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05902590"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11. Talk in a large meeting of acquaintances</w:t>
      </w:r>
    </w:p>
    <w:p w14:paraId="05FDBAAA"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71EECBD2"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 xml:space="preserve">12. Talk with a stranger while standing in line. </w:t>
      </w:r>
    </w:p>
    <w:p w14:paraId="710E1CBD"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45717CC4"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13. Talk with a secretary.</w:t>
      </w:r>
    </w:p>
    <w:p w14:paraId="2DCC39A8"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0ECC9C54"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 xml:space="preserve">14. Present a talk to a group of friends. </w:t>
      </w:r>
    </w:p>
    <w:p w14:paraId="5A960221"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47DC8DFF"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 xml:space="preserve">15. Talk in a small group of acquaintances. </w:t>
      </w:r>
    </w:p>
    <w:p w14:paraId="73403997"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01EE3A6A"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 xml:space="preserve">16. Talk with a garbage collector. </w:t>
      </w:r>
    </w:p>
    <w:p w14:paraId="2B439EFE"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5C374FBD"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 xml:space="preserve">17. Talk in a large meeting of strangers. </w:t>
      </w:r>
    </w:p>
    <w:p w14:paraId="50FAF1DB"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461D437D"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 xml:space="preserve">18. Talk with a spouse (or girl/boyfriend). </w:t>
      </w:r>
    </w:p>
    <w:p w14:paraId="6BB2DF95"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48385AC7"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 xml:space="preserve">19. Talk in a small group of friends. </w:t>
      </w:r>
    </w:p>
    <w:p w14:paraId="34FF63AD"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449FC674"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20. Present a talk to a group of acquaintances</w:t>
      </w:r>
    </w:p>
    <w:p w14:paraId="408D2B7A"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02C9D146"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After section 7</w:t>
      </w:r>
    </w:p>
    <w:p w14:paraId="136E17C4"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Section 8 of 8</w:t>
      </w:r>
    </w:p>
    <w:p w14:paraId="01926990"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Thank you for taking part in the questionnaire! If you have any queries please email d.s.parry@bangor.ac.uk.</w:t>
      </w:r>
    </w:p>
    <w:p w14:paraId="68E87BFF"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Is there anything you would like to add?</w:t>
      </w:r>
    </w:p>
    <w:p w14:paraId="39E9D8CE" w14:textId="77777777" w:rsidR="003A6505" w:rsidRPr="002539E7" w:rsidRDefault="003A6505" w:rsidP="003A6505">
      <w:pPr>
        <w:rPr>
          <w:rFonts w:ascii="Times New Roman" w:hAnsi="Times New Roman" w:cs="Times New Roman"/>
          <w:sz w:val="24"/>
          <w:szCs w:val="24"/>
          <w:lang w:val="cy-GB"/>
        </w:rPr>
      </w:pPr>
      <w:r w:rsidRPr="002539E7">
        <w:rPr>
          <w:rFonts w:ascii="Times New Roman" w:hAnsi="Times New Roman" w:cs="Times New Roman"/>
          <w:sz w:val="24"/>
          <w:szCs w:val="24"/>
          <w:lang w:val="cy-GB"/>
        </w:rPr>
        <w:br w:type="page"/>
      </w:r>
    </w:p>
    <w:p w14:paraId="5B2F1CBE" w14:textId="77777777" w:rsidR="003A6505" w:rsidRPr="002539E7" w:rsidRDefault="003A6505" w:rsidP="003A6505">
      <w:pPr>
        <w:spacing w:line="240" w:lineRule="auto"/>
        <w:jc w:val="center"/>
        <w:rPr>
          <w:rFonts w:ascii="Times New Roman" w:hAnsi="Times New Roman" w:cs="Times New Roman"/>
          <w:sz w:val="24"/>
          <w:szCs w:val="24"/>
          <w:lang w:val="cy-GB"/>
        </w:rPr>
      </w:pPr>
      <w:r w:rsidRPr="002539E7">
        <w:rPr>
          <w:rFonts w:ascii="Times New Roman" w:hAnsi="Times New Roman" w:cs="Times New Roman"/>
          <w:sz w:val="24"/>
          <w:szCs w:val="24"/>
          <w:lang w:val="cy-GB"/>
        </w:rPr>
        <w:t>Atodiad C</w:t>
      </w:r>
    </w:p>
    <w:p w14:paraId="396E90EC"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Weekly Language use Questions</w:t>
      </w:r>
    </w:p>
    <w:p w14:paraId="61BA76CA"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Name</w:t>
      </w:r>
    </w:p>
    <w:p w14:paraId="496C010B"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After section 1</w:t>
      </w:r>
    </w:p>
    <w:p w14:paraId="4F70DEC8"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Section 2 of 6</w:t>
      </w:r>
    </w:p>
    <w:p w14:paraId="381F8C0D"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Day to day activities</w:t>
      </w:r>
    </w:p>
    <w:p w14:paraId="2D4CB00E"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Below are some scenarios in which you may like to try out your Welsh this week. Please use the form below to record your progress, giving as much detail as possible and being as accurate as you can</w:t>
      </w:r>
    </w:p>
    <w:p w14:paraId="720AE10D"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Greet someone</w:t>
      </w:r>
    </w:p>
    <w:p w14:paraId="26689301"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Friend</w:t>
      </w:r>
    </w:p>
    <w:p w14:paraId="14DC5AC4"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Family</w:t>
      </w:r>
    </w:p>
    <w:p w14:paraId="6492DD07"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Stranger</w:t>
      </w:r>
    </w:p>
    <w:p w14:paraId="71364ED9"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Child</w:t>
      </w:r>
    </w:p>
    <w:p w14:paraId="4B7BDDF5"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Customer</w:t>
      </w:r>
    </w:p>
    <w:p w14:paraId="69FED50C"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None</w:t>
      </w:r>
    </w:p>
    <w:p w14:paraId="70400D6A"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Colleague</w:t>
      </w:r>
    </w:p>
    <w:p w14:paraId="644F9677"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Other…</w:t>
      </w:r>
    </w:p>
    <w:p w14:paraId="5C4C2FEA"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Ask someone how was their day</w:t>
      </w:r>
    </w:p>
    <w:p w14:paraId="71D7184B"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Friend</w:t>
      </w:r>
    </w:p>
    <w:p w14:paraId="63CBF1DA"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Family</w:t>
      </w:r>
    </w:p>
    <w:p w14:paraId="220A14BC"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Stranger</w:t>
      </w:r>
    </w:p>
    <w:p w14:paraId="77CA3048"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Child</w:t>
      </w:r>
    </w:p>
    <w:p w14:paraId="22AB3F02"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Customer</w:t>
      </w:r>
    </w:p>
    <w:p w14:paraId="1E9CE527"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None</w:t>
      </w:r>
    </w:p>
    <w:p w14:paraId="040FD034"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Colleague</w:t>
      </w:r>
    </w:p>
    <w:p w14:paraId="6DB315DB"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Other…</w:t>
      </w:r>
    </w:p>
    <w:p w14:paraId="0A5A70E4"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Ask someone how they are feeling</w:t>
      </w:r>
    </w:p>
    <w:p w14:paraId="4AA997E5"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Friend</w:t>
      </w:r>
    </w:p>
    <w:p w14:paraId="67350774"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Family</w:t>
      </w:r>
    </w:p>
    <w:p w14:paraId="786BD01E"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Stranger</w:t>
      </w:r>
    </w:p>
    <w:p w14:paraId="5B1C0D14"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Child</w:t>
      </w:r>
    </w:p>
    <w:p w14:paraId="5E2E8D9C"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Customer</w:t>
      </w:r>
    </w:p>
    <w:p w14:paraId="3AFB6F3E"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Colleague</w:t>
      </w:r>
    </w:p>
    <w:p w14:paraId="5AE761A2"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None</w:t>
      </w:r>
    </w:p>
    <w:p w14:paraId="799961F5"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Other…</w:t>
      </w:r>
    </w:p>
    <w:p w14:paraId="0C4FF99B"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Responding to a question</w:t>
      </w:r>
    </w:p>
    <w:p w14:paraId="73275DB0"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Friend</w:t>
      </w:r>
    </w:p>
    <w:p w14:paraId="4842137C"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Family</w:t>
      </w:r>
    </w:p>
    <w:p w14:paraId="29F26147"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Stranger</w:t>
      </w:r>
    </w:p>
    <w:p w14:paraId="528AA37A"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Child</w:t>
      </w:r>
    </w:p>
    <w:p w14:paraId="2BAE727D"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Customer</w:t>
      </w:r>
    </w:p>
    <w:p w14:paraId="5E6ADFDA"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Colleague</w:t>
      </w:r>
    </w:p>
    <w:p w14:paraId="451AA21C"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None</w:t>
      </w:r>
    </w:p>
    <w:p w14:paraId="29C9E5F0"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Other…</w:t>
      </w:r>
    </w:p>
    <w:p w14:paraId="4186F2E4"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Mention the weather in conversation</w:t>
      </w:r>
    </w:p>
    <w:p w14:paraId="7120F256"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Friend</w:t>
      </w:r>
    </w:p>
    <w:p w14:paraId="17FDC175"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Family</w:t>
      </w:r>
    </w:p>
    <w:p w14:paraId="7CF374D9"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Stranger</w:t>
      </w:r>
    </w:p>
    <w:p w14:paraId="22D6B6C0"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Child</w:t>
      </w:r>
    </w:p>
    <w:p w14:paraId="222D986D"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Customer</w:t>
      </w:r>
    </w:p>
    <w:p w14:paraId="4A3D5BAC"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Colleague</w:t>
      </w:r>
    </w:p>
    <w:p w14:paraId="2EF2B9AA"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None</w:t>
      </w:r>
    </w:p>
    <w:p w14:paraId="30C982FA"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Other…</w:t>
      </w:r>
    </w:p>
    <w:p w14:paraId="3DB290F4"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After section 2</w:t>
      </w:r>
    </w:p>
    <w:p w14:paraId="066FBC35"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Section 3 of 6</w:t>
      </w:r>
    </w:p>
    <w:p w14:paraId="0793EF62"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Discussion</w:t>
      </w:r>
    </w:p>
    <w:p w14:paraId="515349EF"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Did you do any of the following when Welsh was used?</w:t>
      </w:r>
    </w:p>
    <w:p w14:paraId="03482CAC"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Follow a discussion</w:t>
      </w:r>
    </w:p>
    <w:p w14:paraId="02E6639B"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Friend</w:t>
      </w:r>
    </w:p>
    <w:p w14:paraId="5B87EFBA"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Family</w:t>
      </w:r>
    </w:p>
    <w:p w14:paraId="090488D0"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Stranger</w:t>
      </w:r>
    </w:p>
    <w:p w14:paraId="0E014205"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Child</w:t>
      </w:r>
    </w:p>
    <w:p w14:paraId="614E84F8"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Customer</w:t>
      </w:r>
    </w:p>
    <w:p w14:paraId="1C4FFF0E"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Colleague</w:t>
      </w:r>
    </w:p>
    <w:p w14:paraId="43F87136"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None</w:t>
      </w:r>
    </w:p>
    <w:p w14:paraId="2D1BF624"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Other…</w:t>
      </w:r>
    </w:p>
    <w:p w14:paraId="24BE8E88"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Have a discussion on a specific topic. For example the news, tv, an event</w:t>
      </w:r>
    </w:p>
    <w:p w14:paraId="3D6ECDE0"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Friend</w:t>
      </w:r>
    </w:p>
    <w:p w14:paraId="5EDCD560"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Family</w:t>
      </w:r>
    </w:p>
    <w:p w14:paraId="58F2BD42"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Stranger</w:t>
      </w:r>
    </w:p>
    <w:p w14:paraId="735370B4"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Child</w:t>
      </w:r>
    </w:p>
    <w:p w14:paraId="6317A086"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Customer</w:t>
      </w:r>
    </w:p>
    <w:p w14:paraId="1C762DB1"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Colleague</w:t>
      </w:r>
    </w:p>
    <w:p w14:paraId="7CC3A02F"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None</w:t>
      </w:r>
    </w:p>
    <w:p w14:paraId="77E536D0"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Other…</w:t>
      </w:r>
    </w:p>
    <w:p w14:paraId="2F74C0A0"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After section 3</w:t>
      </w:r>
    </w:p>
    <w:p w14:paraId="2D0E85BB"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Section 4 of 6</w:t>
      </w:r>
    </w:p>
    <w:p w14:paraId="212D14FA"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Activities</w:t>
      </w:r>
    </w:p>
    <w:p w14:paraId="598A7D95"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Did you do any of the following in Welsh?</w:t>
      </w:r>
    </w:p>
    <w:p w14:paraId="310090E6"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Read (e.g. On your own, with a child)</w:t>
      </w:r>
    </w:p>
    <w:p w14:paraId="7DC3A43D"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Yes</w:t>
      </w:r>
    </w:p>
    <w:p w14:paraId="5580AC73"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No</w:t>
      </w:r>
    </w:p>
    <w:p w14:paraId="44648E05"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Which book, and on how many occasions?</w:t>
      </w:r>
    </w:p>
    <w:p w14:paraId="60A93247"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 xml:space="preserve">Read an advertisement, social media post, web page,  school letter, or a newspaper column </w:t>
      </w:r>
    </w:p>
    <w:p w14:paraId="55FAAD2D"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Yes</w:t>
      </w:r>
    </w:p>
    <w:p w14:paraId="0CD279F5"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No</w:t>
      </w:r>
    </w:p>
    <w:p w14:paraId="019D60FB"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Where did you read it and what was it?</w:t>
      </w:r>
    </w:p>
    <w:p w14:paraId="0D9E40C6"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Have a discussion with a work colleague about work matters</w:t>
      </w:r>
    </w:p>
    <w:p w14:paraId="0B279944"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Yes</w:t>
      </w:r>
    </w:p>
    <w:p w14:paraId="092F8090"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No</w:t>
      </w:r>
    </w:p>
    <w:p w14:paraId="7E63CEA4"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Other…</w:t>
      </w:r>
    </w:p>
    <w:p w14:paraId="55FB6638"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What was the topic?</w:t>
      </w:r>
    </w:p>
    <w:p w14:paraId="288D6583"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Watch Welsh TV or Welsh online video</w:t>
      </w:r>
    </w:p>
    <w:p w14:paraId="537C0D08"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Yes</w:t>
      </w:r>
    </w:p>
    <w:p w14:paraId="590CDFD2"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No</w:t>
      </w:r>
    </w:p>
    <w:p w14:paraId="5DF3550D"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Other…</w:t>
      </w:r>
    </w:p>
    <w:p w14:paraId="5B12C4CA"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Which program/ video was it?</w:t>
      </w:r>
    </w:p>
    <w:p w14:paraId="7A1456E4"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After section 4</w:t>
      </w:r>
    </w:p>
    <w:p w14:paraId="79565D0A"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Section 5 of 6</w:t>
      </w:r>
    </w:p>
    <w:p w14:paraId="013C3E59"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Long Answer Questions</w:t>
      </w:r>
    </w:p>
    <w:p w14:paraId="7F309D97"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 xml:space="preserve"> In your opinion. Please explain your answers in as much details as possible</w:t>
      </w:r>
    </w:p>
    <w:p w14:paraId="071AB214"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Do you feel that you’ve used more Welsh this week?</w:t>
      </w:r>
    </w:p>
    <w:p w14:paraId="262E70D3"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Is there anything that made you uncomfortable, or influence you to switch from Welsh? Was it in any of the scenarios listed, and with whom?</w:t>
      </w:r>
    </w:p>
    <w:p w14:paraId="5EAB1409"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 xml:space="preserve">Who did you speak Welsh with? </w:t>
      </w:r>
    </w:p>
    <w:p w14:paraId="642C7EC0"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Did you switch to using Welsh with anyone this week?</w:t>
      </w:r>
    </w:p>
    <w:p w14:paraId="1A0771A8"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Any words which you may have come across which you had to check their meaning?</w:t>
      </w:r>
    </w:p>
    <w:p w14:paraId="2A9FEEB5"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What are your personal language goals this week?</w:t>
      </w:r>
    </w:p>
    <w:p w14:paraId="549563D4"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After section 5</w:t>
      </w:r>
    </w:p>
    <w:p w14:paraId="0223A033"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Section 6 of 6</w:t>
      </w:r>
    </w:p>
    <w:p w14:paraId="2BC57263"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Thank you for taking part in the questionnaire! If you have any queries please email d.s.parry@bangor.ac.uk.</w:t>
      </w:r>
    </w:p>
    <w:p w14:paraId="50C1F9BC"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Is there anything you would like to add?</w:t>
      </w:r>
    </w:p>
    <w:p w14:paraId="3C9693DD" w14:textId="77777777" w:rsidR="003A6505" w:rsidRPr="002539E7" w:rsidRDefault="003A6505" w:rsidP="003A6505">
      <w:pPr>
        <w:rPr>
          <w:rFonts w:ascii="Times New Roman" w:hAnsi="Times New Roman" w:cs="Times New Roman"/>
          <w:sz w:val="24"/>
          <w:szCs w:val="24"/>
          <w:lang w:val="cy-GB"/>
        </w:rPr>
      </w:pPr>
      <w:r w:rsidRPr="002539E7">
        <w:rPr>
          <w:rFonts w:ascii="Times New Roman" w:hAnsi="Times New Roman" w:cs="Times New Roman"/>
          <w:sz w:val="24"/>
          <w:szCs w:val="24"/>
          <w:lang w:val="cy-GB"/>
        </w:rPr>
        <w:br w:type="page"/>
      </w:r>
    </w:p>
    <w:p w14:paraId="77B354B5" w14:textId="77777777" w:rsidR="003A6505" w:rsidRPr="002539E7" w:rsidRDefault="003A6505" w:rsidP="003A6505">
      <w:pPr>
        <w:spacing w:line="240" w:lineRule="auto"/>
        <w:jc w:val="center"/>
        <w:rPr>
          <w:rFonts w:ascii="Times New Roman" w:hAnsi="Times New Roman" w:cs="Times New Roman"/>
          <w:sz w:val="24"/>
          <w:szCs w:val="24"/>
          <w:lang w:val="cy-GB"/>
        </w:rPr>
      </w:pPr>
      <w:r w:rsidRPr="002539E7">
        <w:rPr>
          <w:rFonts w:ascii="Times New Roman" w:hAnsi="Times New Roman" w:cs="Times New Roman"/>
          <w:sz w:val="24"/>
          <w:szCs w:val="24"/>
          <w:lang w:val="cy-GB"/>
        </w:rPr>
        <w:t>Atodiad Ch</w:t>
      </w:r>
    </w:p>
    <w:p w14:paraId="35C59246"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Follow up Questionnaire: Building Welsh Confidence pilot scheme</w:t>
      </w:r>
    </w:p>
    <w:p w14:paraId="77895E45"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Enw/ Name</w:t>
      </w:r>
    </w:p>
    <w:p w14:paraId="6BF26AE9"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4DFC5193"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E-bost/ Email</w:t>
      </w:r>
    </w:p>
    <w:p w14:paraId="63D241A7"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142D87ED"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After section 1</w:t>
      </w:r>
    </w:p>
    <w:p w14:paraId="31C443EC"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Section 2 of 8</w:t>
      </w:r>
    </w:p>
    <w:p w14:paraId="516E90BF"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1. Ability</w:t>
      </w:r>
    </w:p>
    <w:p w14:paraId="19B3CB54"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ab/>
        <w:t>Please rate how well you can understand, read, write and speak Welsh using the scales below.</w:t>
      </w:r>
    </w:p>
    <w:p w14:paraId="218C0420"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Understand Welsh Conversations</w:t>
      </w:r>
    </w:p>
    <w:p w14:paraId="1386F25B"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Not at all</w:t>
      </w:r>
    </w:p>
    <w:p w14:paraId="3B0C3F69"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1</w:t>
      </w:r>
    </w:p>
    <w:p w14:paraId="5FE97B61"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2</w:t>
      </w:r>
    </w:p>
    <w:p w14:paraId="1B2F2915"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3</w:t>
      </w:r>
    </w:p>
    <w:p w14:paraId="7B47D33B"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4</w:t>
      </w:r>
    </w:p>
    <w:p w14:paraId="0D7F7F04"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5</w:t>
      </w:r>
    </w:p>
    <w:p w14:paraId="6F38643D"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6</w:t>
      </w:r>
    </w:p>
    <w:p w14:paraId="616A634E"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7</w:t>
      </w:r>
    </w:p>
    <w:p w14:paraId="49709DF2"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8</w:t>
      </w:r>
    </w:p>
    <w:p w14:paraId="00683B5D"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9</w:t>
      </w:r>
    </w:p>
    <w:p w14:paraId="39BA0839"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Understand everything</w:t>
      </w:r>
    </w:p>
    <w:p w14:paraId="30DA3758"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Read Welsh</w:t>
      </w:r>
    </w:p>
    <w:p w14:paraId="3E89FB84"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Not at all</w:t>
      </w:r>
    </w:p>
    <w:p w14:paraId="4E82DAE8"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1</w:t>
      </w:r>
    </w:p>
    <w:p w14:paraId="0D14DBF6"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2</w:t>
      </w:r>
    </w:p>
    <w:p w14:paraId="7447327F"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3</w:t>
      </w:r>
    </w:p>
    <w:p w14:paraId="6A6932F0"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4</w:t>
      </w:r>
    </w:p>
    <w:p w14:paraId="60D40451"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5</w:t>
      </w:r>
    </w:p>
    <w:p w14:paraId="40B67D2E"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6</w:t>
      </w:r>
    </w:p>
    <w:p w14:paraId="33ED1AD0"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7</w:t>
      </w:r>
    </w:p>
    <w:p w14:paraId="2A2A73E2"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8</w:t>
      </w:r>
    </w:p>
    <w:p w14:paraId="39AC622B"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9</w:t>
      </w:r>
    </w:p>
    <w:p w14:paraId="253EE6E3"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Understand everything</w:t>
      </w:r>
    </w:p>
    <w:p w14:paraId="792C4F14"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Write Welsh</w:t>
      </w:r>
    </w:p>
    <w:p w14:paraId="33E2B072"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Not at all</w:t>
      </w:r>
    </w:p>
    <w:p w14:paraId="1A97DAC3"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1</w:t>
      </w:r>
    </w:p>
    <w:p w14:paraId="4EB01A0B"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2</w:t>
      </w:r>
    </w:p>
    <w:p w14:paraId="54E40278"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3</w:t>
      </w:r>
    </w:p>
    <w:p w14:paraId="4A3F93B4"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4</w:t>
      </w:r>
    </w:p>
    <w:p w14:paraId="04123FA1"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5</w:t>
      </w:r>
    </w:p>
    <w:p w14:paraId="4B1FB1CB"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6</w:t>
      </w:r>
    </w:p>
    <w:p w14:paraId="19F49C54"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7</w:t>
      </w:r>
    </w:p>
    <w:p w14:paraId="581E055A"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8</w:t>
      </w:r>
    </w:p>
    <w:p w14:paraId="12C02870"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9</w:t>
      </w:r>
    </w:p>
    <w:p w14:paraId="70DC02E3"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Extremely Fluent</w:t>
      </w:r>
    </w:p>
    <w:p w14:paraId="4367B321"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Speak Welsh</w:t>
      </w:r>
    </w:p>
    <w:p w14:paraId="7C4FCBC8"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Non Fluent</w:t>
      </w:r>
    </w:p>
    <w:p w14:paraId="1C49ACD9"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1</w:t>
      </w:r>
    </w:p>
    <w:p w14:paraId="5178B79B"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2</w:t>
      </w:r>
    </w:p>
    <w:p w14:paraId="1F2886AF"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3</w:t>
      </w:r>
    </w:p>
    <w:p w14:paraId="70C3A516"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4</w:t>
      </w:r>
    </w:p>
    <w:p w14:paraId="1CA14211"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5</w:t>
      </w:r>
    </w:p>
    <w:p w14:paraId="7170506D"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6</w:t>
      </w:r>
    </w:p>
    <w:p w14:paraId="7CCA6605"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7</w:t>
      </w:r>
    </w:p>
    <w:p w14:paraId="7BB8DAE7"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8</w:t>
      </w:r>
    </w:p>
    <w:p w14:paraId="7DB2D151"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9</w:t>
      </w:r>
    </w:p>
    <w:p w14:paraId="501504F0"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Extremely Fluent</w:t>
      </w:r>
    </w:p>
    <w:p w14:paraId="516B5669"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After section 2</w:t>
      </w:r>
    </w:p>
    <w:p w14:paraId="1DDED137"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Section 3 of 8</w:t>
      </w:r>
    </w:p>
    <w:p w14:paraId="080CE102"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2. Confidence</w:t>
      </w:r>
    </w:p>
    <w:p w14:paraId="7120BBC7"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ab/>
        <w:t>How confident are you in the following activities?</w:t>
      </w:r>
    </w:p>
    <w:p w14:paraId="0FD0A806"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Speaking in Welsh</w:t>
      </w:r>
    </w:p>
    <w:p w14:paraId="52CAA2DA"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extremely uncomfortable</w:t>
      </w:r>
    </w:p>
    <w:p w14:paraId="42D679A2"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1</w:t>
      </w:r>
    </w:p>
    <w:p w14:paraId="39052008"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2</w:t>
      </w:r>
    </w:p>
    <w:p w14:paraId="14AAA721"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3</w:t>
      </w:r>
    </w:p>
    <w:p w14:paraId="71DA56C1"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4</w:t>
      </w:r>
    </w:p>
    <w:p w14:paraId="603F2C0A"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5</w:t>
      </w:r>
    </w:p>
    <w:p w14:paraId="72895445"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6</w:t>
      </w:r>
    </w:p>
    <w:p w14:paraId="1972D6B3"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7</w:t>
      </w:r>
    </w:p>
    <w:p w14:paraId="65A35FC6"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8</w:t>
      </w:r>
    </w:p>
    <w:p w14:paraId="479E2B76"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9</w:t>
      </w:r>
    </w:p>
    <w:p w14:paraId="19F6235D"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extremely comfortable</w:t>
      </w:r>
    </w:p>
    <w:p w14:paraId="12B763EE"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Reading in Welsh</w:t>
      </w:r>
    </w:p>
    <w:p w14:paraId="20815D55"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extremely uncomfortable</w:t>
      </w:r>
    </w:p>
    <w:p w14:paraId="1DE63E61"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1</w:t>
      </w:r>
    </w:p>
    <w:p w14:paraId="24F3C111"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2</w:t>
      </w:r>
    </w:p>
    <w:p w14:paraId="36427B00"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3</w:t>
      </w:r>
    </w:p>
    <w:p w14:paraId="2F756FF7"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4</w:t>
      </w:r>
    </w:p>
    <w:p w14:paraId="47551CB7"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5</w:t>
      </w:r>
    </w:p>
    <w:p w14:paraId="273B64FC"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6</w:t>
      </w:r>
    </w:p>
    <w:p w14:paraId="2C9DDC7B"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7</w:t>
      </w:r>
    </w:p>
    <w:p w14:paraId="3F2038B8"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8</w:t>
      </w:r>
    </w:p>
    <w:p w14:paraId="522CC31C"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9</w:t>
      </w:r>
    </w:p>
    <w:p w14:paraId="1A45E1F7"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extremely comfortable</w:t>
      </w:r>
    </w:p>
    <w:p w14:paraId="05FA7D93"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Write in Welsh</w:t>
      </w:r>
    </w:p>
    <w:p w14:paraId="75B036C2"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extremely uncomfortable</w:t>
      </w:r>
    </w:p>
    <w:p w14:paraId="04319FD3"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1</w:t>
      </w:r>
    </w:p>
    <w:p w14:paraId="7ECD1221"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2</w:t>
      </w:r>
    </w:p>
    <w:p w14:paraId="1C3D69D6"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3</w:t>
      </w:r>
    </w:p>
    <w:p w14:paraId="7B11F54E"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4</w:t>
      </w:r>
    </w:p>
    <w:p w14:paraId="7AFCA4DF"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5</w:t>
      </w:r>
    </w:p>
    <w:p w14:paraId="494E02CF"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6</w:t>
      </w:r>
    </w:p>
    <w:p w14:paraId="50CEAC85"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7</w:t>
      </w:r>
    </w:p>
    <w:p w14:paraId="23BD44AF"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8</w:t>
      </w:r>
    </w:p>
    <w:p w14:paraId="2F00A34D"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9</w:t>
      </w:r>
    </w:p>
    <w:p w14:paraId="46857D84"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extremely comfortable</w:t>
      </w:r>
    </w:p>
    <w:p w14:paraId="0A2D01CE"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Interpreting Welsh Conversations?</w:t>
      </w:r>
    </w:p>
    <w:p w14:paraId="7BAAEEEF"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extremely uncomfortable</w:t>
      </w:r>
    </w:p>
    <w:p w14:paraId="679D4261"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1</w:t>
      </w:r>
    </w:p>
    <w:p w14:paraId="17087150"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2</w:t>
      </w:r>
    </w:p>
    <w:p w14:paraId="39EFB705"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3</w:t>
      </w:r>
    </w:p>
    <w:p w14:paraId="3C4D140E"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4</w:t>
      </w:r>
    </w:p>
    <w:p w14:paraId="740743BC"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5</w:t>
      </w:r>
    </w:p>
    <w:p w14:paraId="55BE7DA7"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6</w:t>
      </w:r>
    </w:p>
    <w:p w14:paraId="07E76157"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7</w:t>
      </w:r>
    </w:p>
    <w:p w14:paraId="528DE8C6"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8</w:t>
      </w:r>
    </w:p>
    <w:p w14:paraId="2927C72D"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9</w:t>
      </w:r>
    </w:p>
    <w:p w14:paraId="7610DB9E"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extremely comfortable</w:t>
      </w:r>
    </w:p>
    <w:p w14:paraId="7FC6272B"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After section 3</w:t>
      </w:r>
    </w:p>
    <w:p w14:paraId="6FD996AD"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Section 4 of 8</w:t>
      </w:r>
    </w:p>
    <w:p w14:paraId="09766702"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3. Activities</w:t>
      </w:r>
    </w:p>
    <w:p w14:paraId="1E5A6A75"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Please list as many possible answers in the sections below</w:t>
      </w:r>
    </w:p>
    <w:p w14:paraId="0DB2BCDC"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a. In your daily activities, do you use Welsh in the following activities? Rank from 1 (Most likely) to 5 (Least likely) – e.g.  1- Supermarket, 2- Household, 3- School run, 4- Sports Centre, 5- Library etc</w:t>
      </w:r>
    </w:p>
    <w:p w14:paraId="1D03F9CC"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3C92D197"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b. How do you immerse yourself in Welsh? (for example: friends, colleagues, TV channel etc)</w:t>
      </w:r>
    </w:p>
    <w:p w14:paraId="677F5675"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c. At the moment, what restricts you from speaking Welsh (for example: criticism, past experience, friends etc)</w:t>
      </w:r>
    </w:p>
    <w:p w14:paraId="1B24C715"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6CF63EC7"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d.i. Do you speak more Welsh than prior to the start of the course?</w:t>
      </w:r>
    </w:p>
    <w:p w14:paraId="3DD34371"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1.</w:t>
      </w:r>
    </w:p>
    <w:p w14:paraId="6CCF164C"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Much More</w:t>
      </w:r>
    </w:p>
    <w:p w14:paraId="5F97500D"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2.</w:t>
      </w:r>
    </w:p>
    <w:p w14:paraId="4AE6F909"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Slightly More</w:t>
      </w:r>
    </w:p>
    <w:p w14:paraId="19ECA0D8"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3.</w:t>
      </w:r>
    </w:p>
    <w:p w14:paraId="25E33864"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The Same</w:t>
      </w:r>
    </w:p>
    <w:p w14:paraId="18F71777"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4.</w:t>
      </w:r>
    </w:p>
    <w:p w14:paraId="5A4C007A"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Slightly Less</w:t>
      </w:r>
    </w:p>
    <w:p w14:paraId="30BB36C4"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5.</w:t>
      </w:r>
    </w:p>
    <w:p w14:paraId="1930CD01"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Much Less</w:t>
      </w:r>
    </w:p>
    <w:p w14:paraId="00356400"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6.</w:t>
      </w:r>
    </w:p>
    <w:p w14:paraId="1B4A162A"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Don't Know</w:t>
      </w:r>
    </w:p>
    <w:p w14:paraId="04410BA6"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d.ii. In which contexts?</w:t>
      </w:r>
    </w:p>
    <w:p w14:paraId="4E689E9E"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After section 4</w:t>
      </w:r>
    </w:p>
    <w:p w14:paraId="1E99FFE6"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Section 5 of 8</w:t>
      </w:r>
    </w:p>
    <w:p w14:paraId="14FACEA2"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 xml:space="preserve">4. Reflections on the course. </w:t>
      </w:r>
    </w:p>
    <w:p w14:paraId="74D5D98A"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In your opinion: (please explain your answers in as much details as you can)</w:t>
      </w:r>
    </w:p>
    <w:p w14:paraId="4B078848"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a. How useful was the course?</w:t>
      </w:r>
    </w:p>
    <w:p w14:paraId="7B040373"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1.</w:t>
      </w:r>
    </w:p>
    <w:p w14:paraId="6405560D"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Very Useful</w:t>
      </w:r>
    </w:p>
    <w:p w14:paraId="3BC3138E"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2.</w:t>
      </w:r>
    </w:p>
    <w:p w14:paraId="45D1F877"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Useful</w:t>
      </w:r>
    </w:p>
    <w:p w14:paraId="2335CAD1"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3.</w:t>
      </w:r>
    </w:p>
    <w:p w14:paraId="61B288BE"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Neutral</w:t>
      </w:r>
    </w:p>
    <w:p w14:paraId="1934D28B"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4.</w:t>
      </w:r>
    </w:p>
    <w:p w14:paraId="1A7DD918"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Not very useful</w:t>
      </w:r>
    </w:p>
    <w:p w14:paraId="68FE22D7"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5.</w:t>
      </w:r>
    </w:p>
    <w:p w14:paraId="788B89FD"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Not useful at all</w:t>
      </w:r>
    </w:p>
    <w:p w14:paraId="1C39A0BB"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Please explain your answer</w:t>
      </w:r>
    </w:p>
    <w:p w14:paraId="69D7D61C"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183DE882"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b. Which elements of the sessions helped you the most?</w:t>
      </w:r>
    </w:p>
    <w:p w14:paraId="1A0D9221"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15ABB9BB"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c. In which way was this course different from other Welsh courses you have attended in the past?</w:t>
      </w:r>
    </w:p>
    <w:p w14:paraId="7801082E"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Recruitment</w:t>
      </w:r>
    </w:p>
    <w:p w14:paraId="5AA3D754"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Online Background Questionnaire</w:t>
      </w:r>
    </w:p>
    <w:p w14:paraId="5A888CDA"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Course Content</w:t>
      </w:r>
    </w:p>
    <w:p w14:paraId="43907125"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Weekly Language Diary</w:t>
      </w:r>
    </w:p>
    <w:p w14:paraId="17516C24"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Other</w:t>
      </w:r>
    </w:p>
    <w:p w14:paraId="29AE506F"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Please explain your answer</w:t>
      </w:r>
    </w:p>
    <w:p w14:paraId="1F50845F"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6EF30661"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d. Was completing the weekly language diary helpful for you?</w:t>
      </w:r>
    </w:p>
    <w:p w14:paraId="7C489738"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07DE3369"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After section 5</w:t>
      </w:r>
    </w:p>
    <w:p w14:paraId="7267048E"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Section 6 of 8</w:t>
      </w:r>
    </w:p>
    <w:p w14:paraId="7526AB60"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5. Organisational Elements</w:t>
      </w:r>
    </w:p>
    <w:p w14:paraId="67898260"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In your opinion: (please explain your answers in as much details as you can)</w:t>
      </w:r>
    </w:p>
    <w:p w14:paraId="215B8A7F"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a. Which recruitment method is more likely to draw your attention to a course?</w:t>
      </w:r>
    </w:p>
    <w:p w14:paraId="4FDCFA02"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Paper notice</w:t>
      </w:r>
    </w:p>
    <w:p w14:paraId="6B7010B1"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Facebook Advert</w:t>
      </w:r>
    </w:p>
    <w:p w14:paraId="453D3AB4"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Twitter post</w:t>
      </w:r>
    </w:p>
    <w:p w14:paraId="5901F484"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Television Advert</w:t>
      </w:r>
    </w:p>
    <w:p w14:paraId="3B0E3FB9"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Radio Advert</w:t>
      </w:r>
    </w:p>
    <w:p w14:paraId="2CAF78E5"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Email</w:t>
      </w:r>
    </w:p>
    <w:p w14:paraId="62BDB71D"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Website Advert</w:t>
      </w:r>
    </w:p>
    <w:p w14:paraId="2326D025"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Poster</w:t>
      </w:r>
    </w:p>
    <w:p w14:paraId="230BD18B"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Other</w:t>
      </w:r>
    </w:p>
    <w:p w14:paraId="17727A85"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Please explain your answer</w:t>
      </w:r>
    </w:p>
    <w:p w14:paraId="1DD2FC90"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422FD549"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b. Were the following suitable for you? Dates</w:t>
      </w:r>
    </w:p>
    <w:p w14:paraId="40163B78"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Suitable</w:t>
      </w:r>
    </w:p>
    <w:p w14:paraId="2FF43E4A"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Unsuitable</w:t>
      </w:r>
    </w:p>
    <w:p w14:paraId="4806729A"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Start Time</w:t>
      </w:r>
    </w:p>
    <w:p w14:paraId="3A674FFE"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Suitable</w:t>
      </w:r>
    </w:p>
    <w:p w14:paraId="28749925"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Unsuitable</w:t>
      </w:r>
    </w:p>
    <w:p w14:paraId="1C23DA10"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End Time</w:t>
      </w:r>
    </w:p>
    <w:p w14:paraId="26716571"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Suitable</w:t>
      </w:r>
    </w:p>
    <w:p w14:paraId="674D5A6B"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Unsuitable</w:t>
      </w:r>
    </w:p>
    <w:p w14:paraId="1D92A7D2"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Length of Session</w:t>
      </w:r>
    </w:p>
    <w:p w14:paraId="1E3CDAD0"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Suitable</w:t>
      </w:r>
    </w:p>
    <w:p w14:paraId="1FA327E5"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Unsuitable</w:t>
      </w:r>
    </w:p>
    <w:p w14:paraId="513E36DC"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Please explain you above answers</w:t>
      </w:r>
    </w:p>
    <w:p w14:paraId="5ACB7860"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c. Which methods of learning a language would be most helpful for you?</w:t>
      </w:r>
    </w:p>
    <w:p w14:paraId="4AD5EEA4"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Online learning</w:t>
      </w:r>
    </w:p>
    <w:p w14:paraId="0C30D569"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Classroom learning</w:t>
      </w:r>
    </w:p>
    <w:p w14:paraId="4877C9BA"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Self-reporting</w:t>
      </w:r>
    </w:p>
    <w:p w14:paraId="3682C155"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Smartphone Application</w:t>
      </w:r>
    </w:p>
    <w:p w14:paraId="513FAEC6"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Other</w:t>
      </w:r>
    </w:p>
    <w:p w14:paraId="1320B40E"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Please explain your answer</w:t>
      </w:r>
    </w:p>
    <w:p w14:paraId="68A8338F"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17CED0D0"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After section 6</w:t>
      </w:r>
    </w:p>
    <w:p w14:paraId="742D898F"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Section 7 of 8</w:t>
      </w:r>
    </w:p>
    <w:p w14:paraId="12033687"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Willingness to Communicate Scale</w:t>
      </w:r>
    </w:p>
    <w:p w14:paraId="204F8B06"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 xml:space="preserve">Directions: Below are 20 situations in which a person might choose to communicate or not to communicate. In the scenarios below you can choose to speak Welsh or English. Imagine you are speaking with fluent Welsh speakers every time. Please indicate the percentage of times you would use Welsh in each situation. </w:t>
      </w:r>
    </w:p>
    <w:p w14:paraId="26951E94"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 xml:space="preserve"> (0 = Never to 100 =Always) </w:t>
      </w:r>
    </w:p>
    <w:p w14:paraId="41C2CC7D" w14:textId="77777777" w:rsidR="003A6505" w:rsidRPr="002539E7" w:rsidRDefault="003A6505" w:rsidP="003A6505">
      <w:pPr>
        <w:spacing w:line="240" w:lineRule="auto"/>
        <w:rPr>
          <w:rFonts w:ascii="Times New Roman" w:hAnsi="Times New Roman" w:cs="Times New Roman"/>
          <w:sz w:val="24"/>
          <w:szCs w:val="24"/>
          <w:lang w:val="cy-GB"/>
        </w:rPr>
      </w:pPr>
    </w:p>
    <w:p w14:paraId="692B9E24"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1.Talk with a cashier in a petrol station</w:t>
      </w:r>
    </w:p>
    <w:p w14:paraId="495EB6E6"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519B7E01"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 xml:space="preserve">2. Talk with a physician. </w:t>
      </w:r>
    </w:p>
    <w:p w14:paraId="553DCE25"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3F1A3CDB"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 xml:space="preserve">3. Present a talk to a group of strangers. </w:t>
      </w:r>
    </w:p>
    <w:p w14:paraId="6C9D681C"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6DAFF01B"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 xml:space="preserve">4. Talk with an acquaintance while standing in line. </w:t>
      </w:r>
    </w:p>
    <w:p w14:paraId="119B386B"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0AD0170C"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5. Talk with a salesperson in a store</w:t>
      </w:r>
    </w:p>
    <w:p w14:paraId="6C10E759"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5F881FD1"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 xml:space="preserve">6. Talk in a large meeting of friends. </w:t>
      </w:r>
    </w:p>
    <w:p w14:paraId="043970B8"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2AA5E384"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 xml:space="preserve">7. Talk with a police officer. </w:t>
      </w:r>
    </w:p>
    <w:p w14:paraId="3915F9EC"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1B21AAB4"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 xml:space="preserve">8. Talk in a small group of strangers. </w:t>
      </w:r>
    </w:p>
    <w:p w14:paraId="759E784E"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5B7A3C06"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 xml:space="preserve">9. Talk with a friend while standing in line. </w:t>
      </w:r>
    </w:p>
    <w:p w14:paraId="7B5D9D66"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516C4F7C"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 xml:space="preserve">10. Talk with a waiter/waitress in a restaurant. </w:t>
      </w:r>
    </w:p>
    <w:p w14:paraId="43322495"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75B24E7A"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11. Talk in a large meeting of acquaintances</w:t>
      </w:r>
    </w:p>
    <w:p w14:paraId="5479A32B"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59758468"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 xml:space="preserve">12. Talk with a stranger while standing in line. </w:t>
      </w:r>
    </w:p>
    <w:p w14:paraId="0C65772E"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2B99DAAE"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13. Talk with a secretary.</w:t>
      </w:r>
    </w:p>
    <w:p w14:paraId="48671D2D"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36D72AA1"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 xml:space="preserve">14. Present a talk to a group of friends. </w:t>
      </w:r>
    </w:p>
    <w:p w14:paraId="778B2FD0"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31B629C9"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 xml:space="preserve">15. Talk in a small group of acquaintances. </w:t>
      </w:r>
    </w:p>
    <w:p w14:paraId="346DDB2A"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757D973F"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 xml:space="preserve">16. Talk with a garbage collector. </w:t>
      </w:r>
    </w:p>
    <w:p w14:paraId="6E20468B"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673F29AC"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 xml:space="preserve">17. Talk in a large meeting of strangers. </w:t>
      </w:r>
    </w:p>
    <w:p w14:paraId="7D2E89F7"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7D6FCACD"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 xml:space="preserve">18. Talk with a spouse (or girl/boyfriend). </w:t>
      </w:r>
    </w:p>
    <w:p w14:paraId="44C42743"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34231ADE"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 xml:space="preserve">19. Talk in a small group of friends. </w:t>
      </w:r>
    </w:p>
    <w:p w14:paraId="41CA9535"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13CAF4F0"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20. Present a talk to a group of acquaintances</w:t>
      </w:r>
    </w:p>
    <w:p w14:paraId="6C235721"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22D272D1"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After section 7</w:t>
      </w:r>
    </w:p>
    <w:p w14:paraId="7E8B9011"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Section 8 of 8</w:t>
      </w:r>
    </w:p>
    <w:p w14:paraId="4B22DBB4"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Thank you for taking part in the questionnaire! If you have any queries please email d.s.parry@bangor.ac.uk.</w:t>
      </w:r>
    </w:p>
    <w:p w14:paraId="1353683A"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Is there anything you would like to add?</w:t>
      </w:r>
    </w:p>
    <w:p w14:paraId="01D238C3" w14:textId="77777777" w:rsidR="003A6505" w:rsidRPr="002539E7" w:rsidRDefault="003A6505" w:rsidP="003A6505">
      <w:pPr>
        <w:rPr>
          <w:rFonts w:ascii="Times New Roman" w:hAnsi="Times New Roman" w:cs="Times New Roman"/>
          <w:sz w:val="24"/>
          <w:szCs w:val="24"/>
          <w:lang w:val="cy-GB"/>
        </w:rPr>
      </w:pPr>
      <w:r w:rsidRPr="002539E7">
        <w:rPr>
          <w:rFonts w:ascii="Times New Roman" w:hAnsi="Times New Roman" w:cs="Times New Roman"/>
          <w:sz w:val="24"/>
          <w:szCs w:val="24"/>
          <w:lang w:val="cy-GB"/>
        </w:rPr>
        <w:br w:type="page"/>
      </w:r>
    </w:p>
    <w:p w14:paraId="78D85373" w14:textId="77777777" w:rsidR="003A6505" w:rsidRPr="002539E7" w:rsidRDefault="003A6505" w:rsidP="003A6505">
      <w:pPr>
        <w:spacing w:line="240" w:lineRule="auto"/>
        <w:jc w:val="center"/>
        <w:rPr>
          <w:rFonts w:ascii="Times New Roman" w:hAnsi="Times New Roman" w:cs="Times New Roman"/>
          <w:sz w:val="24"/>
          <w:szCs w:val="24"/>
          <w:lang w:val="cy-GB"/>
        </w:rPr>
      </w:pPr>
      <w:r w:rsidRPr="002539E7">
        <w:rPr>
          <w:rFonts w:ascii="Times New Roman" w:hAnsi="Times New Roman" w:cs="Times New Roman"/>
          <w:sz w:val="24"/>
          <w:szCs w:val="24"/>
          <w:lang w:val="cy-GB"/>
        </w:rPr>
        <w:t>Atodiad D</w:t>
      </w:r>
    </w:p>
    <w:p w14:paraId="1E064EFB"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Follow up Questionnaire: Building Welsh Confidence pilot scheme</w:t>
      </w:r>
    </w:p>
    <w:p w14:paraId="7310A276"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Enw/ Name</w:t>
      </w:r>
    </w:p>
    <w:p w14:paraId="60357A4F"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7EA202D6"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E-bost/ Email</w:t>
      </w:r>
    </w:p>
    <w:p w14:paraId="2853B94A"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2EF814F0"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After section 1</w:t>
      </w:r>
    </w:p>
    <w:p w14:paraId="7E4818D8"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Section 2 of 3</w:t>
      </w:r>
    </w:p>
    <w:p w14:paraId="2EEE189F"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Reflection and Feedback: Adlewyrchiad ac Adborth</w:t>
      </w:r>
    </w:p>
    <w:p w14:paraId="7F3352DD"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Please give as much detail as possible: Rhowch gymaint o fanylder a phosibl os gwelwch yn dda!</w:t>
      </w:r>
    </w:p>
    <w:p w14:paraId="6EFEF6F2"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a. Why were you unable to attend?</w:t>
      </w:r>
    </w:p>
    <w:p w14:paraId="46549C1F"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36F634FE"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b. Are you considering going on a similar and/or different course in the future or undertaking other forms of Welsh language activities?</w:t>
      </w:r>
    </w:p>
    <w:p w14:paraId="1E5BC50C"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41A32FDB"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c. Anything you’d like to add?</w:t>
      </w:r>
    </w:p>
    <w:p w14:paraId="2C6FBDE0"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w:t>
      </w:r>
    </w:p>
    <w:p w14:paraId="55D401A1"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After section 2</w:t>
      </w:r>
    </w:p>
    <w:p w14:paraId="414F73BA"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Section 3 of 3</w:t>
      </w:r>
    </w:p>
    <w:p w14:paraId="2017722D" w14:textId="77777777" w:rsidR="003A6505" w:rsidRPr="002539E7" w:rsidRDefault="003A6505" w:rsidP="003A6505">
      <w:pPr>
        <w:spacing w:line="240" w:lineRule="auto"/>
        <w:rPr>
          <w:rFonts w:ascii="Times New Roman" w:hAnsi="Times New Roman" w:cs="Times New Roman"/>
          <w:sz w:val="24"/>
          <w:szCs w:val="24"/>
          <w:lang w:val="cy-GB"/>
        </w:rPr>
      </w:pPr>
      <w:r w:rsidRPr="002539E7">
        <w:rPr>
          <w:rFonts w:ascii="Times New Roman" w:hAnsi="Times New Roman" w:cs="Times New Roman"/>
          <w:sz w:val="24"/>
          <w:szCs w:val="24"/>
          <w:lang w:val="cy-GB"/>
        </w:rPr>
        <w:t>Thank you for taking part in the questionnaire! If you have any queries please email d.s.parry@bangor.ac.uk.</w:t>
      </w:r>
    </w:p>
    <w:p w14:paraId="3E83E664" w14:textId="77777777" w:rsidR="003A6505" w:rsidRPr="002539E7" w:rsidRDefault="003A6505" w:rsidP="003A6505">
      <w:pPr>
        <w:rPr>
          <w:rFonts w:ascii="Times New Roman" w:hAnsi="Times New Roman" w:cs="Times New Roman"/>
          <w:sz w:val="24"/>
          <w:szCs w:val="24"/>
          <w:lang w:val="cy-GB"/>
        </w:rPr>
      </w:pPr>
    </w:p>
    <w:p w14:paraId="765CCBB1" w14:textId="77777777" w:rsidR="003A6505" w:rsidRPr="002539E7" w:rsidRDefault="003A6505" w:rsidP="009A225E">
      <w:pPr>
        <w:rPr>
          <w:rFonts w:cstheme="minorHAnsi"/>
          <w:sz w:val="24"/>
          <w:szCs w:val="24"/>
          <w:lang w:val="cy-GB"/>
        </w:rPr>
      </w:pPr>
    </w:p>
    <w:sectPr w:rsidR="003A6505" w:rsidRPr="002539E7" w:rsidSect="00EB4D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835D0" w14:textId="77777777" w:rsidR="0033596B" w:rsidRDefault="0033596B" w:rsidP="003539CB">
      <w:pPr>
        <w:spacing w:after="0" w:line="240" w:lineRule="auto"/>
      </w:pPr>
      <w:r>
        <w:separator/>
      </w:r>
    </w:p>
  </w:endnote>
  <w:endnote w:type="continuationSeparator" w:id="0">
    <w:p w14:paraId="53CDDB94" w14:textId="77777777" w:rsidR="0033596B" w:rsidRDefault="0033596B" w:rsidP="003539CB">
      <w:pPr>
        <w:spacing w:after="0" w:line="240" w:lineRule="auto"/>
      </w:pPr>
      <w:r>
        <w:continuationSeparator/>
      </w:r>
    </w:p>
  </w:endnote>
  <w:endnote w:type="continuationNotice" w:id="1">
    <w:p w14:paraId="55E14DDC" w14:textId="77777777" w:rsidR="0033596B" w:rsidRDefault="003359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67B7E" w14:textId="77777777" w:rsidR="0033596B" w:rsidRDefault="0033596B" w:rsidP="003539CB">
      <w:pPr>
        <w:spacing w:after="0" w:line="240" w:lineRule="auto"/>
      </w:pPr>
      <w:r>
        <w:separator/>
      </w:r>
    </w:p>
  </w:footnote>
  <w:footnote w:type="continuationSeparator" w:id="0">
    <w:p w14:paraId="0A55E1D7" w14:textId="77777777" w:rsidR="0033596B" w:rsidRDefault="0033596B" w:rsidP="003539CB">
      <w:pPr>
        <w:spacing w:after="0" w:line="240" w:lineRule="auto"/>
      </w:pPr>
      <w:r>
        <w:continuationSeparator/>
      </w:r>
    </w:p>
  </w:footnote>
  <w:footnote w:type="continuationNotice" w:id="1">
    <w:p w14:paraId="0948A926" w14:textId="77777777" w:rsidR="0033596B" w:rsidRDefault="0033596B">
      <w:pPr>
        <w:spacing w:after="0" w:line="240" w:lineRule="auto"/>
      </w:pPr>
    </w:p>
  </w:footnote>
  <w:footnote w:id="2">
    <w:p w14:paraId="1E9446AC" w14:textId="77777777" w:rsidR="00072CEB" w:rsidRPr="003539CB" w:rsidRDefault="00072CEB">
      <w:pPr>
        <w:pStyle w:val="TestunTroednodyn"/>
        <w:rPr>
          <w:lang w:val="cy-GB"/>
        </w:rPr>
      </w:pPr>
      <w:r>
        <w:rPr>
          <w:rStyle w:val="CyfeirnodTroednodyn"/>
        </w:rPr>
        <w:footnoteRef/>
      </w:r>
      <w:r>
        <w:t xml:space="preserve"> </w:t>
      </w:r>
      <w:r>
        <w:rPr>
          <w:lang w:val="cy-GB"/>
        </w:rPr>
        <w:t>Methodoleg EAST = Easy, Attractive, Social, Timely.  Egwyddor y fethodoleg hon yw os ydych chi’n dymuno annog ymddygiad penodol yna dylid ceisio hwyluso hynny trwy ei wneud yn ‘hawdd’, ‘deniadol’, ‘cymdeithasol’ ac ‘amserol’.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4C9E"/>
    <w:multiLevelType w:val="hybridMultilevel"/>
    <w:tmpl w:val="3D08C8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C67496"/>
    <w:multiLevelType w:val="hybridMultilevel"/>
    <w:tmpl w:val="F7320368"/>
    <w:lvl w:ilvl="0" w:tplc="04520001">
      <w:start w:val="1"/>
      <w:numFmt w:val="bullet"/>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 w15:restartNumberingAfterBreak="0">
    <w:nsid w:val="1B25046D"/>
    <w:multiLevelType w:val="hybridMultilevel"/>
    <w:tmpl w:val="17742CBE"/>
    <w:lvl w:ilvl="0" w:tplc="04520009">
      <w:start w:val="1"/>
      <w:numFmt w:val="bullet"/>
      <w:lvlText w:val=""/>
      <w:lvlJc w:val="left"/>
      <w:pPr>
        <w:ind w:left="720" w:hanging="360"/>
      </w:pPr>
      <w:rPr>
        <w:rFonts w:ascii="Wingdings" w:hAnsi="Wingdings"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 w15:restartNumberingAfterBreak="0">
    <w:nsid w:val="257D6067"/>
    <w:multiLevelType w:val="hybridMultilevel"/>
    <w:tmpl w:val="6E24ED0E"/>
    <w:lvl w:ilvl="0" w:tplc="173CCA38">
      <w:numFmt w:val="bullet"/>
      <w:lvlText w:val=""/>
      <w:lvlJc w:val="left"/>
      <w:pPr>
        <w:ind w:left="1505" w:hanging="360"/>
      </w:pPr>
      <w:rPr>
        <w:rFonts w:ascii="Calibri" w:eastAsiaTheme="minorHAnsi" w:hAnsi="Calibri" w:cs="Calibri" w:hint="default"/>
      </w:rPr>
    </w:lvl>
    <w:lvl w:ilvl="1" w:tplc="04520003" w:tentative="1">
      <w:start w:val="1"/>
      <w:numFmt w:val="bullet"/>
      <w:lvlText w:val="o"/>
      <w:lvlJc w:val="left"/>
      <w:pPr>
        <w:ind w:left="2225" w:hanging="360"/>
      </w:pPr>
      <w:rPr>
        <w:rFonts w:ascii="Courier New" w:hAnsi="Courier New" w:cs="Courier New" w:hint="default"/>
      </w:rPr>
    </w:lvl>
    <w:lvl w:ilvl="2" w:tplc="04520005" w:tentative="1">
      <w:start w:val="1"/>
      <w:numFmt w:val="bullet"/>
      <w:lvlText w:val=""/>
      <w:lvlJc w:val="left"/>
      <w:pPr>
        <w:ind w:left="2945" w:hanging="360"/>
      </w:pPr>
      <w:rPr>
        <w:rFonts w:ascii="Wingdings" w:hAnsi="Wingdings" w:hint="default"/>
      </w:rPr>
    </w:lvl>
    <w:lvl w:ilvl="3" w:tplc="04520001" w:tentative="1">
      <w:start w:val="1"/>
      <w:numFmt w:val="bullet"/>
      <w:lvlText w:val=""/>
      <w:lvlJc w:val="left"/>
      <w:pPr>
        <w:ind w:left="3665" w:hanging="360"/>
      </w:pPr>
      <w:rPr>
        <w:rFonts w:ascii="Symbol" w:hAnsi="Symbol" w:hint="default"/>
      </w:rPr>
    </w:lvl>
    <w:lvl w:ilvl="4" w:tplc="04520003" w:tentative="1">
      <w:start w:val="1"/>
      <w:numFmt w:val="bullet"/>
      <w:lvlText w:val="o"/>
      <w:lvlJc w:val="left"/>
      <w:pPr>
        <w:ind w:left="4385" w:hanging="360"/>
      </w:pPr>
      <w:rPr>
        <w:rFonts w:ascii="Courier New" w:hAnsi="Courier New" w:cs="Courier New" w:hint="default"/>
      </w:rPr>
    </w:lvl>
    <w:lvl w:ilvl="5" w:tplc="04520005" w:tentative="1">
      <w:start w:val="1"/>
      <w:numFmt w:val="bullet"/>
      <w:lvlText w:val=""/>
      <w:lvlJc w:val="left"/>
      <w:pPr>
        <w:ind w:left="5105" w:hanging="360"/>
      </w:pPr>
      <w:rPr>
        <w:rFonts w:ascii="Wingdings" w:hAnsi="Wingdings" w:hint="default"/>
      </w:rPr>
    </w:lvl>
    <w:lvl w:ilvl="6" w:tplc="04520001" w:tentative="1">
      <w:start w:val="1"/>
      <w:numFmt w:val="bullet"/>
      <w:lvlText w:val=""/>
      <w:lvlJc w:val="left"/>
      <w:pPr>
        <w:ind w:left="5825" w:hanging="360"/>
      </w:pPr>
      <w:rPr>
        <w:rFonts w:ascii="Symbol" w:hAnsi="Symbol" w:hint="default"/>
      </w:rPr>
    </w:lvl>
    <w:lvl w:ilvl="7" w:tplc="04520003" w:tentative="1">
      <w:start w:val="1"/>
      <w:numFmt w:val="bullet"/>
      <w:lvlText w:val="o"/>
      <w:lvlJc w:val="left"/>
      <w:pPr>
        <w:ind w:left="6545" w:hanging="360"/>
      </w:pPr>
      <w:rPr>
        <w:rFonts w:ascii="Courier New" w:hAnsi="Courier New" w:cs="Courier New" w:hint="default"/>
      </w:rPr>
    </w:lvl>
    <w:lvl w:ilvl="8" w:tplc="04520005" w:tentative="1">
      <w:start w:val="1"/>
      <w:numFmt w:val="bullet"/>
      <w:lvlText w:val=""/>
      <w:lvlJc w:val="left"/>
      <w:pPr>
        <w:ind w:left="7265" w:hanging="360"/>
      </w:pPr>
      <w:rPr>
        <w:rFonts w:ascii="Wingdings" w:hAnsi="Wingdings" w:hint="default"/>
      </w:rPr>
    </w:lvl>
  </w:abstractNum>
  <w:abstractNum w:abstractNumId="4" w15:restartNumberingAfterBreak="0">
    <w:nsid w:val="2AB46888"/>
    <w:multiLevelType w:val="hybridMultilevel"/>
    <w:tmpl w:val="CEEA6FDE"/>
    <w:lvl w:ilvl="0" w:tplc="04520001">
      <w:start w:val="1"/>
      <w:numFmt w:val="bullet"/>
      <w:lvlText w:val=""/>
      <w:lvlJc w:val="left"/>
      <w:pPr>
        <w:ind w:left="1505" w:hanging="360"/>
      </w:pPr>
      <w:rPr>
        <w:rFonts w:ascii="Symbol" w:hAnsi="Symbol" w:hint="default"/>
      </w:rPr>
    </w:lvl>
    <w:lvl w:ilvl="1" w:tplc="04520003" w:tentative="1">
      <w:start w:val="1"/>
      <w:numFmt w:val="bullet"/>
      <w:lvlText w:val="o"/>
      <w:lvlJc w:val="left"/>
      <w:pPr>
        <w:ind w:left="2225" w:hanging="360"/>
      </w:pPr>
      <w:rPr>
        <w:rFonts w:ascii="Courier New" w:hAnsi="Courier New" w:cs="Courier New" w:hint="default"/>
      </w:rPr>
    </w:lvl>
    <w:lvl w:ilvl="2" w:tplc="04520005" w:tentative="1">
      <w:start w:val="1"/>
      <w:numFmt w:val="bullet"/>
      <w:lvlText w:val=""/>
      <w:lvlJc w:val="left"/>
      <w:pPr>
        <w:ind w:left="2945" w:hanging="360"/>
      </w:pPr>
      <w:rPr>
        <w:rFonts w:ascii="Wingdings" w:hAnsi="Wingdings" w:hint="default"/>
      </w:rPr>
    </w:lvl>
    <w:lvl w:ilvl="3" w:tplc="04520001" w:tentative="1">
      <w:start w:val="1"/>
      <w:numFmt w:val="bullet"/>
      <w:lvlText w:val=""/>
      <w:lvlJc w:val="left"/>
      <w:pPr>
        <w:ind w:left="3665" w:hanging="360"/>
      </w:pPr>
      <w:rPr>
        <w:rFonts w:ascii="Symbol" w:hAnsi="Symbol" w:hint="default"/>
      </w:rPr>
    </w:lvl>
    <w:lvl w:ilvl="4" w:tplc="04520003" w:tentative="1">
      <w:start w:val="1"/>
      <w:numFmt w:val="bullet"/>
      <w:lvlText w:val="o"/>
      <w:lvlJc w:val="left"/>
      <w:pPr>
        <w:ind w:left="4385" w:hanging="360"/>
      </w:pPr>
      <w:rPr>
        <w:rFonts w:ascii="Courier New" w:hAnsi="Courier New" w:cs="Courier New" w:hint="default"/>
      </w:rPr>
    </w:lvl>
    <w:lvl w:ilvl="5" w:tplc="04520005" w:tentative="1">
      <w:start w:val="1"/>
      <w:numFmt w:val="bullet"/>
      <w:lvlText w:val=""/>
      <w:lvlJc w:val="left"/>
      <w:pPr>
        <w:ind w:left="5105" w:hanging="360"/>
      </w:pPr>
      <w:rPr>
        <w:rFonts w:ascii="Wingdings" w:hAnsi="Wingdings" w:hint="default"/>
      </w:rPr>
    </w:lvl>
    <w:lvl w:ilvl="6" w:tplc="04520001" w:tentative="1">
      <w:start w:val="1"/>
      <w:numFmt w:val="bullet"/>
      <w:lvlText w:val=""/>
      <w:lvlJc w:val="left"/>
      <w:pPr>
        <w:ind w:left="5825" w:hanging="360"/>
      </w:pPr>
      <w:rPr>
        <w:rFonts w:ascii="Symbol" w:hAnsi="Symbol" w:hint="default"/>
      </w:rPr>
    </w:lvl>
    <w:lvl w:ilvl="7" w:tplc="04520003" w:tentative="1">
      <w:start w:val="1"/>
      <w:numFmt w:val="bullet"/>
      <w:lvlText w:val="o"/>
      <w:lvlJc w:val="left"/>
      <w:pPr>
        <w:ind w:left="6545" w:hanging="360"/>
      </w:pPr>
      <w:rPr>
        <w:rFonts w:ascii="Courier New" w:hAnsi="Courier New" w:cs="Courier New" w:hint="default"/>
      </w:rPr>
    </w:lvl>
    <w:lvl w:ilvl="8" w:tplc="04520005" w:tentative="1">
      <w:start w:val="1"/>
      <w:numFmt w:val="bullet"/>
      <w:lvlText w:val=""/>
      <w:lvlJc w:val="left"/>
      <w:pPr>
        <w:ind w:left="7265" w:hanging="360"/>
      </w:pPr>
      <w:rPr>
        <w:rFonts w:ascii="Wingdings" w:hAnsi="Wingdings" w:hint="default"/>
      </w:rPr>
    </w:lvl>
  </w:abstractNum>
  <w:abstractNum w:abstractNumId="5" w15:restartNumberingAfterBreak="0">
    <w:nsid w:val="3B4A5828"/>
    <w:multiLevelType w:val="hybridMultilevel"/>
    <w:tmpl w:val="F0B4E866"/>
    <w:lvl w:ilvl="0" w:tplc="04520001">
      <w:start w:val="1"/>
      <w:numFmt w:val="bullet"/>
      <w:lvlText w:val=""/>
      <w:lvlJc w:val="left"/>
      <w:pPr>
        <w:ind w:left="1190" w:hanging="360"/>
      </w:pPr>
      <w:rPr>
        <w:rFonts w:ascii="Symbol" w:hAnsi="Symbol" w:hint="default"/>
      </w:rPr>
    </w:lvl>
    <w:lvl w:ilvl="1" w:tplc="04520001">
      <w:start w:val="1"/>
      <w:numFmt w:val="bullet"/>
      <w:lvlText w:val=""/>
      <w:lvlJc w:val="left"/>
      <w:pPr>
        <w:ind w:left="1910" w:hanging="360"/>
      </w:pPr>
      <w:rPr>
        <w:rFonts w:ascii="Symbol" w:hAnsi="Symbol" w:hint="default"/>
      </w:rPr>
    </w:lvl>
    <w:lvl w:ilvl="2" w:tplc="04520005" w:tentative="1">
      <w:start w:val="1"/>
      <w:numFmt w:val="bullet"/>
      <w:lvlText w:val=""/>
      <w:lvlJc w:val="left"/>
      <w:pPr>
        <w:ind w:left="2630" w:hanging="360"/>
      </w:pPr>
      <w:rPr>
        <w:rFonts w:ascii="Wingdings" w:hAnsi="Wingdings" w:hint="default"/>
      </w:rPr>
    </w:lvl>
    <w:lvl w:ilvl="3" w:tplc="04520001" w:tentative="1">
      <w:start w:val="1"/>
      <w:numFmt w:val="bullet"/>
      <w:lvlText w:val=""/>
      <w:lvlJc w:val="left"/>
      <w:pPr>
        <w:ind w:left="3350" w:hanging="360"/>
      </w:pPr>
      <w:rPr>
        <w:rFonts w:ascii="Symbol" w:hAnsi="Symbol" w:hint="default"/>
      </w:rPr>
    </w:lvl>
    <w:lvl w:ilvl="4" w:tplc="04520003" w:tentative="1">
      <w:start w:val="1"/>
      <w:numFmt w:val="bullet"/>
      <w:lvlText w:val="o"/>
      <w:lvlJc w:val="left"/>
      <w:pPr>
        <w:ind w:left="4070" w:hanging="360"/>
      </w:pPr>
      <w:rPr>
        <w:rFonts w:ascii="Courier New" w:hAnsi="Courier New" w:cs="Courier New" w:hint="default"/>
      </w:rPr>
    </w:lvl>
    <w:lvl w:ilvl="5" w:tplc="04520005" w:tentative="1">
      <w:start w:val="1"/>
      <w:numFmt w:val="bullet"/>
      <w:lvlText w:val=""/>
      <w:lvlJc w:val="left"/>
      <w:pPr>
        <w:ind w:left="4790" w:hanging="360"/>
      </w:pPr>
      <w:rPr>
        <w:rFonts w:ascii="Wingdings" w:hAnsi="Wingdings" w:hint="default"/>
      </w:rPr>
    </w:lvl>
    <w:lvl w:ilvl="6" w:tplc="04520001" w:tentative="1">
      <w:start w:val="1"/>
      <w:numFmt w:val="bullet"/>
      <w:lvlText w:val=""/>
      <w:lvlJc w:val="left"/>
      <w:pPr>
        <w:ind w:left="5510" w:hanging="360"/>
      </w:pPr>
      <w:rPr>
        <w:rFonts w:ascii="Symbol" w:hAnsi="Symbol" w:hint="default"/>
      </w:rPr>
    </w:lvl>
    <w:lvl w:ilvl="7" w:tplc="04520003" w:tentative="1">
      <w:start w:val="1"/>
      <w:numFmt w:val="bullet"/>
      <w:lvlText w:val="o"/>
      <w:lvlJc w:val="left"/>
      <w:pPr>
        <w:ind w:left="6230" w:hanging="360"/>
      </w:pPr>
      <w:rPr>
        <w:rFonts w:ascii="Courier New" w:hAnsi="Courier New" w:cs="Courier New" w:hint="default"/>
      </w:rPr>
    </w:lvl>
    <w:lvl w:ilvl="8" w:tplc="04520005" w:tentative="1">
      <w:start w:val="1"/>
      <w:numFmt w:val="bullet"/>
      <w:lvlText w:val=""/>
      <w:lvlJc w:val="left"/>
      <w:pPr>
        <w:ind w:left="6950" w:hanging="360"/>
      </w:pPr>
      <w:rPr>
        <w:rFonts w:ascii="Wingdings" w:hAnsi="Wingdings" w:hint="default"/>
      </w:rPr>
    </w:lvl>
  </w:abstractNum>
  <w:abstractNum w:abstractNumId="6" w15:restartNumberingAfterBreak="0">
    <w:nsid w:val="3C845636"/>
    <w:multiLevelType w:val="hybridMultilevel"/>
    <w:tmpl w:val="231C37B0"/>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7" w15:restartNumberingAfterBreak="0">
    <w:nsid w:val="429C20F8"/>
    <w:multiLevelType w:val="hybridMultilevel"/>
    <w:tmpl w:val="239A2638"/>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8" w15:restartNumberingAfterBreak="0">
    <w:nsid w:val="49377713"/>
    <w:multiLevelType w:val="hybridMultilevel"/>
    <w:tmpl w:val="F0A0CFF2"/>
    <w:lvl w:ilvl="0" w:tplc="0452000F">
      <w:start w:val="1"/>
      <w:numFmt w:val="decimal"/>
      <w:lvlText w:val="%1."/>
      <w:lvlJc w:val="left"/>
      <w:pPr>
        <w:ind w:left="720" w:hanging="360"/>
      </w:p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9" w15:restartNumberingAfterBreak="0">
    <w:nsid w:val="67B60562"/>
    <w:multiLevelType w:val="hybridMultilevel"/>
    <w:tmpl w:val="5A9C8564"/>
    <w:lvl w:ilvl="0" w:tplc="173CCA38">
      <w:numFmt w:val="bullet"/>
      <w:lvlText w:val=""/>
      <w:lvlJc w:val="left"/>
      <w:pPr>
        <w:ind w:left="3010" w:hanging="360"/>
      </w:pPr>
      <w:rPr>
        <w:rFonts w:ascii="Calibri" w:eastAsiaTheme="minorHAnsi" w:hAnsi="Calibri" w:cs="Calibri" w:hint="default"/>
      </w:rPr>
    </w:lvl>
    <w:lvl w:ilvl="1" w:tplc="04520003" w:tentative="1">
      <w:start w:val="1"/>
      <w:numFmt w:val="bullet"/>
      <w:lvlText w:val="o"/>
      <w:lvlJc w:val="left"/>
      <w:pPr>
        <w:ind w:left="2945" w:hanging="360"/>
      </w:pPr>
      <w:rPr>
        <w:rFonts w:ascii="Courier New" w:hAnsi="Courier New" w:cs="Courier New" w:hint="default"/>
      </w:rPr>
    </w:lvl>
    <w:lvl w:ilvl="2" w:tplc="04520005">
      <w:start w:val="1"/>
      <w:numFmt w:val="bullet"/>
      <w:lvlText w:val=""/>
      <w:lvlJc w:val="left"/>
      <w:pPr>
        <w:ind w:left="3665" w:hanging="360"/>
      </w:pPr>
      <w:rPr>
        <w:rFonts w:ascii="Wingdings" w:hAnsi="Wingdings" w:hint="default"/>
      </w:rPr>
    </w:lvl>
    <w:lvl w:ilvl="3" w:tplc="04520001" w:tentative="1">
      <w:start w:val="1"/>
      <w:numFmt w:val="bullet"/>
      <w:lvlText w:val=""/>
      <w:lvlJc w:val="left"/>
      <w:pPr>
        <w:ind w:left="4385" w:hanging="360"/>
      </w:pPr>
      <w:rPr>
        <w:rFonts w:ascii="Symbol" w:hAnsi="Symbol" w:hint="default"/>
      </w:rPr>
    </w:lvl>
    <w:lvl w:ilvl="4" w:tplc="04520003" w:tentative="1">
      <w:start w:val="1"/>
      <w:numFmt w:val="bullet"/>
      <w:lvlText w:val="o"/>
      <w:lvlJc w:val="left"/>
      <w:pPr>
        <w:ind w:left="5105" w:hanging="360"/>
      </w:pPr>
      <w:rPr>
        <w:rFonts w:ascii="Courier New" w:hAnsi="Courier New" w:cs="Courier New" w:hint="default"/>
      </w:rPr>
    </w:lvl>
    <w:lvl w:ilvl="5" w:tplc="04520005" w:tentative="1">
      <w:start w:val="1"/>
      <w:numFmt w:val="bullet"/>
      <w:lvlText w:val=""/>
      <w:lvlJc w:val="left"/>
      <w:pPr>
        <w:ind w:left="5825" w:hanging="360"/>
      </w:pPr>
      <w:rPr>
        <w:rFonts w:ascii="Wingdings" w:hAnsi="Wingdings" w:hint="default"/>
      </w:rPr>
    </w:lvl>
    <w:lvl w:ilvl="6" w:tplc="04520001" w:tentative="1">
      <w:start w:val="1"/>
      <w:numFmt w:val="bullet"/>
      <w:lvlText w:val=""/>
      <w:lvlJc w:val="left"/>
      <w:pPr>
        <w:ind w:left="6545" w:hanging="360"/>
      </w:pPr>
      <w:rPr>
        <w:rFonts w:ascii="Symbol" w:hAnsi="Symbol" w:hint="default"/>
      </w:rPr>
    </w:lvl>
    <w:lvl w:ilvl="7" w:tplc="04520003" w:tentative="1">
      <w:start w:val="1"/>
      <w:numFmt w:val="bullet"/>
      <w:lvlText w:val="o"/>
      <w:lvlJc w:val="left"/>
      <w:pPr>
        <w:ind w:left="7265" w:hanging="360"/>
      </w:pPr>
      <w:rPr>
        <w:rFonts w:ascii="Courier New" w:hAnsi="Courier New" w:cs="Courier New" w:hint="default"/>
      </w:rPr>
    </w:lvl>
    <w:lvl w:ilvl="8" w:tplc="04520005" w:tentative="1">
      <w:start w:val="1"/>
      <w:numFmt w:val="bullet"/>
      <w:lvlText w:val=""/>
      <w:lvlJc w:val="left"/>
      <w:pPr>
        <w:ind w:left="7985" w:hanging="360"/>
      </w:pPr>
      <w:rPr>
        <w:rFonts w:ascii="Wingdings" w:hAnsi="Wingdings" w:hint="default"/>
      </w:rPr>
    </w:lvl>
  </w:abstractNum>
  <w:num w:numId="1">
    <w:abstractNumId w:val="9"/>
  </w:num>
  <w:num w:numId="2">
    <w:abstractNumId w:val="4"/>
  </w:num>
  <w:num w:numId="3">
    <w:abstractNumId w:val="0"/>
  </w:num>
  <w:num w:numId="4">
    <w:abstractNumId w:val="6"/>
  </w:num>
  <w:num w:numId="5">
    <w:abstractNumId w:val="3"/>
  </w:num>
  <w:num w:numId="6">
    <w:abstractNumId w:val="7"/>
  </w:num>
  <w:num w:numId="7">
    <w:abstractNumId w:val="8"/>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25E"/>
    <w:rsid w:val="000022FB"/>
    <w:rsid w:val="00002CA1"/>
    <w:rsid w:val="000044A4"/>
    <w:rsid w:val="00006A65"/>
    <w:rsid w:val="000072D3"/>
    <w:rsid w:val="00010514"/>
    <w:rsid w:val="00012D51"/>
    <w:rsid w:val="0001375F"/>
    <w:rsid w:val="000145F5"/>
    <w:rsid w:val="00017CFD"/>
    <w:rsid w:val="0002031C"/>
    <w:rsid w:val="00020CFB"/>
    <w:rsid w:val="00021BCE"/>
    <w:rsid w:val="000223AE"/>
    <w:rsid w:val="000228FA"/>
    <w:rsid w:val="00023903"/>
    <w:rsid w:val="00023E0E"/>
    <w:rsid w:val="00024342"/>
    <w:rsid w:val="00025644"/>
    <w:rsid w:val="000260B5"/>
    <w:rsid w:val="00026DF6"/>
    <w:rsid w:val="00027265"/>
    <w:rsid w:val="0002753F"/>
    <w:rsid w:val="000278F0"/>
    <w:rsid w:val="00027F28"/>
    <w:rsid w:val="00030713"/>
    <w:rsid w:val="00030D2E"/>
    <w:rsid w:val="00033B78"/>
    <w:rsid w:val="00034586"/>
    <w:rsid w:val="00036427"/>
    <w:rsid w:val="000367CF"/>
    <w:rsid w:val="00037E41"/>
    <w:rsid w:val="0004008B"/>
    <w:rsid w:val="00040337"/>
    <w:rsid w:val="00040D86"/>
    <w:rsid w:val="0004213D"/>
    <w:rsid w:val="00043025"/>
    <w:rsid w:val="00043381"/>
    <w:rsid w:val="00044DE6"/>
    <w:rsid w:val="00050563"/>
    <w:rsid w:val="000517D3"/>
    <w:rsid w:val="0005182E"/>
    <w:rsid w:val="00052024"/>
    <w:rsid w:val="000528CD"/>
    <w:rsid w:val="00052A7F"/>
    <w:rsid w:val="0005731A"/>
    <w:rsid w:val="000609EE"/>
    <w:rsid w:val="00061656"/>
    <w:rsid w:val="00062A97"/>
    <w:rsid w:val="00064352"/>
    <w:rsid w:val="00065C21"/>
    <w:rsid w:val="0006627F"/>
    <w:rsid w:val="000665BA"/>
    <w:rsid w:val="00066EF8"/>
    <w:rsid w:val="00070702"/>
    <w:rsid w:val="000707EA"/>
    <w:rsid w:val="00072CEB"/>
    <w:rsid w:val="0007476B"/>
    <w:rsid w:val="00075CD9"/>
    <w:rsid w:val="000766B9"/>
    <w:rsid w:val="00076BC9"/>
    <w:rsid w:val="000827BF"/>
    <w:rsid w:val="00083EB8"/>
    <w:rsid w:val="000866A3"/>
    <w:rsid w:val="00087D52"/>
    <w:rsid w:val="0009610C"/>
    <w:rsid w:val="000A018C"/>
    <w:rsid w:val="000A091E"/>
    <w:rsid w:val="000A17AE"/>
    <w:rsid w:val="000A1EED"/>
    <w:rsid w:val="000A216E"/>
    <w:rsid w:val="000A31AD"/>
    <w:rsid w:val="000A7494"/>
    <w:rsid w:val="000A7789"/>
    <w:rsid w:val="000B027C"/>
    <w:rsid w:val="000B0851"/>
    <w:rsid w:val="000B1A2C"/>
    <w:rsid w:val="000B5F1E"/>
    <w:rsid w:val="000B7064"/>
    <w:rsid w:val="000B729A"/>
    <w:rsid w:val="000C03C9"/>
    <w:rsid w:val="000C0C2D"/>
    <w:rsid w:val="000C1D9F"/>
    <w:rsid w:val="000C4592"/>
    <w:rsid w:val="000C56EE"/>
    <w:rsid w:val="000C57A9"/>
    <w:rsid w:val="000C5FB7"/>
    <w:rsid w:val="000C76B2"/>
    <w:rsid w:val="000D06A0"/>
    <w:rsid w:val="000D08D9"/>
    <w:rsid w:val="000D2C1D"/>
    <w:rsid w:val="000D2EE3"/>
    <w:rsid w:val="000D3977"/>
    <w:rsid w:val="000D5004"/>
    <w:rsid w:val="000D6D6F"/>
    <w:rsid w:val="000D7CBF"/>
    <w:rsid w:val="000E302B"/>
    <w:rsid w:val="000E42EA"/>
    <w:rsid w:val="000E53F3"/>
    <w:rsid w:val="000E5C38"/>
    <w:rsid w:val="000E6D96"/>
    <w:rsid w:val="000E76CD"/>
    <w:rsid w:val="000F2493"/>
    <w:rsid w:val="000F5511"/>
    <w:rsid w:val="000F6500"/>
    <w:rsid w:val="00100DA5"/>
    <w:rsid w:val="001027C1"/>
    <w:rsid w:val="001042CA"/>
    <w:rsid w:val="00105C5E"/>
    <w:rsid w:val="001067EC"/>
    <w:rsid w:val="00106DC7"/>
    <w:rsid w:val="00107B54"/>
    <w:rsid w:val="0011041F"/>
    <w:rsid w:val="00110864"/>
    <w:rsid w:val="00111304"/>
    <w:rsid w:val="00111640"/>
    <w:rsid w:val="00111C87"/>
    <w:rsid w:val="00114707"/>
    <w:rsid w:val="00114A7A"/>
    <w:rsid w:val="00115A9F"/>
    <w:rsid w:val="00115D4C"/>
    <w:rsid w:val="001178A2"/>
    <w:rsid w:val="00120DD3"/>
    <w:rsid w:val="001213AC"/>
    <w:rsid w:val="001216B4"/>
    <w:rsid w:val="00122140"/>
    <w:rsid w:val="00125901"/>
    <w:rsid w:val="00125B3F"/>
    <w:rsid w:val="00126B36"/>
    <w:rsid w:val="00131B8C"/>
    <w:rsid w:val="00131F31"/>
    <w:rsid w:val="00133344"/>
    <w:rsid w:val="00133CA9"/>
    <w:rsid w:val="00135E19"/>
    <w:rsid w:val="00137C7D"/>
    <w:rsid w:val="001406DE"/>
    <w:rsid w:val="00140C0C"/>
    <w:rsid w:val="00141FE6"/>
    <w:rsid w:val="0014231A"/>
    <w:rsid w:val="001431E2"/>
    <w:rsid w:val="00143597"/>
    <w:rsid w:val="00144743"/>
    <w:rsid w:val="00145FFD"/>
    <w:rsid w:val="00150076"/>
    <w:rsid w:val="001524FD"/>
    <w:rsid w:val="001546A6"/>
    <w:rsid w:val="00154E5A"/>
    <w:rsid w:val="00154F62"/>
    <w:rsid w:val="00155A6C"/>
    <w:rsid w:val="00156CA8"/>
    <w:rsid w:val="001574EB"/>
    <w:rsid w:val="001576F5"/>
    <w:rsid w:val="00160DEF"/>
    <w:rsid w:val="00160F7C"/>
    <w:rsid w:val="00161677"/>
    <w:rsid w:val="00164088"/>
    <w:rsid w:val="001640B2"/>
    <w:rsid w:val="0016541B"/>
    <w:rsid w:val="0017054F"/>
    <w:rsid w:val="00173680"/>
    <w:rsid w:val="0017436C"/>
    <w:rsid w:val="00175D41"/>
    <w:rsid w:val="001803DA"/>
    <w:rsid w:val="00180555"/>
    <w:rsid w:val="00182111"/>
    <w:rsid w:val="00185928"/>
    <w:rsid w:val="001867B4"/>
    <w:rsid w:val="0018742A"/>
    <w:rsid w:val="00187C98"/>
    <w:rsid w:val="00187D11"/>
    <w:rsid w:val="00190E17"/>
    <w:rsid w:val="00191654"/>
    <w:rsid w:val="0019177D"/>
    <w:rsid w:val="00192434"/>
    <w:rsid w:val="00196907"/>
    <w:rsid w:val="001973CE"/>
    <w:rsid w:val="001A4B8D"/>
    <w:rsid w:val="001A56E9"/>
    <w:rsid w:val="001A6505"/>
    <w:rsid w:val="001A669D"/>
    <w:rsid w:val="001A6CFD"/>
    <w:rsid w:val="001B19DA"/>
    <w:rsid w:val="001B2167"/>
    <w:rsid w:val="001B5204"/>
    <w:rsid w:val="001C0DD2"/>
    <w:rsid w:val="001C2E01"/>
    <w:rsid w:val="001C2E9F"/>
    <w:rsid w:val="001C326D"/>
    <w:rsid w:val="001C340D"/>
    <w:rsid w:val="001C3B9B"/>
    <w:rsid w:val="001C4DBC"/>
    <w:rsid w:val="001C5420"/>
    <w:rsid w:val="001D0061"/>
    <w:rsid w:val="001D41CB"/>
    <w:rsid w:val="001D458B"/>
    <w:rsid w:val="001D4E4F"/>
    <w:rsid w:val="001D4E51"/>
    <w:rsid w:val="001D7D18"/>
    <w:rsid w:val="001E0F31"/>
    <w:rsid w:val="001E1B16"/>
    <w:rsid w:val="001E31C4"/>
    <w:rsid w:val="001E4A45"/>
    <w:rsid w:val="001E7C38"/>
    <w:rsid w:val="001F2885"/>
    <w:rsid w:val="001F3F76"/>
    <w:rsid w:val="001F6258"/>
    <w:rsid w:val="001F6EBC"/>
    <w:rsid w:val="001F7264"/>
    <w:rsid w:val="0020001E"/>
    <w:rsid w:val="00201693"/>
    <w:rsid w:val="002019DF"/>
    <w:rsid w:val="00202931"/>
    <w:rsid w:val="00204B4F"/>
    <w:rsid w:val="002122FA"/>
    <w:rsid w:val="002144A6"/>
    <w:rsid w:val="0021555E"/>
    <w:rsid w:val="00217966"/>
    <w:rsid w:val="00220B1C"/>
    <w:rsid w:val="00221336"/>
    <w:rsid w:val="00222498"/>
    <w:rsid w:val="0022342A"/>
    <w:rsid w:val="00224D71"/>
    <w:rsid w:val="00225127"/>
    <w:rsid w:val="00225293"/>
    <w:rsid w:val="002258A5"/>
    <w:rsid w:val="002305E7"/>
    <w:rsid w:val="00231255"/>
    <w:rsid w:val="00232BCE"/>
    <w:rsid w:val="00234840"/>
    <w:rsid w:val="00234FEB"/>
    <w:rsid w:val="00240C01"/>
    <w:rsid w:val="002411DF"/>
    <w:rsid w:val="00241D34"/>
    <w:rsid w:val="0024321C"/>
    <w:rsid w:val="00244BD2"/>
    <w:rsid w:val="002457FD"/>
    <w:rsid w:val="002474C2"/>
    <w:rsid w:val="002535D0"/>
    <w:rsid w:val="002539E7"/>
    <w:rsid w:val="00255B71"/>
    <w:rsid w:val="00257055"/>
    <w:rsid w:val="00257D82"/>
    <w:rsid w:val="002631EE"/>
    <w:rsid w:val="00263395"/>
    <w:rsid w:val="00265120"/>
    <w:rsid w:val="00266288"/>
    <w:rsid w:val="00266AB4"/>
    <w:rsid w:val="00267883"/>
    <w:rsid w:val="00267CD6"/>
    <w:rsid w:val="00271DE6"/>
    <w:rsid w:val="00274190"/>
    <w:rsid w:val="002758B9"/>
    <w:rsid w:val="002835DF"/>
    <w:rsid w:val="00284C7B"/>
    <w:rsid w:val="00284DB8"/>
    <w:rsid w:val="00286DB9"/>
    <w:rsid w:val="00291976"/>
    <w:rsid w:val="00295BCE"/>
    <w:rsid w:val="002965B7"/>
    <w:rsid w:val="00296990"/>
    <w:rsid w:val="002A2919"/>
    <w:rsid w:val="002A4E30"/>
    <w:rsid w:val="002B59E5"/>
    <w:rsid w:val="002B7214"/>
    <w:rsid w:val="002B7900"/>
    <w:rsid w:val="002C09E3"/>
    <w:rsid w:val="002C0E3B"/>
    <w:rsid w:val="002C11A2"/>
    <w:rsid w:val="002C3574"/>
    <w:rsid w:val="002C38F5"/>
    <w:rsid w:val="002C79D6"/>
    <w:rsid w:val="002D1060"/>
    <w:rsid w:val="002D3F5F"/>
    <w:rsid w:val="002D45CA"/>
    <w:rsid w:val="002D50AA"/>
    <w:rsid w:val="002D6806"/>
    <w:rsid w:val="002D7853"/>
    <w:rsid w:val="002D7E18"/>
    <w:rsid w:val="002E3CD6"/>
    <w:rsid w:val="002E40F4"/>
    <w:rsid w:val="002E7EEF"/>
    <w:rsid w:val="002F0862"/>
    <w:rsid w:val="002F4DE8"/>
    <w:rsid w:val="002F543E"/>
    <w:rsid w:val="002F718D"/>
    <w:rsid w:val="002F79DA"/>
    <w:rsid w:val="00303D0E"/>
    <w:rsid w:val="00305BD6"/>
    <w:rsid w:val="003125B1"/>
    <w:rsid w:val="003140E3"/>
    <w:rsid w:val="003160AD"/>
    <w:rsid w:val="003179D8"/>
    <w:rsid w:val="00320E25"/>
    <w:rsid w:val="0032488F"/>
    <w:rsid w:val="003256C7"/>
    <w:rsid w:val="00326BB0"/>
    <w:rsid w:val="00326CDB"/>
    <w:rsid w:val="00330285"/>
    <w:rsid w:val="00333444"/>
    <w:rsid w:val="00333FF1"/>
    <w:rsid w:val="00334653"/>
    <w:rsid w:val="00334BF0"/>
    <w:rsid w:val="003356DB"/>
    <w:rsid w:val="0033596B"/>
    <w:rsid w:val="00335CE4"/>
    <w:rsid w:val="003367D4"/>
    <w:rsid w:val="003427CC"/>
    <w:rsid w:val="00343F87"/>
    <w:rsid w:val="00345BB9"/>
    <w:rsid w:val="003460F0"/>
    <w:rsid w:val="00347B17"/>
    <w:rsid w:val="00351E3A"/>
    <w:rsid w:val="003529BC"/>
    <w:rsid w:val="00353079"/>
    <w:rsid w:val="003539CB"/>
    <w:rsid w:val="003562C1"/>
    <w:rsid w:val="00356B01"/>
    <w:rsid w:val="003574DE"/>
    <w:rsid w:val="0035756D"/>
    <w:rsid w:val="003600F7"/>
    <w:rsid w:val="00365E60"/>
    <w:rsid w:val="00367D56"/>
    <w:rsid w:val="003700A9"/>
    <w:rsid w:val="003708AB"/>
    <w:rsid w:val="0037093A"/>
    <w:rsid w:val="00370E1C"/>
    <w:rsid w:val="00374108"/>
    <w:rsid w:val="00374D1E"/>
    <w:rsid w:val="00375B2C"/>
    <w:rsid w:val="00375B40"/>
    <w:rsid w:val="00375C2D"/>
    <w:rsid w:val="00377C70"/>
    <w:rsid w:val="00380307"/>
    <w:rsid w:val="003827A6"/>
    <w:rsid w:val="00383A50"/>
    <w:rsid w:val="00385383"/>
    <w:rsid w:val="00386F01"/>
    <w:rsid w:val="00387976"/>
    <w:rsid w:val="00391344"/>
    <w:rsid w:val="003914C7"/>
    <w:rsid w:val="00392DC6"/>
    <w:rsid w:val="003A069F"/>
    <w:rsid w:val="003A0B66"/>
    <w:rsid w:val="003A0E8C"/>
    <w:rsid w:val="003A442B"/>
    <w:rsid w:val="003A517F"/>
    <w:rsid w:val="003A6505"/>
    <w:rsid w:val="003A7CED"/>
    <w:rsid w:val="003B0136"/>
    <w:rsid w:val="003B046B"/>
    <w:rsid w:val="003B083B"/>
    <w:rsid w:val="003B284C"/>
    <w:rsid w:val="003B2980"/>
    <w:rsid w:val="003B5748"/>
    <w:rsid w:val="003C13E5"/>
    <w:rsid w:val="003C56AF"/>
    <w:rsid w:val="003C6272"/>
    <w:rsid w:val="003C7863"/>
    <w:rsid w:val="003D0FB5"/>
    <w:rsid w:val="003D2E9A"/>
    <w:rsid w:val="003D3902"/>
    <w:rsid w:val="003D4295"/>
    <w:rsid w:val="003D5965"/>
    <w:rsid w:val="003D65C6"/>
    <w:rsid w:val="003D6B56"/>
    <w:rsid w:val="003D76AE"/>
    <w:rsid w:val="003E11A8"/>
    <w:rsid w:val="003E19B0"/>
    <w:rsid w:val="003E2992"/>
    <w:rsid w:val="003E42DD"/>
    <w:rsid w:val="003E6692"/>
    <w:rsid w:val="003F2123"/>
    <w:rsid w:val="003F3C98"/>
    <w:rsid w:val="003F481B"/>
    <w:rsid w:val="003F4CA2"/>
    <w:rsid w:val="003F57F1"/>
    <w:rsid w:val="0040278A"/>
    <w:rsid w:val="00402809"/>
    <w:rsid w:val="00403F84"/>
    <w:rsid w:val="00405FBE"/>
    <w:rsid w:val="00407FE4"/>
    <w:rsid w:val="0041046C"/>
    <w:rsid w:val="004116B8"/>
    <w:rsid w:val="00412281"/>
    <w:rsid w:val="00413361"/>
    <w:rsid w:val="00414445"/>
    <w:rsid w:val="00416AE4"/>
    <w:rsid w:val="004176EB"/>
    <w:rsid w:val="00417F66"/>
    <w:rsid w:val="00421893"/>
    <w:rsid w:val="004218FE"/>
    <w:rsid w:val="00421C1E"/>
    <w:rsid w:val="004223BA"/>
    <w:rsid w:val="004242CB"/>
    <w:rsid w:val="00425485"/>
    <w:rsid w:val="0042610A"/>
    <w:rsid w:val="00426404"/>
    <w:rsid w:val="00426A66"/>
    <w:rsid w:val="00431585"/>
    <w:rsid w:val="0043276E"/>
    <w:rsid w:val="00433A68"/>
    <w:rsid w:val="00433F37"/>
    <w:rsid w:val="0043440B"/>
    <w:rsid w:val="0043543A"/>
    <w:rsid w:val="00435690"/>
    <w:rsid w:val="0043635C"/>
    <w:rsid w:val="004365AC"/>
    <w:rsid w:val="0043710E"/>
    <w:rsid w:val="0044505B"/>
    <w:rsid w:val="00446C22"/>
    <w:rsid w:val="00447C77"/>
    <w:rsid w:val="00452115"/>
    <w:rsid w:val="00454457"/>
    <w:rsid w:val="00456333"/>
    <w:rsid w:val="00456353"/>
    <w:rsid w:val="00456C2C"/>
    <w:rsid w:val="004602C4"/>
    <w:rsid w:val="00463C0B"/>
    <w:rsid w:val="00463EEE"/>
    <w:rsid w:val="004646FE"/>
    <w:rsid w:val="0047174A"/>
    <w:rsid w:val="004722D2"/>
    <w:rsid w:val="0047346B"/>
    <w:rsid w:val="00473C38"/>
    <w:rsid w:val="00473EBD"/>
    <w:rsid w:val="00476CF0"/>
    <w:rsid w:val="00476E77"/>
    <w:rsid w:val="00476F6D"/>
    <w:rsid w:val="00477C1D"/>
    <w:rsid w:val="00480654"/>
    <w:rsid w:val="00484AF3"/>
    <w:rsid w:val="00485202"/>
    <w:rsid w:val="00485423"/>
    <w:rsid w:val="00485455"/>
    <w:rsid w:val="004858CF"/>
    <w:rsid w:val="00492341"/>
    <w:rsid w:val="004927F3"/>
    <w:rsid w:val="00493A45"/>
    <w:rsid w:val="0049686A"/>
    <w:rsid w:val="0049699B"/>
    <w:rsid w:val="004A15D9"/>
    <w:rsid w:val="004A2ABE"/>
    <w:rsid w:val="004A321A"/>
    <w:rsid w:val="004A4088"/>
    <w:rsid w:val="004A42D9"/>
    <w:rsid w:val="004A4E5F"/>
    <w:rsid w:val="004A6F1C"/>
    <w:rsid w:val="004A7010"/>
    <w:rsid w:val="004B0B53"/>
    <w:rsid w:val="004B1D78"/>
    <w:rsid w:val="004B398D"/>
    <w:rsid w:val="004B4A6E"/>
    <w:rsid w:val="004B51D7"/>
    <w:rsid w:val="004B5F72"/>
    <w:rsid w:val="004B6547"/>
    <w:rsid w:val="004C08F6"/>
    <w:rsid w:val="004C1ACE"/>
    <w:rsid w:val="004C2FA8"/>
    <w:rsid w:val="004C3E3E"/>
    <w:rsid w:val="004C4200"/>
    <w:rsid w:val="004C4860"/>
    <w:rsid w:val="004C6C09"/>
    <w:rsid w:val="004C7447"/>
    <w:rsid w:val="004D1E9B"/>
    <w:rsid w:val="004D25F4"/>
    <w:rsid w:val="004D2C0B"/>
    <w:rsid w:val="004D43B4"/>
    <w:rsid w:val="004D5102"/>
    <w:rsid w:val="004D61B1"/>
    <w:rsid w:val="004D6CAE"/>
    <w:rsid w:val="004E396A"/>
    <w:rsid w:val="004E3BC1"/>
    <w:rsid w:val="004E4586"/>
    <w:rsid w:val="004E5DB1"/>
    <w:rsid w:val="004E5E02"/>
    <w:rsid w:val="004E7E6C"/>
    <w:rsid w:val="004F0646"/>
    <w:rsid w:val="004F2E8F"/>
    <w:rsid w:val="004F4941"/>
    <w:rsid w:val="004F5288"/>
    <w:rsid w:val="004F5895"/>
    <w:rsid w:val="004F6DF8"/>
    <w:rsid w:val="005010D9"/>
    <w:rsid w:val="00503C81"/>
    <w:rsid w:val="00504D19"/>
    <w:rsid w:val="00507084"/>
    <w:rsid w:val="00507639"/>
    <w:rsid w:val="00511C03"/>
    <w:rsid w:val="00512119"/>
    <w:rsid w:val="00512CF4"/>
    <w:rsid w:val="00513A0F"/>
    <w:rsid w:val="0051488E"/>
    <w:rsid w:val="00515189"/>
    <w:rsid w:val="00516FF3"/>
    <w:rsid w:val="005171AA"/>
    <w:rsid w:val="00520243"/>
    <w:rsid w:val="00524336"/>
    <w:rsid w:val="00526AB9"/>
    <w:rsid w:val="00540506"/>
    <w:rsid w:val="00540839"/>
    <w:rsid w:val="00541B65"/>
    <w:rsid w:val="00542E9B"/>
    <w:rsid w:val="00543787"/>
    <w:rsid w:val="00543D44"/>
    <w:rsid w:val="005471E4"/>
    <w:rsid w:val="00547727"/>
    <w:rsid w:val="005510D9"/>
    <w:rsid w:val="005518C4"/>
    <w:rsid w:val="00552C50"/>
    <w:rsid w:val="00553909"/>
    <w:rsid w:val="00554AF7"/>
    <w:rsid w:val="0056235C"/>
    <w:rsid w:val="005626C9"/>
    <w:rsid w:val="00563BD5"/>
    <w:rsid w:val="005643C6"/>
    <w:rsid w:val="0056485E"/>
    <w:rsid w:val="00564C1F"/>
    <w:rsid w:val="00564EF3"/>
    <w:rsid w:val="0057058D"/>
    <w:rsid w:val="00573203"/>
    <w:rsid w:val="00573EBE"/>
    <w:rsid w:val="00574865"/>
    <w:rsid w:val="00576470"/>
    <w:rsid w:val="00576E7F"/>
    <w:rsid w:val="005779F7"/>
    <w:rsid w:val="005838D2"/>
    <w:rsid w:val="0058472F"/>
    <w:rsid w:val="0058552F"/>
    <w:rsid w:val="00585AD8"/>
    <w:rsid w:val="005864B2"/>
    <w:rsid w:val="005872B7"/>
    <w:rsid w:val="0058734E"/>
    <w:rsid w:val="005878A2"/>
    <w:rsid w:val="005905D8"/>
    <w:rsid w:val="00593781"/>
    <w:rsid w:val="0059409F"/>
    <w:rsid w:val="00594733"/>
    <w:rsid w:val="00594F8D"/>
    <w:rsid w:val="00597BDC"/>
    <w:rsid w:val="005A0514"/>
    <w:rsid w:val="005A3D89"/>
    <w:rsid w:val="005A4614"/>
    <w:rsid w:val="005A4D83"/>
    <w:rsid w:val="005A7144"/>
    <w:rsid w:val="005B073D"/>
    <w:rsid w:val="005B1C33"/>
    <w:rsid w:val="005B518D"/>
    <w:rsid w:val="005B5FCE"/>
    <w:rsid w:val="005B7DAF"/>
    <w:rsid w:val="005C34ED"/>
    <w:rsid w:val="005C44A9"/>
    <w:rsid w:val="005C4753"/>
    <w:rsid w:val="005C4EC9"/>
    <w:rsid w:val="005C5B00"/>
    <w:rsid w:val="005C5F47"/>
    <w:rsid w:val="005C7A47"/>
    <w:rsid w:val="005D02C0"/>
    <w:rsid w:val="005D08C4"/>
    <w:rsid w:val="005D6174"/>
    <w:rsid w:val="005D793F"/>
    <w:rsid w:val="005E05B6"/>
    <w:rsid w:val="005E0B5F"/>
    <w:rsid w:val="005E1728"/>
    <w:rsid w:val="005E45A8"/>
    <w:rsid w:val="005E4B43"/>
    <w:rsid w:val="005E58EC"/>
    <w:rsid w:val="005E5DCB"/>
    <w:rsid w:val="005E68F1"/>
    <w:rsid w:val="005E6B79"/>
    <w:rsid w:val="005E7741"/>
    <w:rsid w:val="005E7E40"/>
    <w:rsid w:val="005F004A"/>
    <w:rsid w:val="005F012D"/>
    <w:rsid w:val="005F25DB"/>
    <w:rsid w:val="005F31FB"/>
    <w:rsid w:val="005F4A6B"/>
    <w:rsid w:val="006000D8"/>
    <w:rsid w:val="00601008"/>
    <w:rsid w:val="0060527C"/>
    <w:rsid w:val="00606D65"/>
    <w:rsid w:val="00607F66"/>
    <w:rsid w:val="00610EE1"/>
    <w:rsid w:val="006113BD"/>
    <w:rsid w:val="006125FC"/>
    <w:rsid w:val="006126F9"/>
    <w:rsid w:val="0061304A"/>
    <w:rsid w:val="00614A39"/>
    <w:rsid w:val="00614F6E"/>
    <w:rsid w:val="00615444"/>
    <w:rsid w:val="00615F55"/>
    <w:rsid w:val="00616373"/>
    <w:rsid w:val="00617440"/>
    <w:rsid w:val="00617B40"/>
    <w:rsid w:val="006240AA"/>
    <w:rsid w:val="00625324"/>
    <w:rsid w:val="006274B5"/>
    <w:rsid w:val="00630BF6"/>
    <w:rsid w:val="0063441B"/>
    <w:rsid w:val="0063476B"/>
    <w:rsid w:val="006375F1"/>
    <w:rsid w:val="00647325"/>
    <w:rsid w:val="00647C9C"/>
    <w:rsid w:val="0065182F"/>
    <w:rsid w:val="006544E8"/>
    <w:rsid w:val="00654A19"/>
    <w:rsid w:val="00654FAE"/>
    <w:rsid w:val="00655CC9"/>
    <w:rsid w:val="006561DA"/>
    <w:rsid w:val="006564F4"/>
    <w:rsid w:val="00656B5A"/>
    <w:rsid w:val="006600EA"/>
    <w:rsid w:val="00660AEC"/>
    <w:rsid w:val="00665FAD"/>
    <w:rsid w:val="0066763E"/>
    <w:rsid w:val="006679EE"/>
    <w:rsid w:val="00667D2A"/>
    <w:rsid w:val="006701CB"/>
    <w:rsid w:val="006701E0"/>
    <w:rsid w:val="00672BB2"/>
    <w:rsid w:val="00672BE8"/>
    <w:rsid w:val="00673B46"/>
    <w:rsid w:val="00680638"/>
    <w:rsid w:val="006821C7"/>
    <w:rsid w:val="0068445C"/>
    <w:rsid w:val="00684F48"/>
    <w:rsid w:val="00686975"/>
    <w:rsid w:val="0068763E"/>
    <w:rsid w:val="0069140C"/>
    <w:rsid w:val="006914F8"/>
    <w:rsid w:val="00692932"/>
    <w:rsid w:val="00693C47"/>
    <w:rsid w:val="00696249"/>
    <w:rsid w:val="00696B54"/>
    <w:rsid w:val="00697127"/>
    <w:rsid w:val="006A447B"/>
    <w:rsid w:val="006A5238"/>
    <w:rsid w:val="006A5A3F"/>
    <w:rsid w:val="006A5B8D"/>
    <w:rsid w:val="006A752D"/>
    <w:rsid w:val="006A7F3E"/>
    <w:rsid w:val="006B12F4"/>
    <w:rsid w:val="006B2339"/>
    <w:rsid w:val="006B27B3"/>
    <w:rsid w:val="006B38BF"/>
    <w:rsid w:val="006B4100"/>
    <w:rsid w:val="006B57C3"/>
    <w:rsid w:val="006B606A"/>
    <w:rsid w:val="006C308D"/>
    <w:rsid w:val="006C411D"/>
    <w:rsid w:val="006C4B4F"/>
    <w:rsid w:val="006C4CCD"/>
    <w:rsid w:val="006C6D0F"/>
    <w:rsid w:val="006D029A"/>
    <w:rsid w:val="006D0849"/>
    <w:rsid w:val="006D106F"/>
    <w:rsid w:val="006D1919"/>
    <w:rsid w:val="006D196D"/>
    <w:rsid w:val="006D248B"/>
    <w:rsid w:val="006D41CA"/>
    <w:rsid w:val="006D5300"/>
    <w:rsid w:val="006D6541"/>
    <w:rsid w:val="006D67DE"/>
    <w:rsid w:val="006E0EB3"/>
    <w:rsid w:val="006E26F6"/>
    <w:rsid w:val="006E3813"/>
    <w:rsid w:val="006E388B"/>
    <w:rsid w:val="006E4AE0"/>
    <w:rsid w:val="006E50F1"/>
    <w:rsid w:val="006E6697"/>
    <w:rsid w:val="006E71EF"/>
    <w:rsid w:val="006E7A21"/>
    <w:rsid w:val="006F1C7B"/>
    <w:rsid w:val="006F26EF"/>
    <w:rsid w:val="006F29C9"/>
    <w:rsid w:val="006F5428"/>
    <w:rsid w:val="006F724B"/>
    <w:rsid w:val="006F737E"/>
    <w:rsid w:val="0070002D"/>
    <w:rsid w:val="00701D5E"/>
    <w:rsid w:val="007020D6"/>
    <w:rsid w:val="0070267E"/>
    <w:rsid w:val="00702C21"/>
    <w:rsid w:val="00703B72"/>
    <w:rsid w:val="00704CC3"/>
    <w:rsid w:val="00705ED8"/>
    <w:rsid w:val="00706016"/>
    <w:rsid w:val="007102AD"/>
    <w:rsid w:val="00713619"/>
    <w:rsid w:val="00713A30"/>
    <w:rsid w:val="007152EE"/>
    <w:rsid w:val="00717DE8"/>
    <w:rsid w:val="00717FDF"/>
    <w:rsid w:val="00721A34"/>
    <w:rsid w:val="00722191"/>
    <w:rsid w:val="00725439"/>
    <w:rsid w:val="00725638"/>
    <w:rsid w:val="00725E5B"/>
    <w:rsid w:val="007263C7"/>
    <w:rsid w:val="00730272"/>
    <w:rsid w:val="00731807"/>
    <w:rsid w:val="00731EE5"/>
    <w:rsid w:val="0073212B"/>
    <w:rsid w:val="00732369"/>
    <w:rsid w:val="0073262E"/>
    <w:rsid w:val="00733602"/>
    <w:rsid w:val="0073379A"/>
    <w:rsid w:val="007374E7"/>
    <w:rsid w:val="00741B47"/>
    <w:rsid w:val="00744404"/>
    <w:rsid w:val="00745B3A"/>
    <w:rsid w:val="00747E70"/>
    <w:rsid w:val="007505B3"/>
    <w:rsid w:val="007505E2"/>
    <w:rsid w:val="00751440"/>
    <w:rsid w:val="00751929"/>
    <w:rsid w:val="007534B8"/>
    <w:rsid w:val="007558F0"/>
    <w:rsid w:val="00755B94"/>
    <w:rsid w:val="0076150F"/>
    <w:rsid w:val="00761B7B"/>
    <w:rsid w:val="007640C2"/>
    <w:rsid w:val="007644FB"/>
    <w:rsid w:val="007711A5"/>
    <w:rsid w:val="00774EB9"/>
    <w:rsid w:val="0077565D"/>
    <w:rsid w:val="00776051"/>
    <w:rsid w:val="0077711B"/>
    <w:rsid w:val="00777780"/>
    <w:rsid w:val="00782192"/>
    <w:rsid w:val="0078273B"/>
    <w:rsid w:val="007841F5"/>
    <w:rsid w:val="0078558C"/>
    <w:rsid w:val="007860D8"/>
    <w:rsid w:val="00790BBD"/>
    <w:rsid w:val="00791295"/>
    <w:rsid w:val="007915C9"/>
    <w:rsid w:val="00792BE4"/>
    <w:rsid w:val="00793EB8"/>
    <w:rsid w:val="00794C53"/>
    <w:rsid w:val="00795B15"/>
    <w:rsid w:val="00796330"/>
    <w:rsid w:val="007973B9"/>
    <w:rsid w:val="007976AD"/>
    <w:rsid w:val="007A1843"/>
    <w:rsid w:val="007A3D56"/>
    <w:rsid w:val="007A42B2"/>
    <w:rsid w:val="007A50E1"/>
    <w:rsid w:val="007A5838"/>
    <w:rsid w:val="007A6E23"/>
    <w:rsid w:val="007A70C0"/>
    <w:rsid w:val="007B0CEA"/>
    <w:rsid w:val="007B4695"/>
    <w:rsid w:val="007B4D08"/>
    <w:rsid w:val="007B538D"/>
    <w:rsid w:val="007B7BC8"/>
    <w:rsid w:val="007C2FE3"/>
    <w:rsid w:val="007C598F"/>
    <w:rsid w:val="007C5AD0"/>
    <w:rsid w:val="007C75E7"/>
    <w:rsid w:val="007D3D45"/>
    <w:rsid w:val="007D507C"/>
    <w:rsid w:val="007D543F"/>
    <w:rsid w:val="007E216F"/>
    <w:rsid w:val="007F0313"/>
    <w:rsid w:val="007F2195"/>
    <w:rsid w:val="007F41BE"/>
    <w:rsid w:val="007F575C"/>
    <w:rsid w:val="007F60E3"/>
    <w:rsid w:val="007F6477"/>
    <w:rsid w:val="007F7873"/>
    <w:rsid w:val="0080153C"/>
    <w:rsid w:val="008046EC"/>
    <w:rsid w:val="008061F1"/>
    <w:rsid w:val="00807392"/>
    <w:rsid w:val="008133C2"/>
    <w:rsid w:val="00814C23"/>
    <w:rsid w:val="00817D3B"/>
    <w:rsid w:val="00817DC4"/>
    <w:rsid w:val="00817F54"/>
    <w:rsid w:val="00822496"/>
    <w:rsid w:val="008256B9"/>
    <w:rsid w:val="008260EC"/>
    <w:rsid w:val="0082662A"/>
    <w:rsid w:val="00826B23"/>
    <w:rsid w:val="008278AE"/>
    <w:rsid w:val="00831AA9"/>
    <w:rsid w:val="008327D9"/>
    <w:rsid w:val="008336A9"/>
    <w:rsid w:val="00834938"/>
    <w:rsid w:val="00834B76"/>
    <w:rsid w:val="00835AE7"/>
    <w:rsid w:val="008419F8"/>
    <w:rsid w:val="0084598D"/>
    <w:rsid w:val="00845E86"/>
    <w:rsid w:val="00846E14"/>
    <w:rsid w:val="00852121"/>
    <w:rsid w:val="008528A2"/>
    <w:rsid w:val="00852F04"/>
    <w:rsid w:val="00852FA5"/>
    <w:rsid w:val="00853D92"/>
    <w:rsid w:val="00854033"/>
    <w:rsid w:val="00854166"/>
    <w:rsid w:val="008548C0"/>
    <w:rsid w:val="00856100"/>
    <w:rsid w:val="0085736A"/>
    <w:rsid w:val="0085794F"/>
    <w:rsid w:val="00862968"/>
    <w:rsid w:val="0086385D"/>
    <w:rsid w:val="0086643E"/>
    <w:rsid w:val="008716D1"/>
    <w:rsid w:val="008738CE"/>
    <w:rsid w:val="00874623"/>
    <w:rsid w:val="00875899"/>
    <w:rsid w:val="0087626E"/>
    <w:rsid w:val="0087664E"/>
    <w:rsid w:val="00877FE5"/>
    <w:rsid w:val="00881153"/>
    <w:rsid w:val="00882EBB"/>
    <w:rsid w:val="008839C8"/>
    <w:rsid w:val="008870BC"/>
    <w:rsid w:val="0088715B"/>
    <w:rsid w:val="00890E3C"/>
    <w:rsid w:val="00891690"/>
    <w:rsid w:val="00891A0A"/>
    <w:rsid w:val="00891EAC"/>
    <w:rsid w:val="00892E5B"/>
    <w:rsid w:val="00896F1C"/>
    <w:rsid w:val="008977AA"/>
    <w:rsid w:val="008A0BF3"/>
    <w:rsid w:val="008A10BC"/>
    <w:rsid w:val="008A246C"/>
    <w:rsid w:val="008A2D23"/>
    <w:rsid w:val="008A2D2F"/>
    <w:rsid w:val="008A2D38"/>
    <w:rsid w:val="008A3D43"/>
    <w:rsid w:val="008A665F"/>
    <w:rsid w:val="008B106A"/>
    <w:rsid w:val="008B378A"/>
    <w:rsid w:val="008B5BDE"/>
    <w:rsid w:val="008C0216"/>
    <w:rsid w:val="008C0CCD"/>
    <w:rsid w:val="008C1F23"/>
    <w:rsid w:val="008C2E82"/>
    <w:rsid w:val="008C7A4D"/>
    <w:rsid w:val="008D1A02"/>
    <w:rsid w:val="008D2240"/>
    <w:rsid w:val="008D26B4"/>
    <w:rsid w:val="008D3DC6"/>
    <w:rsid w:val="008D411A"/>
    <w:rsid w:val="008D5D0B"/>
    <w:rsid w:val="008D77B2"/>
    <w:rsid w:val="008E00BC"/>
    <w:rsid w:val="008E06A4"/>
    <w:rsid w:val="008E1F7A"/>
    <w:rsid w:val="008E2E17"/>
    <w:rsid w:val="008E7C5D"/>
    <w:rsid w:val="008F6DDD"/>
    <w:rsid w:val="00900E32"/>
    <w:rsid w:val="00904625"/>
    <w:rsid w:val="00904812"/>
    <w:rsid w:val="00907A03"/>
    <w:rsid w:val="00910C7D"/>
    <w:rsid w:val="00911350"/>
    <w:rsid w:val="00913122"/>
    <w:rsid w:val="0091439B"/>
    <w:rsid w:val="00914749"/>
    <w:rsid w:val="009153B3"/>
    <w:rsid w:val="009155A1"/>
    <w:rsid w:val="00915C44"/>
    <w:rsid w:val="00915D1E"/>
    <w:rsid w:val="00915DCD"/>
    <w:rsid w:val="00915E1D"/>
    <w:rsid w:val="00916718"/>
    <w:rsid w:val="00916E34"/>
    <w:rsid w:val="00920077"/>
    <w:rsid w:val="00922402"/>
    <w:rsid w:val="00922FE5"/>
    <w:rsid w:val="00924127"/>
    <w:rsid w:val="00925D63"/>
    <w:rsid w:val="0092617F"/>
    <w:rsid w:val="00931132"/>
    <w:rsid w:val="0093473D"/>
    <w:rsid w:val="00941539"/>
    <w:rsid w:val="00941FBD"/>
    <w:rsid w:val="009429A4"/>
    <w:rsid w:val="0094558A"/>
    <w:rsid w:val="009457F2"/>
    <w:rsid w:val="0094589C"/>
    <w:rsid w:val="009461C9"/>
    <w:rsid w:val="00946729"/>
    <w:rsid w:val="009479EA"/>
    <w:rsid w:val="0095045D"/>
    <w:rsid w:val="00950606"/>
    <w:rsid w:val="00953F31"/>
    <w:rsid w:val="00954615"/>
    <w:rsid w:val="009552AE"/>
    <w:rsid w:val="00956940"/>
    <w:rsid w:val="00957319"/>
    <w:rsid w:val="00957B98"/>
    <w:rsid w:val="009622EA"/>
    <w:rsid w:val="00963AD5"/>
    <w:rsid w:val="00964D51"/>
    <w:rsid w:val="00970FE8"/>
    <w:rsid w:val="00971900"/>
    <w:rsid w:val="00971B1E"/>
    <w:rsid w:val="0097272E"/>
    <w:rsid w:val="00972B68"/>
    <w:rsid w:val="00980617"/>
    <w:rsid w:val="00980DAA"/>
    <w:rsid w:val="00984ED6"/>
    <w:rsid w:val="00985B0B"/>
    <w:rsid w:val="00990C34"/>
    <w:rsid w:val="00990FAC"/>
    <w:rsid w:val="009A1139"/>
    <w:rsid w:val="009A1BD8"/>
    <w:rsid w:val="009A225E"/>
    <w:rsid w:val="009A243C"/>
    <w:rsid w:val="009A2CB6"/>
    <w:rsid w:val="009A2D40"/>
    <w:rsid w:val="009A7C06"/>
    <w:rsid w:val="009B00F3"/>
    <w:rsid w:val="009B0BB6"/>
    <w:rsid w:val="009B19A9"/>
    <w:rsid w:val="009B1C0E"/>
    <w:rsid w:val="009B2E5F"/>
    <w:rsid w:val="009B2E82"/>
    <w:rsid w:val="009B397B"/>
    <w:rsid w:val="009B3A00"/>
    <w:rsid w:val="009B3C84"/>
    <w:rsid w:val="009B4D55"/>
    <w:rsid w:val="009B50D2"/>
    <w:rsid w:val="009C74D3"/>
    <w:rsid w:val="009D04E9"/>
    <w:rsid w:val="009D192A"/>
    <w:rsid w:val="009D4C08"/>
    <w:rsid w:val="009D4ECF"/>
    <w:rsid w:val="009D7D24"/>
    <w:rsid w:val="009E481D"/>
    <w:rsid w:val="009E4B46"/>
    <w:rsid w:val="009E6689"/>
    <w:rsid w:val="009E71C7"/>
    <w:rsid w:val="009F07FB"/>
    <w:rsid w:val="009F1215"/>
    <w:rsid w:val="009F3571"/>
    <w:rsid w:val="009F4565"/>
    <w:rsid w:val="009F51B8"/>
    <w:rsid w:val="009F708A"/>
    <w:rsid w:val="009F7DC0"/>
    <w:rsid w:val="00A010A0"/>
    <w:rsid w:val="00A0383A"/>
    <w:rsid w:val="00A03B29"/>
    <w:rsid w:val="00A04046"/>
    <w:rsid w:val="00A05E87"/>
    <w:rsid w:val="00A0616F"/>
    <w:rsid w:val="00A06248"/>
    <w:rsid w:val="00A0707F"/>
    <w:rsid w:val="00A0781D"/>
    <w:rsid w:val="00A114A5"/>
    <w:rsid w:val="00A118CB"/>
    <w:rsid w:val="00A11983"/>
    <w:rsid w:val="00A11C42"/>
    <w:rsid w:val="00A1378C"/>
    <w:rsid w:val="00A13C97"/>
    <w:rsid w:val="00A13E54"/>
    <w:rsid w:val="00A20A09"/>
    <w:rsid w:val="00A219F9"/>
    <w:rsid w:val="00A21C6C"/>
    <w:rsid w:val="00A22D4D"/>
    <w:rsid w:val="00A2337B"/>
    <w:rsid w:val="00A23934"/>
    <w:rsid w:val="00A23C3A"/>
    <w:rsid w:val="00A23F89"/>
    <w:rsid w:val="00A24655"/>
    <w:rsid w:val="00A266B0"/>
    <w:rsid w:val="00A27249"/>
    <w:rsid w:val="00A27943"/>
    <w:rsid w:val="00A306EF"/>
    <w:rsid w:val="00A31280"/>
    <w:rsid w:val="00A319F3"/>
    <w:rsid w:val="00A34B5A"/>
    <w:rsid w:val="00A34B81"/>
    <w:rsid w:val="00A36033"/>
    <w:rsid w:val="00A36043"/>
    <w:rsid w:val="00A36B3C"/>
    <w:rsid w:val="00A370CB"/>
    <w:rsid w:val="00A40799"/>
    <w:rsid w:val="00A42128"/>
    <w:rsid w:val="00A42AAC"/>
    <w:rsid w:val="00A42B27"/>
    <w:rsid w:val="00A4450D"/>
    <w:rsid w:val="00A4549C"/>
    <w:rsid w:val="00A46449"/>
    <w:rsid w:val="00A46507"/>
    <w:rsid w:val="00A46544"/>
    <w:rsid w:val="00A475FC"/>
    <w:rsid w:val="00A477CB"/>
    <w:rsid w:val="00A52EBE"/>
    <w:rsid w:val="00A54FD1"/>
    <w:rsid w:val="00A56ED7"/>
    <w:rsid w:val="00A57707"/>
    <w:rsid w:val="00A57CD9"/>
    <w:rsid w:val="00A606D9"/>
    <w:rsid w:val="00A61C74"/>
    <w:rsid w:val="00A61FF8"/>
    <w:rsid w:val="00A632EA"/>
    <w:rsid w:val="00A65D42"/>
    <w:rsid w:val="00A660EA"/>
    <w:rsid w:val="00A66C1A"/>
    <w:rsid w:val="00A70624"/>
    <w:rsid w:val="00A706B3"/>
    <w:rsid w:val="00A70BC0"/>
    <w:rsid w:val="00A71F91"/>
    <w:rsid w:val="00A76B25"/>
    <w:rsid w:val="00A77385"/>
    <w:rsid w:val="00A7774C"/>
    <w:rsid w:val="00A8038C"/>
    <w:rsid w:val="00A81B84"/>
    <w:rsid w:val="00A83090"/>
    <w:rsid w:val="00A85FEE"/>
    <w:rsid w:val="00A86951"/>
    <w:rsid w:val="00A90F2B"/>
    <w:rsid w:val="00A9267C"/>
    <w:rsid w:val="00A92A0C"/>
    <w:rsid w:val="00A94911"/>
    <w:rsid w:val="00A959F4"/>
    <w:rsid w:val="00A95AE1"/>
    <w:rsid w:val="00A96FC3"/>
    <w:rsid w:val="00AA0177"/>
    <w:rsid w:val="00AA10BB"/>
    <w:rsid w:val="00AA2B56"/>
    <w:rsid w:val="00AA59C4"/>
    <w:rsid w:val="00AA5FCE"/>
    <w:rsid w:val="00AA7743"/>
    <w:rsid w:val="00AB0C61"/>
    <w:rsid w:val="00AB1AE3"/>
    <w:rsid w:val="00AB3CCA"/>
    <w:rsid w:val="00AB40D3"/>
    <w:rsid w:val="00AB4B59"/>
    <w:rsid w:val="00AB5A24"/>
    <w:rsid w:val="00AB5AD9"/>
    <w:rsid w:val="00AB5B24"/>
    <w:rsid w:val="00AB668A"/>
    <w:rsid w:val="00AC523D"/>
    <w:rsid w:val="00AC5A50"/>
    <w:rsid w:val="00AC679C"/>
    <w:rsid w:val="00AD093C"/>
    <w:rsid w:val="00AD37EC"/>
    <w:rsid w:val="00AD44EA"/>
    <w:rsid w:val="00AD4FA7"/>
    <w:rsid w:val="00AD662F"/>
    <w:rsid w:val="00AD6A7F"/>
    <w:rsid w:val="00AE149A"/>
    <w:rsid w:val="00AE1549"/>
    <w:rsid w:val="00AE38C6"/>
    <w:rsid w:val="00AE6B2E"/>
    <w:rsid w:val="00AE7127"/>
    <w:rsid w:val="00AE7D69"/>
    <w:rsid w:val="00AF2030"/>
    <w:rsid w:val="00AF22BE"/>
    <w:rsid w:val="00AF26F2"/>
    <w:rsid w:val="00AF3F36"/>
    <w:rsid w:val="00AF5373"/>
    <w:rsid w:val="00AF6C5A"/>
    <w:rsid w:val="00AF6CFC"/>
    <w:rsid w:val="00AF6EF8"/>
    <w:rsid w:val="00AF7571"/>
    <w:rsid w:val="00AF7B74"/>
    <w:rsid w:val="00B0212F"/>
    <w:rsid w:val="00B04654"/>
    <w:rsid w:val="00B0582F"/>
    <w:rsid w:val="00B060DA"/>
    <w:rsid w:val="00B1071E"/>
    <w:rsid w:val="00B11707"/>
    <w:rsid w:val="00B11C93"/>
    <w:rsid w:val="00B11F7A"/>
    <w:rsid w:val="00B1258B"/>
    <w:rsid w:val="00B131DB"/>
    <w:rsid w:val="00B154DA"/>
    <w:rsid w:val="00B156DF"/>
    <w:rsid w:val="00B17D83"/>
    <w:rsid w:val="00B22E84"/>
    <w:rsid w:val="00B23713"/>
    <w:rsid w:val="00B23934"/>
    <w:rsid w:val="00B23C0E"/>
    <w:rsid w:val="00B25025"/>
    <w:rsid w:val="00B268A6"/>
    <w:rsid w:val="00B26DE1"/>
    <w:rsid w:val="00B337CB"/>
    <w:rsid w:val="00B407F6"/>
    <w:rsid w:val="00B41610"/>
    <w:rsid w:val="00B436BD"/>
    <w:rsid w:val="00B43E2F"/>
    <w:rsid w:val="00B44394"/>
    <w:rsid w:val="00B44874"/>
    <w:rsid w:val="00B44A60"/>
    <w:rsid w:val="00B44AFD"/>
    <w:rsid w:val="00B4762E"/>
    <w:rsid w:val="00B47842"/>
    <w:rsid w:val="00B50788"/>
    <w:rsid w:val="00B52B26"/>
    <w:rsid w:val="00B5365C"/>
    <w:rsid w:val="00B537D8"/>
    <w:rsid w:val="00B5582A"/>
    <w:rsid w:val="00B562B8"/>
    <w:rsid w:val="00B57456"/>
    <w:rsid w:val="00B62565"/>
    <w:rsid w:val="00B6278C"/>
    <w:rsid w:val="00B6278E"/>
    <w:rsid w:val="00B63284"/>
    <w:rsid w:val="00B65AB2"/>
    <w:rsid w:val="00B6607A"/>
    <w:rsid w:val="00B70E77"/>
    <w:rsid w:val="00B72201"/>
    <w:rsid w:val="00B72882"/>
    <w:rsid w:val="00B73557"/>
    <w:rsid w:val="00B75F2D"/>
    <w:rsid w:val="00B76FE2"/>
    <w:rsid w:val="00B77083"/>
    <w:rsid w:val="00B771DE"/>
    <w:rsid w:val="00B84967"/>
    <w:rsid w:val="00B9155E"/>
    <w:rsid w:val="00B92906"/>
    <w:rsid w:val="00B93045"/>
    <w:rsid w:val="00B93498"/>
    <w:rsid w:val="00B93BBF"/>
    <w:rsid w:val="00B93ECC"/>
    <w:rsid w:val="00B94294"/>
    <w:rsid w:val="00B94CC1"/>
    <w:rsid w:val="00B95381"/>
    <w:rsid w:val="00B97058"/>
    <w:rsid w:val="00BA0F3E"/>
    <w:rsid w:val="00BA1BED"/>
    <w:rsid w:val="00BA2639"/>
    <w:rsid w:val="00BA347E"/>
    <w:rsid w:val="00BA3C92"/>
    <w:rsid w:val="00BA51C2"/>
    <w:rsid w:val="00BA778C"/>
    <w:rsid w:val="00BB0107"/>
    <w:rsid w:val="00BB0636"/>
    <w:rsid w:val="00BB18F9"/>
    <w:rsid w:val="00BB21F2"/>
    <w:rsid w:val="00BB3B98"/>
    <w:rsid w:val="00BB5771"/>
    <w:rsid w:val="00BB5B3F"/>
    <w:rsid w:val="00BB7462"/>
    <w:rsid w:val="00BB7C9E"/>
    <w:rsid w:val="00BC3A71"/>
    <w:rsid w:val="00BC522A"/>
    <w:rsid w:val="00BC5A31"/>
    <w:rsid w:val="00BC709E"/>
    <w:rsid w:val="00BC7C31"/>
    <w:rsid w:val="00BC7EBD"/>
    <w:rsid w:val="00BD0141"/>
    <w:rsid w:val="00BD06F9"/>
    <w:rsid w:val="00BD09F3"/>
    <w:rsid w:val="00BD12BA"/>
    <w:rsid w:val="00BD2D71"/>
    <w:rsid w:val="00BD4305"/>
    <w:rsid w:val="00BD6592"/>
    <w:rsid w:val="00BD67C9"/>
    <w:rsid w:val="00BE2ED5"/>
    <w:rsid w:val="00BE6733"/>
    <w:rsid w:val="00BE68BA"/>
    <w:rsid w:val="00BE732A"/>
    <w:rsid w:val="00BF007E"/>
    <w:rsid w:val="00BF1BCD"/>
    <w:rsid w:val="00BF5B82"/>
    <w:rsid w:val="00BF7E7E"/>
    <w:rsid w:val="00C007BE"/>
    <w:rsid w:val="00C00E08"/>
    <w:rsid w:val="00C01E69"/>
    <w:rsid w:val="00C022C6"/>
    <w:rsid w:val="00C0242D"/>
    <w:rsid w:val="00C03D90"/>
    <w:rsid w:val="00C065F1"/>
    <w:rsid w:val="00C07346"/>
    <w:rsid w:val="00C107D5"/>
    <w:rsid w:val="00C15D7B"/>
    <w:rsid w:val="00C20B03"/>
    <w:rsid w:val="00C21AF1"/>
    <w:rsid w:val="00C2557D"/>
    <w:rsid w:val="00C27B3C"/>
    <w:rsid w:val="00C33762"/>
    <w:rsid w:val="00C35963"/>
    <w:rsid w:val="00C3758F"/>
    <w:rsid w:val="00C40663"/>
    <w:rsid w:val="00C4128C"/>
    <w:rsid w:val="00C45934"/>
    <w:rsid w:val="00C4754B"/>
    <w:rsid w:val="00C529C8"/>
    <w:rsid w:val="00C52BE5"/>
    <w:rsid w:val="00C52CC4"/>
    <w:rsid w:val="00C547DB"/>
    <w:rsid w:val="00C55BED"/>
    <w:rsid w:val="00C5618A"/>
    <w:rsid w:val="00C618FD"/>
    <w:rsid w:val="00C619D6"/>
    <w:rsid w:val="00C64139"/>
    <w:rsid w:val="00C66954"/>
    <w:rsid w:val="00C66EB1"/>
    <w:rsid w:val="00C67B80"/>
    <w:rsid w:val="00C700F4"/>
    <w:rsid w:val="00C7216F"/>
    <w:rsid w:val="00C7291D"/>
    <w:rsid w:val="00C75739"/>
    <w:rsid w:val="00C75FC3"/>
    <w:rsid w:val="00C76100"/>
    <w:rsid w:val="00C7621F"/>
    <w:rsid w:val="00C77196"/>
    <w:rsid w:val="00C77AD1"/>
    <w:rsid w:val="00C80502"/>
    <w:rsid w:val="00C80F10"/>
    <w:rsid w:val="00C91D6A"/>
    <w:rsid w:val="00C939ED"/>
    <w:rsid w:val="00C93E33"/>
    <w:rsid w:val="00C950E6"/>
    <w:rsid w:val="00C9554A"/>
    <w:rsid w:val="00C962B1"/>
    <w:rsid w:val="00C96E5D"/>
    <w:rsid w:val="00C976ED"/>
    <w:rsid w:val="00C97EA3"/>
    <w:rsid w:val="00CA1289"/>
    <w:rsid w:val="00CA202E"/>
    <w:rsid w:val="00CA23AD"/>
    <w:rsid w:val="00CA4A50"/>
    <w:rsid w:val="00CB05B4"/>
    <w:rsid w:val="00CB28B0"/>
    <w:rsid w:val="00CB5CF7"/>
    <w:rsid w:val="00CC16B5"/>
    <w:rsid w:val="00CC2B75"/>
    <w:rsid w:val="00CC2CD3"/>
    <w:rsid w:val="00CC3105"/>
    <w:rsid w:val="00CC5B99"/>
    <w:rsid w:val="00CC627B"/>
    <w:rsid w:val="00CC6BF0"/>
    <w:rsid w:val="00CC72C6"/>
    <w:rsid w:val="00CC7F2F"/>
    <w:rsid w:val="00CD0916"/>
    <w:rsid w:val="00CD1615"/>
    <w:rsid w:val="00CD1680"/>
    <w:rsid w:val="00CD1AE9"/>
    <w:rsid w:val="00CD1ED1"/>
    <w:rsid w:val="00CD4991"/>
    <w:rsid w:val="00CD4ADB"/>
    <w:rsid w:val="00CD534D"/>
    <w:rsid w:val="00CD5420"/>
    <w:rsid w:val="00CD6169"/>
    <w:rsid w:val="00CD700C"/>
    <w:rsid w:val="00CD7DFC"/>
    <w:rsid w:val="00CE0790"/>
    <w:rsid w:val="00CE0DAF"/>
    <w:rsid w:val="00CE15F6"/>
    <w:rsid w:val="00CE3795"/>
    <w:rsid w:val="00CE6656"/>
    <w:rsid w:val="00CE762F"/>
    <w:rsid w:val="00CE7BBB"/>
    <w:rsid w:val="00CF5DDD"/>
    <w:rsid w:val="00D01D33"/>
    <w:rsid w:val="00D04BDA"/>
    <w:rsid w:val="00D078E7"/>
    <w:rsid w:val="00D07A19"/>
    <w:rsid w:val="00D07DE7"/>
    <w:rsid w:val="00D11C4C"/>
    <w:rsid w:val="00D12BD7"/>
    <w:rsid w:val="00D2119B"/>
    <w:rsid w:val="00D2139E"/>
    <w:rsid w:val="00D21B85"/>
    <w:rsid w:val="00D22420"/>
    <w:rsid w:val="00D24ED3"/>
    <w:rsid w:val="00D26C32"/>
    <w:rsid w:val="00D27977"/>
    <w:rsid w:val="00D3155C"/>
    <w:rsid w:val="00D3342F"/>
    <w:rsid w:val="00D356A1"/>
    <w:rsid w:val="00D366D9"/>
    <w:rsid w:val="00D414BA"/>
    <w:rsid w:val="00D41F61"/>
    <w:rsid w:val="00D44AA6"/>
    <w:rsid w:val="00D44F69"/>
    <w:rsid w:val="00D47352"/>
    <w:rsid w:val="00D53CBE"/>
    <w:rsid w:val="00D5423E"/>
    <w:rsid w:val="00D56E40"/>
    <w:rsid w:val="00D56E75"/>
    <w:rsid w:val="00D56F27"/>
    <w:rsid w:val="00D56FD4"/>
    <w:rsid w:val="00D61DC7"/>
    <w:rsid w:val="00D65C2F"/>
    <w:rsid w:val="00D7061E"/>
    <w:rsid w:val="00D7163A"/>
    <w:rsid w:val="00D72685"/>
    <w:rsid w:val="00D7333B"/>
    <w:rsid w:val="00D73A01"/>
    <w:rsid w:val="00D74955"/>
    <w:rsid w:val="00D76054"/>
    <w:rsid w:val="00D7717D"/>
    <w:rsid w:val="00D77472"/>
    <w:rsid w:val="00D77F4B"/>
    <w:rsid w:val="00D8036B"/>
    <w:rsid w:val="00D80491"/>
    <w:rsid w:val="00D806D9"/>
    <w:rsid w:val="00D8085D"/>
    <w:rsid w:val="00D82369"/>
    <w:rsid w:val="00D833B7"/>
    <w:rsid w:val="00D83C69"/>
    <w:rsid w:val="00D84AA2"/>
    <w:rsid w:val="00D87433"/>
    <w:rsid w:val="00D87BD8"/>
    <w:rsid w:val="00D91613"/>
    <w:rsid w:val="00D93866"/>
    <w:rsid w:val="00D95424"/>
    <w:rsid w:val="00D95B75"/>
    <w:rsid w:val="00DA1C42"/>
    <w:rsid w:val="00DA283E"/>
    <w:rsid w:val="00DA2BB4"/>
    <w:rsid w:val="00DA36A5"/>
    <w:rsid w:val="00DA3D76"/>
    <w:rsid w:val="00DA4A14"/>
    <w:rsid w:val="00DB04C7"/>
    <w:rsid w:val="00DB39F1"/>
    <w:rsid w:val="00DB4892"/>
    <w:rsid w:val="00DB5175"/>
    <w:rsid w:val="00DB63DA"/>
    <w:rsid w:val="00DB7702"/>
    <w:rsid w:val="00DB780F"/>
    <w:rsid w:val="00DB7C1C"/>
    <w:rsid w:val="00DC03EE"/>
    <w:rsid w:val="00DC179C"/>
    <w:rsid w:val="00DC33E1"/>
    <w:rsid w:val="00DC5509"/>
    <w:rsid w:val="00DC732D"/>
    <w:rsid w:val="00DC7BB3"/>
    <w:rsid w:val="00DD275C"/>
    <w:rsid w:val="00DD7F01"/>
    <w:rsid w:val="00DE0A5F"/>
    <w:rsid w:val="00DE2638"/>
    <w:rsid w:val="00DE2899"/>
    <w:rsid w:val="00DE2D48"/>
    <w:rsid w:val="00DE32E5"/>
    <w:rsid w:val="00DE478E"/>
    <w:rsid w:val="00DE59C5"/>
    <w:rsid w:val="00DE7B67"/>
    <w:rsid w:val="00DF09E2"/>
    <w:rsid w:val="00DF0F5C"/>
    <w:rsid w:val="00DF1219"/>
    <w:rsid w:val="00DF42C2"/>
    <w:rsid w:val="00DF4FB8"/>
    <w:rsid w:val="00DF7B3C"/>
    <w:rsid w:val="00DF7EE6"/>
    <w:rsid w:val="00E0109E"/>
    <w:rsid w:val="00E011F7"/>
    <w:rsid w:val="00E01250"/>
    <w:rsid w:val="00E0241A"/>
    <w:rsid w:val="00E0469C"/>
    <w:rsid w:val="00E06CA2"/>
    <w:rsid w:val="00E1007D"/>
    <w:rsid w:val="00E1557B"/>
    <w:rsid w:val="00E16D64"/>
    <w:rsid w:val="00E170E5"/>
    <w:rsid w:val="00E175D8"/>
    <w:rsid w:val="00E206E1"/>
    <w:rsid w:val="00E24DB9"/>
    <w:rsid w:val="00E251AF"/>
    <w:rsid w:val="00E3031C"/>
    <w:rsid w:val="00E320A9"/>
    <w:rsid w:val="00E32A08"/>
    <w:rsid w:val="00E334EB"/>
    <w:rsid w:val="00E33B72"/>
    <w:rsid w:val="00E354B3"/>
    <w:rsid w:val="00E35BF4"/>
    <w:rsid w:val="00E36A38"/>
    <w:rsid w:val="00E41565"/>
    <w:rsid w:val="00E43FB4"/>
    <w:rsid w:val="00E4483F"/>
    <w:rsid w:val="00E4622E"/>
    <w:rsid w:val="00E512B0"/>
    <w:rsid w:val="00E51EA4"/>
    <w:rsid w:val="00E547EA"/>
    <w:rsid w:val="00E55026"/>
    <w:rsid w:val="00E567F6"/>
    <w:rsid w:val="00E57C5D"/>
    <w:rsid w:val="00E63C8E"/>
    <w:rsid w:val="00E6421E"/>
    <w:rsid w:val="00E6471C"/>
    <w:rsid w:val="00E6481D"/>
    <w:rsid w:val="00E64D96"/>
    <w:rsid w:val="00E67D0F"/>
    <w:rsid w:val="00E70847"/>
    <w:rsid w:val="00E70ED6"/>
    <w:rsid w:val="00E73BD5"/>
    <w:rsid w:val="00E74D21"/>
    <w:rsid w:val="00E7673B"/>
    <w:rsid w:val="00E83D41"/>
    <w:rsid w:val="00E84733"/>
    <w:rsid w:val="00E84E9F"/>
    <w:rsid w:val="00E85DF0"/>
    <w:rsid w:val="00E90D68"/>
    <w:rsid w:val="00E91906"/>
    <w:rsid w:val="00E92E75"/>
    <w:rsid w:val="00E93D2B"/>
    <w:rsid w:val="00E96F65"/>
    <w:rsid w:val="00E970F5"/>
    <w:rsid w:val="00E976F7"/>
    <w:rsid w:val="00EA054A"/>
    <w:rsid w:val="00EA3436"/>
    <w:rsid w:val="00EA49E5"/>
    <w:rsid w:val="00EB065C"/>
    <w:rsid w:val="00EB19ED"/>
    <w:rsid w:val="00EB1B68"/>
    <w:rsid w:val="00EB2C5D"/>
    <w:rsid w:val="00EB3214"/>
    <w:rsid w:val="00EB4DD2"/>
    <w:rsid w:val="00EB5269"/>
    <w:rsid w:val="00EB5F08"/>
    <w:rsid w:val="00EC040F"/>
    <w:rsid w:val="00EC091C"/>
    <w:rsid w:val="00EC10A6"/>
    <w:rsid w:val="00EC3F0B"/>
    <w:rsid w:val="00EC6D2F"/>
    <w:rsid w:val="00ED0B09"/>
    <w:rsid w:val="00ED30B4"/>
    <w:rsid w:val="00ED777E"/>
    <w:rsid w:val="00EE0992"/>
    <w:rsid w:val="00EE0E22"/>
    <w:rsid w:val="00EE3217"/>
    <w:rsid w:val="00EE4092"/>
    <w:rsid w:val="00EE6EA0"/>
    <w:rsid w:val="00EE6F54"/>
    <w:rsid w:val="00EE778F"/>
    <w:rsid w:val="00EE7ADE"/>
    <w:rsid w:val="00EF1041"/>
    <w:rsid w:val="00EF25C8"/>
    <w:rsid w:val="00EF4038"/>
    <w:rsid w:val="00EF46B3"/>
    <w:rsid w:val="00EF4BBD"/>
    <w:rsid w:val="00EF5B48"/>
    <w:rsid w:val="00EF7F10"/>
    <w:rsid w:val="00F00F9D"/>
    <w:rsid w:val="00F05507"/>
    <w:rsid w:val="00F06948"/>
    <w:rsid w:val="00F118B5"/>
    <w:rsid w:val="00F12C80"/>
    <w:rsid w:val="00F13ACC"/>
    <w:rsid w:val="00F14907"/>
    <w:rsid w:val="00F15913"/>
    <w:rsid w:val="00F175C1"/>
    <w:rsid w:val="00F21D1E"/>
    <w:rsid w:val="00F24486"/>
    <w:rsid w:val="00F2469C"/>
    <w:rsid w:val="00F25A32"/>
    <w:rsid w:val="00F262F5"/>
    <w:rsid w:val="00F26C0D"/>
    <w:rsid w:val="00F26F81"/>
    <w:rsid w:val="00F2787C"/>
    <w:rsid w:val="00F332C0"/>
    <w:rsid w:val="00F337F9"/>
    <w:rsid w:val="00F34E13"/>
    <w:rsid w:val="00F37E09"/>
    <w:rsid w:val="00F37E96"/>
    <w:rsid w:val="00F42961"/>
    <w:rsid w:val="00F520CA"/>
    <w:rsid w:val="00F5285E"/>
    <w:rsid w:val="00F5309E"/>
    <w:rsid w:val="00F540ED"/>
    <w:rsid w:val="00F61C3F"/>
    <w:rsid w:val="00F62A91"/>
    <w:rsid w:val="00F662F7"/>
    <w:rsid w:val="00F71278"/>
    <w:rsid w:val="00F715F9"/>
    <w:rsid w:val="00F718FB"/>
    <w:rsid w:val="00F734E8"/>
    <w:rsid w:val="00F743E0"/>
    <w:rsid w:val="00F74E46"/>
    <w:rsid w:val="00F755E7"/>
    <w:rsid w:val="00F76280"/>
    <w:rsid w:val="00F76A62"/>
    <w:rsid w:val="00F76C93"/>
    <w:rsid w:val="00F7777E"/>
    <w:rsid w:val="00F77E46"/>
    <w:rsid w:val="00F8228F"/>
    <w:rsid w:val="00F84D0C"/>
    <w:rsid w:val="00F85D4C"/>
    <w:rsid w:val="00F85E10"/>
    <w:rsid w:val="00F8601D"/>
    <w:rsid w:val="00F8774D"/>
    <w:rsid w:val="00F87A8E"/>
    <w:rsid w:val="00F87EA1"/>
    <w:rsid w:val="00F92A31"/>
    <w:rsid w:val="00F92B12"/>
    <w:rsid w:val="00F92C84"/>
    <w:rsid w:val="00F934F8"/>
    <w:rsid w:val="00F9512B"/>
    <w:rsid w:val="00FA056D"/>
    <w:rsid w:val="00FA05B2"/>
    <w:rsid w:val="00FA0EB6"/>
    <w:rsid w:val="00FA2EC1"/>
    <w:rsid w:val="00FA3369"/>
    <w:rsid w:val="00FA515F"/>
    <w:rsid w:val="00FA56A4"/>
    <w:rsid w:val="00FA6896"/>
    <w:rsid w:val="00FA7021"/>
    <w:rsid w:val="00FA7B9C"/>
    <w:rsid w:val="00FB07A8"/>
    <w:rsid w:val="00FB370E"/>
    <w:rsid w:val="00FB5F3D"/>
    <w:rsid w:val="00FB61EB"/>
    <w:rsid w:val="00FB6B49"/>
    <w:rsid w:val="00FC22C7"/>
    <w:rsid w:val="00FC4078"/>
    <w:rsid w:val="00FC449B"/>
    <w:rsid w:val="00FC7B64"/>
    <w:rsid w:val="00FC7D92"/>
    <w:rsid w:val="00FD27D1"/>
    <w:rsid w:val="00FD3BB4"/>
    <w:rsid w:val="00FD4C30"/>
    <w:rsid w:val="00FD5268"/>
    <w:rsid w:val="00FD5FFA"/>
    <w:rsid w:val="00FD6510"/>
    <w:rsid w:val="00FD76DE"/>
    <w:rsid w:val="00FE21C6"/>
    <w:rsid w:val="00FE239D"/>
    <w:rsid w:val="00FE4886"/>
    <w:rsid w:val="00FE6E41"/>
    <w:rsid w:val="00FF02DB"/>
    <w:rsid w:val="00FF1610"/>
    <w:rsid w:val="00FF2723"/>
    <w:rsid w:val="00FF2B1D"/>
    <w:rsid w:val="00FF2CF2"/>
    <w:rsid w:val="00FF519B"/>
    <w:rsid w:val="00FF589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DBC57"/>
  <w15:chartTrackingRefBased/>
  <w15:docId w15:val="{51665FE7-D59A-4352-9970-CCBCCF6F7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225E"/>
    <w:rPr>
      <w:lang w:val="en-GB"/>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ParagraffRhestr">
    <w:name w:val="List Paragraph"/>
    <w:basedOn w:val="Normal"/>
    <w:link w:val="ParagraffRhestrNod"/>
    <w:uiPriority w:val="34"/>
    <w:qFormat/>
    <w:rsid w:val="009A225E"/>
    <w:pPr>
      <w:ind w:left="720" w:firstLine="720"/>
      <w:contextualSpacing/>
    </w:pPr>
    <w:rPr>
      <w:lang w:val="cy-GB"/>
    </w:rPr>
  </w:style>
  <w:style w:type="character" w:customStyle="1" w:styleId="ParagraffRhestrNod">
    <w:name w:val="Paragraff Rhestr Nod"/>
    <w:basedOn w:val="FfontParagraffDdiofyn"/>
    <w:link w:val="ParagraffRhestr"/>
    <w:uiPriority w:val="34"/>
    <w:locked/>
    <w:rsid w:val="009A225E"/>
  </w:style>
  <w:style w:type="table" w:styleId="GridTabl">
    <w:name w:val="Table Grid"/>
    <w:basedOn w:val="TablNormal"/>
    <w:uiPriority w:val="39"/>
    <w:rsid w:val="009A225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nnyn">
    <w:name w:val="header"/>
    <w:basedOn w:val="Normal"/>
    <w:link w:val="PennynNod"/>
    <w:uiPriority w:val="99"/>
    <w:unhideWhenUsed/>
    <w:rsid w:val="009A225E"/>
    <w:pPr>
      <w:tabs>
        <w:tab w:val="center" w:pos="4513"/>
        <w:tab w:val="right" w:pos="9026"/>
      </w:tabs>
      <w:spacing w:after="0" w:line="240" w:lineRule="auto"/>
      <w:ind w:firstLine="720"/>
    </w:pPr>
    <w:rPr>
      <w:lang w:val="cy-GB"/>
    </w:rPr>
  </w:style>
  <w:style w:type="character" w:customStyle="1" w:styleId="PennynNod">
    <w:name w:val="Pennyn Nod"/>
    <w:basedOn w:val="FfontParagraffDdiofyn"/>
    <w:link w:val="Pennyn"/>
    <w:uiPriority w:val="99"/>
    <w:rsid w:val="009A225E"/>
  </w:style>
  <w:style w:type="paragraph" w:styleId="Troedyn">
    <w:name w:val="footer"/>
    <w:basedOn w:val="Normal"/>
    <w:link w:val="TroedynNod"/>
    <w:uiPriority w:val="99"/>
    <w:unhideWhenUsed/>
    <w:rsid w:val="009A225E"/>
    <w:pPr>
      <w:tabs>
        <w:tab w:val="center" w:pos="4513"/>
        <w:tab w:val="right" w:pos="9026"/>
      </w:tabs>
      <w:spacing w:after="0" w:line="240" w:lineRule="auto"/>
      <w:ind w:firstLine="720"/>
    </w:pPr>
    <w:rPr>
      <w:lang w:val="cy-GB"/>
    </w:rPr>
  </w:style>
  <w:style w:type="character" w:customStyle="1" w:styleId="TroedynNod">
    <w:name w:val="Troedyn Nod"/>
    <w:basedOn w:val="FfontParagraffDdiofyn"/>
    <w:link w:val="Troedyn"/>
    <w:uiPriority w:val="99"/>
    <w:rsid w:val="009A225E"/>
  </w:style>
  <w:style w:type="paragraph" w:styleId="TestunmewnSwigen">
    <w:name w:val="Balloon Text"/>
    <w:basedOn w:val="Normal"/>
    <w:link w:val="TestunmewnSwigenNod"/>
    <w:uiPriority w:val="99"/>
    <w:semiHidden/>
    <w:unhideWhenUsed/>
    <w:rsid w:val="009A225E"/>
    <w:pPr>
      <w:spacing w:after="0" w:line="240" w:lineRule="auto"/>
      <w:ind w:firstLine="720"/>
    </w:pPr>
    <w:rPr>
      <w:rFonts w:ascii="Segoe UI" w:hAnsi="Segoe UI" w:cs="Segoe UI"/>
      <w:sz w:val="18"/>
      <w:szCs w:val="18"/>
      <w:lang w:val="cy-GB"/>
    </w:rPr>
  </w:style>
  <w:style w:type="character" w:customStyle="1" w:styleId="TestunmewnSwigenNod">
    <w:name w:val="Testun mewn Swigen Nod"/>
    <w:basedOn w:val="FfontParagraffDdiofyn"/>
    <w:link w:val="TestunmewnSwigen"/>
    <w:uiPriority w:val="99"/>
    <w:semiHidden/>
    <w:rsid w:val="009A225E"/>
    <w:rPr>
      <w:rFonts w:ascii="Segoe UI" w:hAnsi="Segoe UI" w:cs="Segoe UI"/>
      <w:sz w:val="18"/>
      <w:szCs w:val="18"/>
    </w:rPr>
  </w:style>
  <w:style w:type="table" w:customStyle="1" w:styleId="TableGrid1">
    <w:name w:val="Table Grid1"/>
    <w:basedOn w:val="TablNormal"/>
    <w:next w:val="GridTabl"/>
    <w:uiPriority w:val="39"/>
    <w:rsid w:val="009A225E"/>
    <w:pPr>
      <w:spacing w:after="0" w:line="240" w:lineRule="auto"/>
      <w:ind w:firstLine="72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Normal"/>
    <w:next w:val="GridTabl"/>
    <w:uiPriority w:val="39"/>
    <w:rsid w:val="009A225E"/>
    <w:pPr>
      <w:spacing w:after="0" w:line="240" w:lineRule="auto"/>
      <w:ind w:firstLine="72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unTroednodyn">
    <w:name w:val="footnote text"/>
    <w:basedOn w:val="Normal"/>
    <w:link w:val="TestunTroednodynNod"/>
    <w:uiPriority w:val="99"/>
    <w:semiHidden/>
    <w:unhideWhenUsed/>
    <w:rsid w:val="003539CB"/>
    <w:pPr>
      <w:spacing w:after="0" w:line="240" w:lineRule="auto"/>
    </w:pPr>
    <w:rPr>
      <w:sz w:val="20"/>
      <w:szCs w:val="20"/>
    </w:rPr>
  </w:style>
  <w:style w:type="character" w:customStyle="1" w:styleId="TestunTroednodynNod">
    <w:name w:val="Testun Troednodyn Nod"/>
    <w:basedOn w:val="FfontParagraffDdiofyn"/>
    <w:link w:val="TestunTroednodyn"/>
    <w:uiPriority w:val="99"/>
    <w:semiHidden/>
    <w:rsid w:val="003539CB"/>
    <w:rPr>
      <w:sz w:val="20"/>
      <w:szCs w:val="20"/>
      <w:lang w:val="en-GB"/>
    </w:rPr>
  </w:style>
  <w:style w:type="character" w:styleId="CyfeirnodTroednodyn">
    <w:name w:val="footnote reference"/>
    <w:basedOn w:val="FfontParagraffDdiofyn"/>
    <w:uiPriority w:val="99"/>
    <w:semiHidden/>
    <w:unhideWhenUsed/>
    <w:rsid w:val="003539CB"/>
    <w:rPr>
      <w:vertAlign w:val="superscript"/>
    </w:rPr>
  </w:style>
  <w:style w:type="character" w:styleId="CyfeirnodSylw">
    <w:name w:val="annotation reference"/>
    <w:basedOn w:val="FfontParagraffDdiofyn"/>
    <w:uiPriority w:val="99"/>
    <w:semiHidden/>
    <w:unhideWhenUsed/>
    <w:rsid w:val="000022FB"/>
    <w:rPr>
      <w:sz w:val="16"/>
      <w:szCs w:val="16"/>
    </w:rPr>
  </w:style>
  <w:style w:type="paragraph" w:styleId="TestunSylw">
    <w:name w:val="annotation text"/>
    <w:basedOn w:val="Normal"/>
    <w:link w:val="TestunSylwNod"/>
    <w:uiPriority w:val="99"/>
    <w:semiHidden/>
    <w:unhideWhenUsed/>
    <w:rsid w:val="000022FB"/>
    <w:pPr>
      <w:spacing w:line="240" w:lineRule="auto"/>
    </w:pPr>
    <w:rPr>
      <w:sz w:val="20"/>
      <w:szCs w:val="20"/>
    </w:rPr>
  </w:style>
  <w:style w:type="character" w:customStyle="1" w:styleId="TestunSylwNod">
    <w:name w:val="Testun Sylw Nod"/>
    <w:basedOn w:val="FfontParagraffDdiofyn"/>
    <w:link w:val="TestunSylw"/>
    <w:uiPriority w:val="99"/>
    <w:semiHidden/>
    <w:rsid w:val="000022FB"/>
    <w:rPr>
      <w:sz w:val="20"/>
      <w:szCs w:val="20"/>
      <w:lang w:val="en-GB"/>
    </w:rPr>
  </w:style>
  <w:style w:type="paragraph" w:styleId="PwncSylw">
    <w:name w:val="annotation subject"/>
    <w:basedOn w:val="TestunSylw"/>
    <w:next w:val="TestunSylw"/>
    <w:link w:val="PwncSylwNod"/>
    <w:uiPriority w:val="99"/>
    <w:semiHidden/>
    <w:unhideWhenUsed/>
    <w:rsid w:val="000022FB"/>
    <w:rPr>
      <w:b/>
      <w:bCs/>
    </w:rPr>
  </w:style>
  <w:style w:type="character" w:customStyle="1" w:styleId="PwncSylwNod">
    <w:name w:val="Pwnc Sylw Nod"/>
    <w:basedOn w:val="TestunSylwNod"/>
    <w:link w:val="PwncSylw"/>
    <w:uiPriority w:val="99"/>
    <w:semiHidden/>
    <w:rsid w:val="000022FB"/>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chart" Target="charts/chart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hart" Target="charts/chart8.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chart" Target="charts/chart4.xml"/><Relationship Id="rId25" Type="http://schemas.openxmlformats.org/officeDocument/2006/relationships/hyperlink" Target="http://cymraeg.gov.wales/docs/cymraeg" TargetMode="Externa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hart" Target="charts/chart11.xml"/><Relationship Id="rId5" Type="http://schemas.openxmlformats.org/officeDocument/2006/relationships/numbering" Target="numbering.xml"/><Relationship Id="rId15" Type="http://schemas.openxmlformats.org/officeDocument/2006/relationships/chart" Target="charts/chart2.xml"/><Relationship Id="rId23" Type="http://schemas.openxmlformats.org/officeDocument/2006/relationships/chart" Target="charts/chart10.xml"/><Relationship Id="rId10" Type="http://schemas.openxmlformats.org/officeDocument/2006/relationships/endnotes" Target="endnotes.xml"/><Relationship Id="rId19" Type="http://schemas.openxmlformats.org/officeDocument/2006/relationships/chart" Target="charts/chart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oleObject" Target="file:///C:\Users\Dave\AppData\Roaming\Microsoft\Excel\Cymraeg%20i%20Oedolion%20Responses%20(version%201).xlsb"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Book2"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https://d.docs.live.net/26c34dd0655b8760/Desktop/coding%20spreadsheet%20for%20course.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embeddings/oleObject1.bin"/></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https://d.docs.live.net/26c34dd0655b8760/Desktop/coding%20spreadsheet%20for%20course.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Dave\OneDrive\Desktop\coding%20spreadsheet%20for%20course.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1.xlsx"/></Relationships>
</file>

<file path=word/charts/_rels/chart9.xml.rels><?xml version="1.0" encoding="UTF-8" standalone="yes"?>
<Relationships xmlns="http://schemas.openxmlformats.org/package/2006/relationships"><Relationship Id="rId3" Type="http://schemas.openxmlformats.org/officeDocument/2006/relationships/oleObject" Target="file:///C:\Users\Dave\AppData\Roaming\Microsoft\Excel\Cymraeg%20i%20Oedolion%20Responses%20(version%201).xlsb"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y-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y-GB"/>
              <a:t>Grŵp</a:t>
            </a:r>
            <a:r>
              <a:rPr lang="cy-GB" baseline="0"/>
              <a:t> Hyder Isel</a:t>
            </a:r>
            <a:endParaRPr lang="cy-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y-GB"/>
        </a:p>
      </c:txPr>
    </c:title>
    <c:autoTitleDeleted val="0"/>
    <c:plotArea>
      <c:layout/>
      <c:barChart>
        <c:barDir val="col"/>
        <c:grouping val="clustered"/>
        <c:varyColors val="0"/>
        <c:ser>
          <c:idx val="0"/>
          <c:order val="0"/>
          <c:tx>
            <c:strRef>
              <c:f>'Hyder Isel'!$H$16</c:f>
              <c:strCache>
                <c:ptCount val="1"/>
                <c:pt idx="0">
                  <c:v>Hyder Siarad</c:v>
                </c:pt>
              </c:strCache>
            </c:strRef>
          </c:tx>
          <c:spPr>
            <a:solidFill>
              <a:schemeClr val="accent1"/>
            </a:solidFill>
            <a:ln>
              <a:noFill/>
            </a:ln>
            <a:effectLst/>
          </c:spPr>
          <c:invertIfNegative val="0"/>
          <c:cat>
            <c:strRef>
              <c:f>'Hyder Isel'!$G$17:$G$27</c:f>
              <c:strCache>
                <c:ptCount val="11"/>
                <c:pt idx="0">
                  <c:v>RB</c:v>
                </c:pt>
                <c:pt idx="1">
                  <c:v>AC</c:v>
                </c:pt>
                <c:pt idx="2">
                  <c:v>RE</c:v>
                </c:pt>
                <c:pt idx="3">
                  <c:v>LO</c:v>
                </c:pt>
                <c:pt idx="4">
                  <c:v>KJ</c:v>
                </c:pt>
                <c:pt idx="5">
                  <c:v>JG</c:v>
                </c:pt>
                <c:pt idx="6">
                  <c:v>SO</c:v>
                </c:pt>
                <c:pt idx="7">
                  <c:v>AJ</c:v>
                </c:pt>
                <c:pt idx="8">
                  <c:v>ML</c:v>
                </c:pt>
                <c:pt idx="9">
                  <c:v>MP</c:v>
                </c:pt>
                <c:pt idx="10">
                  <c:v>EG</c:v>
                </c:pt>
              </c:strCache>
            </c:strRef>
          </c:cat>
          <c:val>
            <c:numRef>
              <c:f>'Hyder Isel'!$H$17:$H$27</c:f>
              <c:numCache>
                <c:formatCode>General</c:formatCode>
                <c:ptCount val="11"/>
                <c:pt idx="0">
                  <c:v>1</c:v>
                </c:pt>
                <c:pt idx="1">
                  <c:v>1</c:v>
                </c:pt>
                <c:pt idx="2">
                  <c:v>2</c:v>
                </c:pt>
                <c:pt idx="3">
                  <c:v>1</c:v>
                </c:pt>
                <c:pt idx="4">
                  <c:v>1</c:v>
                </c:pt>
                <c:pt idx="5">
                  <c:v>2</c:v>
                </c:pt>
                <c:pt idx="6">
                  <c:v>2</c:v>
                </c:pt>
                <c:pt idx="7">
                  <c:v>1</c:v>
                </c:pt>
                <c:pt idx="8">
                  <c:v>2</c:v>
                </c:pt>
                <c:pt idx="9">
                  <c:v>2</c:v>
                </c:pt>
                <c:pt idx="10">
                  <c:v>1</c:v>
                </c:pt>
              </c:numCache>
            </c:numRef>
          </c:val>
          <c:extLst>
            <c:ext xmlns:c16="http://schemas.microsoft.com/office/drawing/2014/chart" uri="{C3380CC4-5D6E-409C-BE32-E72D297353CC}">
              <c16:uniqueId val="{00000000-F45E-47B9-8A9E-6D857B8814AA}"/>
            </c:ext>
          </c:extLst>
        </c:ser>
        <c:ser>
          <c:idx val="1"/>
          <c:order val="1"/>
          <c:tx>
            <c:strRef>
              <c:f>'Hyder Isel'!$I$16</c:f>
              <c:strCache>
                <c:ptCount val="1"/>
                <c:pt idx="0">
                  <c:v>Hyder Deall</c:v>
                </c:pt>
              </c:strCache>
            </c:strRef>
          </c:tx>
          <c:spPr>
            <a:solidFill>
              <a:schemeClr val="accent2"/>
            </a:solidFill>
            <a:ln>
              <a:noFill/>
            </a:ln>
            <a:effectLst/>
          </c:spPr>
          <c:invertIfNegative val="0"/>
          <c:cat>
            <c:strRef>
              <c:f>'Hyder Isel'!$G$17:$G$27</c:f>
              <c:strCache>
                <c:ptCount val="11"/>
                <c:pt idx="0">
                  <c:v>RB</c:v>
                </c:pt>
                <c:pt idx="1">
                  <c:v>AC</c:v>
                </c:pt>
                <c:pt idx="2">
                  <c:v>RE</c:v>
                </c:pt>
                <c:pt idx="3">
                  <c:v>LO</c:v>
                </c:pt>
                <c:pt idx="4">
                  <c:v>KJ</c:v>
                </c:pt>
                <c:pt idx="5">
                  <c:v>JG</c:v>
                </c:pt>
                <c:pt idx="6">
                  <c:v>SO</c:v>
                </c:pt>
                <c:pt idx="7">
                  <c:v>AJ</c:v>
                </c:pt>
                <c:pt idx="8">
                  <c:v>ML</c:v>
                </c:pt>
                <c:pt idx="9">
                  <c:v>MP</c:v>
                </c:pt>
                <c:pt idx="10">
                  <c:v>EG</c:v>
                </c:pt>
              </c:strCache>
            </c:strRef>
          </c:cat>
          <c:val>
            <c:numRef>
              <c:f>'Hyder Isel'!$I$17:$I$27</c:f>
              <c:numCache>
                <c:formatCode>General</c:formatCode>
                <c:ptCount val="11"/>
                <c:pt idx="0">
                  <c:v>1</c:v>
                </c:pt>
                <c:pt idx="1">
                  <c:v>2</c:v>
                </c:pt>
                <c:pt idx="2">
                  <c:v>3</c:v>
                </c:pt>
                <c:pt idx="3">
                  <c:v>3</c:v>
                </c:pt>
                <c:pt idx="4">
                  <c:v>1</c:v>
                </c:pt>
                <c:pt idx="5">
                  <c:v>2</c:v>
                </c:pt>
                <c:pt idx="6">
                  <c:v>2</c:v>
                </c:pt>
                <c:pt idx="7">
                  <c:v>1</c:v>
                </c:pt>
                <c:pt idx="8">
                  <c:v>4</c:v>
                </c:pt>
                <c:pt idx="9">
                  <c:v>2</c:v>
                </c:pt>
                <c:pt idx="10">
                  <c:v>2</c:v>
                </c:pt>
              </c:numCache>
            </c:numRef>
          </c:val>
          <c:extLst>
            <c:ext xmlns:c16="http://schemas.microsoft.com/office/drawing/2014/chart" uri="{C3380CC4-5D6E-409C-BE32-E72D297353CC}">
              <c16:uniqueId val="{00000001-F45E-47B9-8A9E-6D857B8814AA}"/>
            </c:ext>
          </c:extLst>
        </c:ser>
        <c:dLbls>
          <c:showLegendKey val="0"/>
          <c:showVal val="0"/>
          <c:showCatName val="0"/>
          <c:showSerName val="0"/>
          <c:showPercent val="0"/>
          <c:showBubbleSize val="0"/>
        </c:dLbls>
        <c:gapWidth val="219"/>
        <c:overlap val="-27"/>
        <c:axId val="441788192"/>
        <c:axId val="441789176"/>
      </c:barChart>
      <c:catAx>
        <c:axId val="441788192"/>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crossAx val="441789176"/>
        <c:crosses val="autoZero"/>
        <c:auto val="1"/>
        <c:lblAlgn val="ctr"/>
        <c:lblOffset val="100"/>
        <c:noMultiLvlLbl val="0"/>
      </c:catAx>
      <c:valAx>
        <c:axId val="441789176"/>
        <c:scaling>
          <c:orientation val="minMax"/>
          <c:max val="5"/>
        </c:scaling>
        <c:delete val="0"/>
        <c:axPos val="l"/>
        <c:numFmt formatCode="General"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crossAx val="441788192"/>
        <c:crosses val="autoZero"/>
        <c:crossBetween val="between"/>
        <c:majorUnit val="1"/>
      </c:valAx>
      <c:spPr>
        <a:noFill/>
        <a:ln>
          <a:noFill/>
        </a:ln>
        <a:effectLst/>
      </c:spPr>
    </c:plotArea>
    <c:legend>
      <c:legendPos val="b"/>
      <c:layout>
        <c:manualLayout>
          <c:xMode val="edge"/>
          <c:yMode val="edge"/>
          <c:x val="0.70436351706036759"/>
          <c:y val="7.0022601341498972E-2"/>
          <c:w val="0.20793941382327208"/>
          <c:h val="0.1568292505103528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y-GB"/>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y-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y-GB"/>
              <a:t> Hyder</a:t>
            </a:r>
            <a:r>
              <a:rPr lang="cy-GB" baseline="0"/>
              <a:t> Grŵp Uchel</a:t>
            </a:r>
            <a:endParaRPr lang="cy-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y-GB"/>
        </a:p>
      </c:txPr>
    </c:title>
    <c:autoTitleDeleted val="0"/>
    <c:plotArea>
      <c:layout/>
      <c:barChart>
        <c:barDir val="col"/>
        <c:grouping val="clustered"/>
        <c:varyColors val="0"/>
        <c:ser>
          <c:idx val="0"/>
          <c:order val="0"/>
          <c:tx>
            <c:strRef>
              <c:f>'Hyder Uchel'!$C$29</c:f>
              <c:strCache>
                <c:ptCount val="1"/>
                <c:pt idx="0">
                  <c:v>Hyder Siarad</c:v>
                </c:pt>
              </c:strCache>
            </c:strRef>
          </c:tx>
          <c:spPr>
            <a:solidFill>
              <a:schemeClr val="accent1"/>
            </a:solidFill>
            <a:ln>
              <a:noFill/>
            </a:ln>
            <a:effectLst/>
          </c:spPr>
          <c:invertIfNegative val="0"/>
          <c:cat>
            <c:strRef>
              <c:f>'Hyder Uchel'!$B$30:$B$33</c:f>
              <c:strCache>
                <c:ptCount val="4"/>
                <c:pt idx="0">
                  <c:v>C T- Cyn</c:v>
                </c:pt>
                <c:pt idx="1">
                  <c:v>C T- Arol</c:v>
                </c:pt>
                <c:pt idx="2">
                  <c:v>CH- Cyn</c:v>
                </c:pt>
                <c:pt idx="3">
                  <c:v>CH- Arol</c:v>
                </c:pt>
              </c:strCache>
            </c:strRef>
          </c:cat>
          <c:val>
            <c:numRef>
              <c:f>'Hyder Uchel'!$C$30:$C$33</c:f>
              <c:numCache>
                <c:formatCode>General</c:formatCode>
                <c:ptCount val="4"/>
                <c:pt idx="0">
                  <c:v>8</c:v>
                </c:pt>
                <c:pt idx="1">
                  <c:v>8</c:v>
                </c:pt>
                <c:pt idx="2">
                  <c:v>5</c:v>
                </c:pt>
                <c:pt idx="3">
                  <c:v>7</c:v>
                </c:pt>
              </c:numCache>
            </c:numRef>
          </c:val>
          <c:extLst>
            <c:ext xmlns:c16="http://schemas.microsoft.com/office/drawing/2014/chart" uri="{C3380CC4-5D6E-409C-BE32-E72D297353CC}">
              <c16:uniqueId val="{00000000-B06C-4DA3-87B7-FE4AFFA5CBBB}"/>
            </c:ext>
          </c:extLst>
        </c:ser>
        <c:ser>
          <c:idx val="1"/>
          <c:order val="1"/>
          <c:tx>
            <c:strRef>
              <c:f>'Hyder Uchel'!$D$29</c:f>
              <c:strCache>
                <c:ptCount val="1"/>
                <c:pt idx="0">
                  <c:v>Hyder Deall</c:v>
                </c:pt>
              </c:strCache>
            </c:strRef>
          </c:tx>
          <c:spPr>
            <a:solidFill>
              <a:schemeClr val="accent2"/>
            </a:solidFill>
            <a:ln>
              <a:noFill/>
            </a:ln>
            <a:effectLst/>
          </c:spPr>
          <c:invertIfNegative val="0"/>
          <c:cat>
            <c:strRef>
              <c:f>'Hyder Uchel'!$B$30:$B$33</c:f>
              <c:strCache>
                <c:ptCount val="4"/>
                <c:pt idx="0">
                  <c:v>C T- Cyn</c:v>
                </c:pt>
                <c:pt idx="1">
                  <c:v>C T- Arol</c:v>
                </c:pt>
                <c:pt idx="2">
                  <c:v>CH- Cyn</c:v>
                </c:pt>
                <c:pt idx="3">
                  <c:v>CH- Arol</c:v>
                </c:pt>
              </c:strCache>
            </c:strRef>
          </c:cat>
          <c:val>
            <c:numRef>
              <c:f>'Hyder Uchel'!$D$30:$D$33</c:f>
              <c:numCache>
                <c:formatCode>General</c:formatCode>
                <c:ptCount val="4"/>
                <c:pt idx="0">
                  <c:v>7</c:v>
                </c:pt>
                <c:pt idx="1">
                  <c:v>8</c:v>
                </c:pt>
                <c:pt idx="2">
                  <c:v>7</c:v>
                </c:pt>
                <c:pt idx="3">
                  <c:v>7</c:v>
                </c:pt>
              </c:numCache>
            </c:numRef>
          </c:val>
          <c:extLst>
            <c:ext xmlns:c16="http://schemas.microsoft.com/office/drawing/2014/chart" uri="{C3380CC4-5D6E-409C-BE32-E72D297353CC}">
              <c16:uniqueId val="{00000001-B06C-4DA3-87B7-FE4AFFA5CBBB}"/>
            </c:ext>
          </c:extLst>
        </c:ser>
        <c:dLbls>
          <c:showLegendKey val="0"/>
          <c:showVal val="0"/>
          <c:showCatName val="0"/>
          <c:showSerName val="0"/>
          <c:showPercent val="0"/>
          <c:showBubbleSize val="0"/>
        </c:dLbls>
        <c:gapWidth val="219"/>
        <c:overlap val="-27"/>
        <c:axId val="648024456"/>
        <c:axId val="648029704"/>
      </c:barChart>
      <c:catAx>
        <c:axId val="648024456"/>
        <c:scaling>
          <c:orientation val="minMax"/>
        </c:scaling>
        <c:delete val="0"/>
        <c:axPos val="b"/>
        <c:numFmt formatCode="General" sourceLinked="1"/>
        <c:majorTickMark val="none"/>
        <c:minorTickMark val="none"/>
        <c:tickLblPos val="nextTo"/>
        <c:spPr>
          <a:noFill/>
          <a:ln w="9525" cap="flat" cmpd="sng" algn="ctr">
            <a:solidFill>
              <a:schemeClr val="tx2"/>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crossAx val="648029704"/>
        <c:crosses val="autoZero"/>
        <c:auto val="1"/>
        <c:lblAlgn val="ctr"/>
        <c:lblOffset val="100"/>
        <c:noMultiLvlLbl val="0"/>
      </c:catAx>
      <c:valAx>
        <c:axId val="648029704"/>
        <c:scaling>
          <c:orientation val="minMax"/>
        </c:scaling>
        <c:delete val="0"/>
        <c:axPos val="l"/>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crossAx val="648024456"/>
        <c:crosses val="autoZero"/>
        <c:crossBetween val="between"/>
      </c:valAx>
      <c:spPr>
        <a:noFill/>
        <a:ln>
          <a:noFill/>
        </a:ln>
        <a:effectLst/>
      </c:spPr>
    </c:plotArea>
    <c:legend>
      <c:legendPos val="b"/>
      <c:layout>
        <c:manualLayout>
          <c:xMode val="edge"/>
          <c:yMode val="edge"/>
          <c:x val="0.71825240594925621"/>
          <c:y val="0.13483741615631376"/>
          <c:w val="0.2329394138232721"/>
          <c:h val="0.1521996208807232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y-GB"/>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y-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y-GB"/>
              <a:t>Cyfanswm PIG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y-GB"/>
        </a:p>
      </c:txPr>
    </c:title>
    <c:autoTitleDeleted val="0"/>
    <c:plotArea>
      <c:layout>
        <c:manualLayout>
          <c:layoutTarget val="inner"/>
          <c:xMode val="edge"/>
          <c:yMode val="edge"/>
          <c:x val="0.13815048118985127"/>
          <c:y val="0.17171296296296296"/>
          <c:w val="0.83129396325459315"/>
          <c:h val="0.67884988334791463"/>
        </c:manualLayout>
      </c:layout>
      <c:barChart>
        <c:barDir val="col"/>
        <c:grouping val="clustered"/>
        <c:varyColors val="0"/>
        <c:ser>
          <c:idx val="0"/>
          <c:order val="0"/>
          <c:tx>
            <c:strRef>
              <c:f>Sheet1!$B$12</c:f>
              <c:strCache>
                <c:ptCount val="1"/>
                <c:pt idx="0">
                  <c:v>Cyn</c:v>
                </c:pt>
              </c:strCache>
            </c:strRef>
          </c:tx>
          <c:spPr>
            <a:solidFill>
              <a:schemeClr val="accent1"/>
            </a:solidFill>
            <a:ln>
              <a:noFill/>
            </a:ln>
            <a:effectLst/>
          </c:spPr>
          <c:invertIfNegative val="0"/>
          <c:dLbls>
            <c:dLbl>
              <c:idx val="1"/>
              <c:layout>
                <c:manualLayout>
                  <c:x val="-1.9444444444444445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AC7-4653-AD59-C9F38890AA55}"/>
                </c:ext>
              </c:extLst>
            </c:dLbl>
            <c:dLbl>
              <c:idx val="2"/>
              <c:layout>
                <c:manualLayout>
                  <c:x val="-3.3333333333333333E-2"/>
                  <c:y val="-6.944444444444444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AC7-4653-AD59-C9F38890AA55}"/>
                </c:ext>
              </c:extLst>
            </c:dLbl>
            <c:dLbl>
              <c:idx val="3"/>
              <c:layout>
                <c:manualLayout>
                  <c:x val="-1.3888888888888888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AC7-4653-AD59-C9F38890AA55}"/>
                </c:ext>
              </c:extLst>
            </c:dLbl>
            <c:dLbl>
              <c:idx val="4"/>
              <c:layout>
                <c:manualLayout>
                  <c:x val="-1.3888888888888888E-2"/>
                  <c:y val="4.629629629629629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AC7-4653-AD59-C9F38890AA55}"/>
                </c:ext>
              </c:extLst>
            </c:dLbl>
            <c:dLbl>
              <c:idx val="5"/>
              <c:layout>
                <c:manualLayout>
                  <c:x val="-3.888888888888889E-2"/>
                  <c:y val="-4.2437781360066642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AC7-4653-AD59-C9F38890AA55}"/>
                </c:ext>
              </c:extLst>
            </c:dLbl>
            <c:dLbl>
              <c:idx val="6"/>
              <c:layout>
                <c:manualLayout>
                  <c:x val="-2.5000000000000001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AC7-4653-AD59-C9F38890AA55}"/>
                </c:ext>
              </c:extLst>
            </c:dLbl>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y-GB"/>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Sheet1!$A$13:$A$19</c:f>
              <c:strCache>
                <c:ptCount val="7"/>
                <c:pt idx="0">
                  <c:v>KJ</c:v>
                </c:pt>
                <c:pt idx="1">
                  <c:v>GC</c:v>
                </c:pt>
                <c:pt idx="2">
                  <c:v>ER</c:v>
                </c:pt>
                <c:pt idx="3">
                  <c:v>KW</c:v>
                </c:pt>
                <c:pt idx="4">
                  <c:v>CH</c:v>
                </c:pt>
                <c:pt idx="5">
                  <c:v>CT</c:v>
                </c:pt>
                <c:pt idx="6">
                  <c:v>Cymedr</c:v>
                </c:pt>
              </c:strCache>
            </c:strRef>
          </c:cat>
          <c:val>
            <c:numRef>
              <c:f>Sheet1!$B$13:$B$19</c:f>
              <c:numCache>
                <c:formatCode>General</c:formatCode>
                <c:ptCount val="7"/>
                <c:pt idx="0">
                  <c:v>0</c:v>
                </c:pt>
                <c:pt idx="1">
                  <c:v>0.92</c:v>
                </c:pt>
                <c:pt idx="2">
                  <c:v>24.17</c:v>
                </c:pt>
                <c:pt idx="3">
                  <c:v>13.33</c:v>
                </c:pt>
                <c:pt idx="4">
                  <c:v>18.75</c:v>
                </c:pt>
                <c:pt idx="5">
                  <c:v>69.58</c:v>
                </c:pt>
                <c:pt idx="6">
                  <c:v>21.13</c:v>
                </c:pt>
              </c:numCache>
            </c:numRef>
          </c:val>
          <c:extLst>
            <c:ext xmlns:c16="http://schemas.microsoft.com/office/drawing/2014/chart" uri="{C3380CC4-5D6E-409C-BE32-E72D297353CC}">
              <c16:uniqueId val="{00000006-AAC7-4653-AD59-C9F38890AA55}"/>
            </c:ext>
          </c:extLst>
        </c:ser>
        <c:ser>
          <c:idx val="1"/>
          <c:order val="1"/>
          <c:tx>
            <c:strRef>
              <c:f>Sheet1!$C$12</c:f>
              <c:strCache>
                <c:ptCount val="1"/>
                <c:pt idx="0">
                  <c:v>Yn dilyn</c:v>
                </c:pt>
              </c:strCache>
            </c:strRef>
          </c:tx>
          <c:spPr>
            <a:solidFill>
              <a:schemeClr val="accent2"/>
            </a:solidFill>
            <a:ln>
              <a:noFill/>
            </a:ln>
            <a:effectLst/>
          </c:spPr>
          <c:invertIfNegative val="0"/>
          <c:dLbls>
            <c:dLbl>
              <c:idx val="2"/>
              <c:layout>
                <c:manualLayout>
                  <c:x val="0"/>
                  <c:y val="-3.703703703703703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AC7-4653-AD59-C9F38890AA55}"/>
                </c:ext>
              </c:extLst>
            </c:dLbl>
            <c:spPr>
              <a:gradFill flip="none" rotWithShape="1">
                <a:gsLst>
                  <a:gs pos="0">
                    <a:schemeClr val="accent2">
                      <a:lumMod val="0"/>
                      <a:lumOff val="100000"/>
                    </a:schemeClr>
                  </a:gs>
                  <a:gs pos="35000">
                    <a:schemeClr val="accent2">
                      <a:lumMod val="0"/>
                      <a:lumOff val="100000"/>
                    </a:schemeClr>
                  </a:gs>
                  <a:gs pos="100000">
                    <a:schemeClr val="accent2">
                      <a:lumMod val="100000"/>
                    </a:schemeClr>
                  </a:gs>
                </a:gsLst>
                <a:path path="circle">
                  <a:fillToRect l="50000" t="-80000" r="50000" b="180000"/>
                </a:path>
                <a:tileRect/>
              </a:gra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y-GB"/>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Sheet1!$A$13:$A$19</c:f>
              <c:strCache>
                <c:ptCount val="7"/>
                <c:pt idx="0">
                  <c:v>KJ</c:v>
                </c:pt>
                <c:pt idx="1">
                  <c:v>GC</c:v>
                </c:pt>
                <c:pt idx="2">
                  <c:v>ER</c:v>
                </c:pt>
                <c:pt idx="3">
                  <c:v>KW</c:v>
                </c:pt>
                <c:pt idx="4">
                  <c:v>CH</c:v>
                </c:pt>
                <c:pt idx="5">
                  <c:v>CT</c:v>
                </c:pt>
                <c:pt idx="6">
                  <c:v>Cymedr</c:v>
                </c:pt>
              </c:strCache>
            </c:strRef>
          </c:cat>
          <c:val>
            <c:numRef>
              <c:f>Sheet1!$C$13:$C$19</c:f>
              <c:numCache>
                <c:formatCode>General</c:formatCode>
                <c:ptCount val="7"/>
                <c:pt idx="0">
                  <c:v>0</c:v>
                </c:pt>
                <c:pt idx="1">
                  <c:v>13.76</c:v>
                </c:pt>
                <c:pt idx="2">
                  <c:v>29.17</c:v>
                </c:pt>
                <c:pt idx="3">
                  <c:v>33.33</c:v>
                </c:pt>
                <c:pt idx="4">
                  <c:v>42.5</c:v>
                </c:pt>
                <c:pt idx="5">
                  <c:v>90.83</c:v>
                </c:pt>
                <c:pt idx="6">
                  <c:v>34.93</c:v>
                </c:pt>
              </c:numCache>
            </c:numRef>
          </c:val>
          <c:extLst>
            <c:ext xmlns:c16="http://schemas.microsoft.com/office/drawing/2014/chart" uri="{C3380CC4-5D6E-409C-BE32-E72D297353CC}">
              <c16:uniqueId val="{00000008-AAC7-4653-AD59-C9F38890AA55}"/>
            </c:ext>
          </c:extLst>
        </c:ser>
        <c:dLbls>
          <c:dLblPos val="outEnd"/>
          <c:showLegendKey val="0"/>
          <c:showVal val="1"/>
          <c:showCatName val="0"/>
          <c:showSerName val="0"/>
          <c:showPercent val="0"/>
          <c:showBubbleSize val="0"/>
        </c:dLbls>
        <c:gapWidth val="219"/>
        <c:overlap val="-27"/>
        <c:axId val="868131528"/>
        <c:axId val="868131856"/>
      </c:barChart>
      <c:catAx>
        <c:axId val="8681315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y-GB"/>
                  <a:t>Cyfranogwr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y-GB"/>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crossAx val="868131856"/>
        <c:crosses val="autoZero"/>
        <c:auto val="1"/>
        <c:lblAlgn val="ctr"/>
        <c:lblOffset val="100"/>
        <c:noMultiLvlLbl val="0"/>
      </c:catAx>
      <c:valAx>
        <c:axId val="86813185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y-GB"/>
                  <a:t>Canran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y-GB"/>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crossAx val="868131528"/>
        <c:crosses val="autoZero"/>
        <c:crossBetween val="between"/>
      </c:valAx>
      <c:spPr>
        <a:noFill/>
        <a:ln>
          <a:noFill/>
        </a:ln>
        <a:effectLst/>
      </c:spPr>
    </c:plotArea>
    <c:legend>
      <c:legendPos val="b"/>
      <c:layout>
        <c:manualLayout>
          <c:xMode val="edge"/>
          <c:yMode val="edge"/>
          <c:x val="0.39634448818897638"/>
          <c:y val="0.19502260134149893"/>
          <c:w val="0.20731102362204723"/>
          <c:h val="6.423665791776027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y-GB"/>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y-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y-GB"/>
              <a:t>Grŵp Hyder Canolig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y-GB"/>
        </a:p>
      </c:txPr>
    </c:title>
    <c:autoTitleDeleted val="0"/>
    <c:plotArea>
      <c:layout/>
      <c:barChart>
        <c:barDir val="col"/>
        <c:grouping val="clustered"/>
        <c:varyColors val="0"/>
        <c:ser>
          <c:idx val="0"/>
          <c:order val="0"/>
          <c:tx>
            <c:strRef>
              <c:f>'Hyder Canolog'!$H$15</c:f>
              <c:strCache>
                <c:ptCount val="1"/>
                <c:pt idx="0">
                  <c:v>Hyder Siarad</c:v>
                </c:pt>
              </c:strCache>
            </c:strRef>
          </c:tx>
          <c:spPr>
            <a:solidFill>
              <a:schemeClr val="accent1"/>
            </a:solidFill>
            <a:ln>
              <a:noFill/>
            </a:ln>
            <a:effectLst/>
          </c:spPr>
          <c:invertIfNegative val="0"/>
          <c:cat>
            <c:strRef>
              <c:f>'Hyder Canolog'!$G$16:$G$27</c:f>
              <c:strCache>
                <c:ptCount val="12"/>
                <c:pt idx="0">
                  <c:v>ER</c:v>
                </c:pt>
                <c:pt idx="1">
                  <c:v>GL </c:v>
                </c:pt>
                <c:pt idx="2">
                  <c:v>JJ</c:v>
                </c:pt>
                <c:pt idx="3">
                  <c:v>GC</c:v>
                </c:pt>
                <c:pt idx="4">
                  <c:v>KW</c:v>
                </c:pt>
                <c:pt idx="5">
                  <c:v>EL</c:v>
                </c:pt>
                <c:pt idx="6">
                  <c:v>SC</c:v>
                </c:pt>
                <c:pt idx="7">
                  <c:v>KA</c:v>
                </c:pt>
                <c:pt idx="8">
                  <c:v>TT</c:v>
                </c:pt>
                <c:pt idx="9">
                  <c:v>NP</c:v>
                </c:pt>
                <c:pt idx="10">
                  <c:v>RN</c:v>
                </c:pt>
                <c:pt idx="11">
                  <c:v>VG</c:v>
                </c:pt>
              </c:strCache>
            </c:strRef>
          </c:cat>
          <c:val>
            <c:numRef>
              <c:f>'Hyder Canolog'!$H$16:$H$27</c:f>
              <c:numCache>
                <c:formatCode>General</c:formatCode>
                <c:ptCount val="12"/>
                <c:pt idx="0">
                  <c:v>5</c:v>
                </c:pt>
                <c:pt idx="1">
                  <c:v>4</c:v>
                </c:pt>
                <c:pt idx="2">
                  <c:v>5</c:v>
                </c:pt>
                <c:pt idx="3">
                  <c:v>4</c:v>
                </c:pt>
                <c:pt idx="4">
                  <c:v>4</c:v>
                </c:pt>
                <c:pt idx="5">
                  <c:v>1</c:v>
                </c:pt>
                <c:pt idx="6">
                  <c:v>2</c:v>
                </c:pt>
                <c:pt idx="7">
                  <c:v>3</c:v>
                </c:pt>
                <c:pt idx="8">
                  <c:v>5</c:v>
                </c:pt>
                <c:pt idx="9">
                  <c:v>2</c:v>
                </c:pt>
                <c:pt idx="10">
                  <c:v>3</c:v>
                </c:pt>
                <c:pt idx="11">
                  <c:v>4</c:v>
                </c:pt>
              </c:numCache>
            </c:numRef>
          </c:val>
          <c:extLst>
            <c:ext xmlns:c16="http://schemas.microsoft.com/office/drawing/2014/chart" uri="{C3380CC4-5D6E-409C-BE32-E72D297353CC}">
              <c16:uniqueId val="{00000000-807C-4933-9D4A-9EE96614522E}"/>
            </c:ext>
          </c:extLst>
        </c:ser>
        <c:ser>
          <c:idx val="1"/>
          <c:order val="1"/>
          <c:tx>
            <c:strRef>
              <c:f>'Hyder Canolog'!$I$15</c:f>
              <c:strCache>
                <c:ptCount val="1"/>
                <c:pt idx="0">
                  <c:v>Hyder Deall</c:v>
                </c:pt>
              </c:strCache>
            </c:strRef>
          </c:tx>
          <c:spPr>
            <a:solidFill>
              <a:schemeClr val="accent2"/>
            </a:solidFill>
            <a:ln>
              <a:noFill/>
            </a:ln>
            <a:effectLst/>
          </c:spPr>
          <c:invertIfNegative val="0"/>
          <c:cat>
            <c:strRef>
              <c:f>'Hyder Canolog'!$G$16:$G$27</c:f>
              <c:strCache>
                <c:ptCount val="12"/>
                <c:pt idx="0">
                  <c:v>ER</c:v>
                </c:pt>
                <c:pt idx="1">
                  <c:v>GL </c:v>
                </c:pt>
                <c:pt idx="2">
                  <c:v>JJ</c:v>
                </c:pt>
                <c:pt idx="3">
                  <c:v>GC</c:v>
                </c:pt>
                <c:pt idx="4">
                  <c:v>KW</c:v>
                </c:pt>
                <c:pt idx="5">
                  <c:v>EL</c:v>
                </c:pt>
                <c:pt idx="6">
                  <c:v>SC</c:v>
                </c:pt>
                <c:pt idx="7">
                  <c:v>KA</c:v>
                </c:pt>
                <c:pt idx="8">
                  <c:v>TT</c:v>
                </c:pt>
                <c:pt idx="9">
                  <c:v>NP</c:v>
                </c:pt>
                <c:pt idx="10">
                  <c:v>RN</c:v>
                </c:pt>
                <c:pt idx="11">
                  <c:v>VG</c:v>
                </c:pt>
              </c:strCache>
            </c:strRef>
          </c:cat>
          <c:val>
            <c:numRef>
              <c:f>'Hyder Canolog'!$I$16:$I$27</c:f>
              <c:numCache>
                <c:formatCode>General</c:formatCode>
                <c:ptCount val="12"/>
                <c:pt idx="0">
                  <c:v>5</c:v>
                </c:pt>
                <c:pt idx="1">
                  <c:v>9</c:v>
                </c:pt>
                <c:pt idx="2">
                  <c:v>5</c:v>
                </c:pt>
                <c:pt idx="3">
                  <c:v>3</c:v>
                </c:pt>
                <c:pt idx="4">
                  <c:v>5</c:v>
                </c:pt>
                <c:pt idx="5">
                  <c:v>5</c:v>
                </c:pt>
                <c:pt idx="6">
                  <c:v>7</c:v>
                </c:pt>
                <c:pt idx="7">
                  <c:v>8</c:v>
                </c:pt>
                <c:pt idx="8">
                  <c:v>5</c:v>
                </c:pt>
                <c:pt idx="9">
                  <c:v>4</c:v>
                </c:pt>
                <c:pt idx="10">
                  <c:v>3</c:v>
                </c:pt>
                <c:pt idx="11">
                  <c:v>5</c:v>
                </c:pt>
              </c:numCache>
            </c:numRef>
          </c:val>
          <c:extLst>
            <c:ext xmlns:c16="http://schemas.microsoft.com/office/drawing/2014/chart" uri="{C3380CC4-5D6E-409C-BE32-E72D297353CC}">
              <c16:uniqueId val="{00000001-807C-4933-9D4A-9EE96614522E}"/>
            </c:ext>
          </c:extLst>
        </c:ser>
        <c:dLbls>
          <c:showLegendKey val="0"/>
          <c:showVal val="0"/>
          <c:showCatName val="0"/>
          <c:showSerName val="0"/>
          <c:showPercent val="0"/>
          <c:showBubbleSize val="0"/>
        </c:dLbls>
        <c:gapWidth val="219"/>
        <c:overlap val="-27"/>
        <c:axId val="452837208"/>
        <c:axId val="452836552"/>
      </c:barChart>
      <c:catAx>
        <c:axId val="4528372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y-GB"/>
                  <a:t>Cyfranogwr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y-GB"/>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crossAx val="452836552"/>
        <c:crosses val="autoZero"/>
        <c:auto val="1"/>
        <c:lblAlgn val="ctr"/>
        <c:lblOffset val="100"/>
        <c:noMultiLvlLbl val="0"/>
      </c:catAx>
      <c:valAx>
        <c:axId val="452836552"/>
        <c:scaling>
          <c:orientation val="minMax"/>
          <c:max val="9"/>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y-GB"/>
                  <a:t>Hyder Siarad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y-GB"/>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crossAx val="452837208"/>
        <c:crosses val="autoZero"/>
        <c:crossBetween val="between"/>
      </c:valAx>
      <c:spPr>
        <a:noFill/>
        <a:ln>
          <a:noFill/>
        </a:ln>
        <a:effectLst/>
      </c:spPr>
    </c:plotArea>
    <c:legend>
      <c:legendPos val="b"/>
      <c:layout>
        <c:manualLayout>
          <c:xMode val="edge"/>
          <c:yMode val="edge"/>
          <c:x val="0.69603018372703407"/>
          <c:y val="3.761519393409158E-2"/>
          <c:w val="0.26349496937882771"/>
          <c:h val="0.2957181393992417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cy-GB"/>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y-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y-GB"/>
              <a:t>Grŵp</a:t>
            </a:r>
            <a:r>
              <a:rPr lang="cy-GB" baseline="0"/>
              <a:t> Hyder Uchel</a:t>
            </a:r>
            <a:endParaRPr lang="cy-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y-GB"/>
        </a:p>
      </c:txPr>
    </c:title>
    <c:autoTitleDeleted val="0"/>
    <c:plotArea>
      <c:layout/>
      <c:barChart>
        <c:barDir val="col"/>
        <c:grouping val="clustered"/>
        <c:varyColors val="0"/>
        <c:ser>
          <c:idx val="0"/>
          <c:order val="0"/>
          <c:tx>
            <c:strRef>
              <c:f>'[Chart in Microsoft Word]Hyder Uchel'!$D$8</c:f>
              <c:strCache>
                <c:ptCount val="1"/>
                <c:pt idx="0">
                  <c:v>Hyder Siarad</c:v>
                </c:pt>
              </c:strCache>
            </c:strRef>
          </c:tx>
          <c:spPr>
            <a:solidFill>
              <a:schemeClr val="accent1"/>
            </a:solidFill>
            <a:ln>
              <a:noFill/>
            </a:ln>
            <a:effectLst/>
          </c:spPr>
          <c:invertIfNegative val="0"/>
          <c:cat>
            <c:strRef>
              <c:f>'[Chart in Microsoft Word]Hyder Uchel'!$C$9:$C$13</c:f>
              <c:strCache>
                <c:ptCount val="5"/>
                <c:pt idx="0">
                  <c:v>CT</c:v>
                </c:pt>
                <c:pt idx="1">
                  <c:v>ET</c:v>
                </c:pt>
                <c:pt idx="2">
                  <c:v>KM</c:v>
                </c:pt>
                <c:pt idx="3">
                  <c:v>CH</c:v>
                </c:pt>
                <c:pt idx="4">
                  <c:v>SF</c:v>
                </c:pt>
              </c:strCache>
            </c:strRef>
          </c:cat>
          <c:val>
            <c:numRef>
              <c:f>'[Chart in Microsoft Word]Hyder Uchel'!$D$9:$D$13</c:f>
              <c:numCache>
                <c:formatCode>General</c:formatCode>
                <c:ptCount val="5"/>
                <c:pt idx="0">
                  <c:v>8</c:v>
                </c:pt>
                <c:pt idx="1">
                  <c:v>6</c:v>
                </c:pt>
                <c:pt idx="2">
                  <c:v>2</c:v>
                </c:pt>
                <c:pt idx="3">
                  <c:v>5</c:v>
                </c:pt>
                <c:pt idx="4">
                  <c:v>5</c:v>
                </c:pt>
              </c:numCache>
            </c:numRef>
          </c:val>
          <c:extLst>
            <c:ext xmlns:c16="http://schemas.microsoft.com/office/drawing/2014/chart" uri="{C3380CC4-5D6E-409C-BE32-E72D297353CC}">
              <c16:uniqueId val="{00000000-29DE-40A9-9F94-73BA4FB2695F}"/>
            </c:ext>
          </c:extLst>
        </c:ser>
        <c:ser>
          <c:idx val="1"/>
          <c:order val="1"/>
          <c:tx>
            <c:strRef>
              <c:f>'[Chart in Microsoft Word]Hyder Uchel'!$E$8</c:f>
              <c:strCache>
                <c:ptCount val="1"/>
                <c:pt idx="0">
                  <c:v>Hyder Deall Sgyrsiau</c:v>
                </c:pt>
              </c:strCache>
            </c:strRef>
          </c:tx>
          <c:spPr>
            <a:solidFill>
              <a:schemeClr val="accent2"/>
            </a:solidFill>
            <a:ln>
              <a:noFill/>
            </a:ln>
            <a:effectLst/>
          </c:spPr>
          <c:invertIfNegative val="0"/>
          <c:cat>
            <c:strRef>
              <c:f>'[Chart in Microsoft Word]Hyder Uchel'!$C$9:$C$13</c:f>
              <c:strCache>
                <c:ptCount val="5"/>
                <c:pt idx="0">
                  <c:v>CT</c:v>
                </c:pt>
                <c:pt idx="1">
                  <c:v>ET</c:v>
                </c:pt>
                <c:pt idx="2">
                  <c:v>KM</c:v>
                </c:pt>
                <c:pt idx="3">
                  <c:v>CH</c:v>
                </c:pt>
                <c:pt idx="4">
                  <c:v>SF</c:v>
                </c:pt>
              </c:strCache>
            </c:strRef>
          </c:cat>
          <c:val>
            <c:numRef>
              <c:f>'[Chart in Microsoft Word]Hyder Uchel'!$E$9:$E$13</c:f>
              <c:numCache>
                <c:formatCode>General</c:formatCode>
                <c:ptCount val="5"/>
                <c:pt idx="0">
                  <c:v>7</c:v>
                </c:pt>
                <c:pt idx="1">
                  <c:v>8</c:v>
                </c:pt>
                <c:pt idx="2">
                  <c:v>4</c:v>
                </c:pt>
                <c:pt idx="3">
                  <c:v>7</c:v>
                </c:pt>
                <c:pt idx="4">
                  <c:v>6</c:v>
                </c:pt>
              </c:numCache>
            </c:numRef>
          </c:val>
          <c:extLst>
            <c:ext xmlns:c16="http://schemas.microsoft.com/office/drawing/2014/chart" uri="{C3380CC4-5D6E-409C-BE32-E72D297353CC}">
              <c16:uniqueId val="{00000001-29DE-40A9-9F94-73BA4FB2695F}"/>
            </c:ext>
          </c:extLst>
        </c:ser>
        <c:dLbls>
          <c:showLegendKey val="0"/>
          <c:showVal val="0"/>
          <c:showCatName val="0"/>
          <c:showSerName val="0"/>
          <c:showPercent val="0"/>
          <c:showBubbleSize val="0"/>
        </c:dLbls>
        <c:gapWidth val="219"/>
        <c:overlap val="-27"/>
        <c:axId val="472956992"/>
        <c:axId val="472953056"/>
      </c:barChart>
      <c:catAx>
        <c:axId val="4729569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y-GB"/>
                  <a:t>Cyfranogwyr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y-GB"/>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crossAx val="472953056"/>
        <c:crosses val="autoZero"/>
        <c:auto val="1"/>
        <c:lblAlgn val="ctr"/>
        <c:lblOffset val="100"/>
        <c:noMultiLvlLbl val="0"/>
      </c:catAx>
      <c:valAx>
        <c:axId val="47295305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y-GB"/>
                  <a:t>Sgôr Hyder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y-GB"/>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crossAx val="472956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y-GB"/>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y-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044-42C8-B5F7-72F9A1796D6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044-42C8-B5F7-72F9A1796D6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y-GB"/>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'[coding spreadsheet for course.xlsx]6.B'!$C$38:$C$39</c:f>
              <c:strCache>
                <c:ptCount val="2"/>
                <c:pt idx="0">
                  <c:v>Do</c:v>
                </c:pt>
                <c:pt idx="1">
                  <c:v>Naddo</c:v>
                </c:pt>
              </c:strCache>
            </c:strRef>
          </c:cat>
          <c:val>
            <c:numRef>
              <c:f>'[coding spreadsheet for course.xlsx]6.B'!$D$38:$D$39</c:f>
              <c:numCache>
                <c:formatCode>0.00%</c:formatCode>
                <c:ptCount val="2"/>
                <c:pt idx="0">
                  <c:v>0.28570000000000001</c:v>
                </c:pt>
                <c:pt idx="1">
                  <c:v>0.71430000000000005</c:v>
                </c:pt>
              </c:numCache>
            </c:numRef>
          </c:val>
          <c:extLst>
            <c:ext xmlns:c16="http://schemas.microsoft.com/office/drawing/2014/chart" uri="{C3380CC4-5D6E-409C-BE32-E72D297353CC}">
              <c16:uniqueId val="{00000004-0044-42C8-B5F7-72F9A1796D6A}"/>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y-GB"/>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y-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'[coding spreadsheet for course.xlsx]5a.'!$L$39</c:f>
              <c:strCache>
                <c:ptCount val="1"/>
                <c:pt idx="0">
                  <c:v>Canran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382-446D-9F77-F9F607C1CB1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382-446D-9F77-F9F607C1CB1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382-446D-9F77-F9F607C1CB1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y-GB"/>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'[coding spreadsheet for course.xlsx]5a.'!$K$40:$K$42</c:f>
              <c:strCache>
                <c:ptCount val="3"/>
                <c:pt idx="0">
                  <c:v>Gwrando</c:v>
                </c:pt>
                <c:pt idx="1">
                  <c:v>Siarad</c:v>
                </c:pt>
                <c:pt idx="2">
                  <c:v>Dim ymateb</c:v>
                </c:pt>
              </c:strCache>
            </c:strRef>
          </c:cat>
          <c:val>
            <c:numRef>
              <c:f>'[coding spreadsheet for course.xlsx]5a.'!$L$40:$L$42</c:f>
              <c:numCache>
                <c:formatCode>0.00%</c:formatCode>
                <c:ptCount val="3"/>
                <c:pt idx="0">
                  <c:v>0.57140000000000002</c:v>
                </c:pt>
                <c:pt idx="1">
                  <c:v>0.1429</c:v>
                </c:pt>
                <c:pt idx="2">
                  <c:v>0.28570000000000001</c:v>
                </c:pt>
              </c:numCache>
            </c:numRef>
          </c:val>
          <c:extLst>
            <c:ext xmlns:c16="http://schemas.microsoft.com/office/drawing/2014/chart" uri="{C3380CC4-5D6E-409C-BE32-E72D297353CC}">
              <c16:uniqueId val="{00000006-4382-446D-9F77-F9F607C1CB14}"/>
            </c:ext>
          </c:extLst>
        </c:ser>
        <c:ser>
          <c:idx val="1"/>
          <c:order val="1"/>
          <c:tx>
            <c:strRef>
              <c:f>'[coding spreadsheet for course.xlsx]5a.'!$M$39</c:f>
              <c:strCache>
                <c:ptCount val="1"/>
                <c:pt idx="0">
                  <c:v>Nifer</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8-4382-446D-9F77-F9F607C1CB1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A-4382-446D-9F77-F9F607C1CB1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C-4382-446D-9F77-F9F607C1CB14}"/>
              </c:ext>
            </c:extLst>
          </c:dPt>
          <c:cat>
            <c:strRef>
              <c:f>'[coding spreadsheet for course.xlsx]5a.'!$K$40:$K$42</c:f>
              <c:strCache>
                <c:ptCount val="3"/>
                <c:pt idx="0">
                  <c:v>Gwrando</c:v>
                </c:pt>
                <c:pt idx="1">
                  <c:v>Siarad</c:v>
                </c:pt>
                <c:pt idx="2">
                  <c:v>Dim ymateb</c:v>
                </c:pt>
              </c:strCache>
            </c:strRef>
          </c:cat>
          <c:val>
            <c:numRef>
              <c:f>'[coding spreadsheet for course.xlsx]5a.'!$M$40:$M$42</c:f>
              <c:numCache>
                <c:formatCode>General</c:formatCode>
                <c:ptCount val="3"/>
                <c:pt idx="0">
                  <c:v>16</c:v>
                </c:pt>
                <c:pt idx="1">
                  <c:v>4</c:v>
                </c:pt>
                <c:pt idx="2">
                  <c:v>8</c:v>
                </c:pt>
              </c:numCache>
            </c:numRef>
          </c:val>
          <c:extLst>
            <c:ext xmlns:c16="http://schemas.microsoft.com/office/drawing/2014/chart" uri="{C3380CC4-5D6E-409C-BE32-E72D297353CC}">
              <c16:uniqueId val="{0000000D-4382-446D-9F77-F9F607C1CB14}"/>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y-GB"/>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y-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957-48A4-A829-32CEFDF41D9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957-48A4-A829-32CEFDF41D9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957-48A4-A829-32CEFDF41D9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y-GB"/>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'[coding spreadsheet for course.xlsx]6e.'!$B$40:$B$42</c:f>
              <c:strCache>
                <c:ptCount val="3"/>
                <c:pt idx="0">
                  <c:v>Saesneg</c:v>
                </c:pt>
                <c:pt idx="1">
                  <c:v>Cymraeg</c:v>
                </c:pt>
                <c:pt idx="2">
                  <c:v>Y ddau</c:v>
                </c:pt>
              </c:strCache>
            </c:strRef>
          </c:cat>
          <c:val>
            <c:numRef>
              <c:f>'[coding spreadsheet for course.xlsx]6e.'!$C$40:$C$42</c:f>
              <c:numCache>
                <c:formatCode>General</c:formatCode>
                <c:ptCount val="3"/>
                <c:pt idx="0">
                  <c:v>50</c:v>
                </c:pt>
                <c:pt idx="1">
                  <c:v>32.14</c:v>
                </c:pt>
                <c:pt idx="2">
                  <c:v>17.86</c:v>
                </c:pt>
              </c:numCache>
            </c:numRef>
          </c:val>
          <c:extLst>
            <c:ext xmlns:c16="http://schemas.microsoft.com/office/drawing/2014/chart" uri="{C3380CC4-5D6E-409C-BE32-E72D297353CC}">
              <c16:uniqueId val="{00000006-4957-48A4-A829-32CEFDF41D96}"/>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77216688538932599"/>
          <c:y val="0.245948527267425"/>
          <c:w val="0.19177712160979901"/>
          <c:h val="0.3697922134733159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y-GB"/>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y-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y-GB"/>
              <a:t>Ydy hyn yn ddibynol ar gyda</a:t>
            </a:r>
            <a:r>
              <a:rPr lang="cy-GB" baseline="0"/>
              <a:t> phwy?</a:t>
            </a:r>
            <a:endParaRPr lang="cy-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y-GB"/>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C2E-434F-96B3-A7830395A7C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C2E-434F-96B3-A7830395A7C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y-GB"/>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'6e.'!$D$51:$D$52</c:f>
              <c:strCache>
                <c:ptCount val="2"/>
                <c:pt idx="0">
                  <c:v>Ydi</c:v>
                </c:pt>
                <c:pt idx="1">
                  <c:v>Nac Ydi</c:v>
                </c:pt>
              </c:strCache>
            </c:strRef>
          </c:cat>
          <c:val>
            <c:numRef>
              <c:f>'6e.'!$E$51:$E$52</c:f>
              <c:numCache>
                <c:formatCode>General</c:formatCode>
                <c:ptCount val="2"/>
                <c:pt idx="0">
                  <c:v>67.86</c:v>
                </c:pt>
                <c:pt idx="1">
                  <c:v>32.14</c:v>
                </c:pt>
              </c:numCache>
            </c:numRef>
          </c:val>
          <c:extLst>
            <c:ext xmlns:c16="http://schemas.microsoft.com/office/drawing/2014/chart" uri="{C3380CC4-5D6E-409C-BE32-E72D297353CC}">
              <c16:uniqueId val="{00000004-1C2E-434F-96B3-A7830395A7C7}"/>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79244181977252848"/>
          <c:y val="0.30150408282298047"/>
          <c:w val="0.14567169728783902"/>
          <c:h val="0.2401625838436862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y-GB"/>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y-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y-GB"/>
              <a:t>Hyder</a:t>
            </a:r>
            <a:r>
              <a:rPr lang="cy-GB" baseline="0"/>
              <a:t> Grŵp Isel</a:t>
            </a:r>
            <a:endParaRPr lang="cy-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y-GB"/>
        </a:p>
      </c:txPr>
    </c:title>
    <c:autoTitleDeleted val="0"/>
    <c:plotArea>
      <c:layout/>
      <c:barChart>
        <c:barDir val="col"/>
        <c:grouping val="clustered"/>
        <c:varyColors val="0"/>
        <c:ser>
          <c:idx val="0"/>
          <c:order val="0"/>
          <c:tx>
            <c:strRef>
              <c:f>'Hyder Isel'!$G$39</c:f>
              <c:strCache>
                <c:ptCount val="1"/>
                <c:pt idx="0">
                  <c:v>Cyn Sesiynau</c:v>
                </c:pt>
              </c:strCache>
            </c:strRef>
          </c:tx>
          <c:spPr>
            <a:solidFill>
              <a:schemeClr val="accent1"/>
            </a:solidFill>
            <a:ln>
              <a:noFill/>
            </a:ln>
            <a:effectLst/>
          </c:spPr>
          <c:invertIfNegative val="0"/>
          <c:cat>
            <c:strRef>
              <c:f>'Hyder Isel'!$H$38:$I$38</c:f>
              <c:strCache>
                <c:ptCount val="2"/>
                <c:pt idx="0">
                  <c:v>Hyder Siarad</c:v>
                </c:pt>
                <c:pt idx="1">
                  <c:v>Hyder Deall</c:v>
                </c:pt>
              </c:strCache>
            </c:strRef>
          </c:cat>
          <c:val>
            <c:numRef>
              <c:f>'Hyder Isel'!$H$39:$I$39</c:f>
              <c:numCache>
                <c:formatCode>General</c:formatCode>
                <c:ptCount val="2"/>
                <c:pt idx="0">
                  <c:v>1</c:v>
                </c:pt>
                <c:pt idx="1">
                  <c:v>1</c:v>
                </c:pt>
              </c:numCache>
            </c:numRef>
          </c:val>
          <c:extLst>
            <c:ext xmlns:c16="http://schemas.microsoft.com/office/drawing/2014/chart" uri="{C3380CC4-5D6E-409C-BE32-E72D297353CC}">
              <c16:uniqueId val="{00000000-2F7B-47A9-A47D-5B54F4D9B1DC}"/>
            </c:ext>
          </c:extLst>
        </c:ser>
        <c:ser>
          <c:idx val="1"/>
          <c:order val="1"/>
          <c:tx>
            <c:strRef>
              <c:f>'Hyder Isel'!$G$40</c:f>
              <c:strCache>
                <c:ptCount val="1"/>
                <c:pt idx="0">
                  <c:v>Arol Sesiynau</c:v>
                </c:pt>
              </c:strCache>
            </c:strRef>
          </c:tx>
          <c:spPr>
            <a:solidFill>
              <a:schemeClr val="accent2"/>
            </a:solidFill>
            <a:ln>
              <a:noFill/>
            </a:ln>
            <a:effectLst/>
          </c:spPr>
          <c:invertIfNegative val="0"/>
          <c:cat>
            <c:strRef>
              <c:f>'Hyder Isel'!$H$38:$I$38</c:f>
              <c:strCache>
                <c:ptCount val="2"/>
                <c:pt idx="0">
                  <c:v>Hyder Siarad</c:v>
                </c:pt>
                <c:pt idx="1">
                  <c:v>Hyder Deall</c:v>
                </c:pt>
              </c:strCache>
            </c:strRef>
          </c:cat>
          <c:val>
            <c:numRef>
              <c:f>'Hyder Isel'!$H$40:$I$40</c:f>
              <c:numCache>
                <c:formatCode>General</c:formatCode>
                <c:ptCount val="2"/>
                <c:pt idx="0">
                  <c:v>2</c:v>
                </c:pt>
                <c:pt idx="1">
                  <c:v>1</c:v>
                </c:pt>
              </c:numCache>
            </c:numRef>
          </c:val>
          <c:extLst>
            <c:ext xmlns:c16="http://schemas.microsoft.com/office/drawing/2014/chart" uri="{C3380CC4-5D6E-409C-BE32-E72D297353CC}">
              <c16:uniqueId val="{00000001-2F7B-47A9-A47D-5B54F4D9B1DC}"/>
            </c:ext>
          </c:extLst>
        </c:ser>
        <c:dLbls>
          <c:showLegendKey val="0"/>
          <c:showVal val="0"/>
          <c:showCatName val="0"/>
          <c:showSerName val="0"/>
          <c:showPercent val="0"/>
          <c:showBubbleSize val="0"/>
        </c:dLbls>
        <c:gapWidth val="219"/>
        <c:overlap val="-27"/>
        <c:axId val="452299080"/>
        <c:axId val="452312200"/>
      </c:barChart>
      <c:catAx>
        <c:axId val="452299080"/>
        <c:scaling>
          <c:orientation val="minMax"/>
        </c:scaling>
        <c:delete val="0"/>
        <c:axPos val="b"/>
        <c:numFmt formatCode="General" sourceLinked="1"/>
        <c:majorTickMark val="none"/>
        <c:minorTickMark val="none"/>
        <c:tickLblPos val="nextTo"/>
        <c:spPr>
          <a:solidFill>
            <a:schemeClr val="bg1"/>
          </a:solid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crossAx val="452312200"/>
        <c:crosses val="autoZero"/>
        <c:auto val="1"/>
        <c:lblAlgn val="ctr"/>
        <c:lblOffset val="100"/>
        <c:noMultiLvlLbl val="0"/>
      </c:catAx>
      <c:valAx>
        <c:axId val="452312200"/>
        <c:scaling>
          <c:orientation val="minMax"/>
          <c:max val="3"/>
        </c:scaling>
        <c:delete val="0"/>
        <c:axPos val="l"/>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crossAx val="452299080"/>
        <c:crosses val="autoZero"/>
        <c:crossBetween val="between"/>
        <c:majorUnit val="1"/>
      </c:valAx>
      <c:spPr>
        <a:noFill/>
        <a:ln>
          <a:noFill/>
        </a:ln>
        <a:effectLst/>
      </c:spPr>
    </c:plotArea>
    <c:legend>
      <c:legendPos val="b"/>
      <c:layout>
        <c:manualLayout>
          <c:xMode val="edge"/>
          <c:yMode val="edge"/>
          <c:x val="0.71105796150481204"/>
          <c:y val="0.1579855643044619"/>
          <c:w val="0.21955052493438326"/>
          <c:h val="0.2031255468066491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y-GB"/>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y-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y-GB"/>
              <a:t>Hyder Canolig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y-GB"/>
        </a:p>
      </c:txPr>
    </c:title>
    <c:autoTitleDeleted val="0"/>
    <c:plotArea>
      <c:layout/>
      <c:barChart>
        <c:barDir val="col"/>
        <c:grouping val="clustered"/>
        <c:varyColors val="0"/>
        <c:ser>
          <c:idx val="0"/>
          <c:order val="0"/>
          <c:tx>
            <c:strRef>
              <c:f>'Hyder Canolog'!$C$49</c:f>
              <c:strCache>
                <c:ptCount val="1"/>
                <c:pt idx="0">
                  <c:v>Hyder Siarad</c:v>
                </c:pt>
              </c:strCache>
            </c:strRef>
          </c:tx>
          <c:spPr>
            <a:solidFill>
              <a:schemeClr val="accent1"/>
            </a:solidFill>
            <a:ln>
              <a:noFill/>
            </a:ln>
            <a:effectLst/>
          </c:spPr>
          <c:invertIfNegative val="0"/>
          <c:cat>
            <c:strRef>
              <c:f>'Hyder Canolog'!$B$50:$B$55</c:f>
              <c:strCache>
                <c:ptCount val="6"/>
                <c:pt idx="0">
                  <c:v>E- Cyn</c:v>
                </c:pt>
                <c:pt idx="1">
                  <c:v>E - Arol</c:v>
                </c:pt>
                <c:pt idx="2">
                  <c:v>G C- Cyn</c:v>
                </c:pt>
                <c:pt idx="3">
                  <c:v>G C- Arol</c:v>
                </c:pt>
                <c:pt idx="4">
                  <c:v>K W- Cyn</c:v>
                </c:pt>
                <c:pt idx="5">
                  <c:v>K W- Arol</c:v>
                </c:pt>
              </c:strCache>
            </c:strRef>
          </c:cat>
          <c:val>
            <c:numRef>
              <c:f>'Hyder Canolog'!$C$50:$C$55</c:f>
              <c:numCache>
                <c:formatCode>General</c:formatCode>
                <c:ptCount val="6"/>
                <c:pt idx="0">
                  <c:v>5</c:v>
                </c:pt>
                <c:pt idx="1">
                  <c:v>4</c:v>
                </c:pt>
                <c:pt idx="2">
                  <c:v>3</c:v>
                </c:pt>
                <c:pt idx="3">
                  <c:v>3</c:v>
                </c:pt>
                <c:pt idx="4">
                  <c:v>4</c:v>
                </c:pt>
                <c:pt idx="5">
                  <c:v>5</c:v>
                </c:pt>
              </c:numCache>
            </c:numRef>
          </c:val>
          <c:extLst>
            <c:ext xmlns:c16="http://schemas.microsoft.com/office/drawing/2014/chart" uri="{C3380CC4-5D6E-409C-BE32-E72D297353CC}">
              <c16:uniqueId val="{00000000-5D9B-4E59-B6D4-2DD19AAC7E3F}"/>
            </c:ext>
          </c:extLst>
        </c:ser>
        <c:ser>
          <c:idx val="1"/>
          <c:order val="1"/>
          <c:tx>
            <c:strRef>
              <c:f>'Hyder Canolog'!$D$49</c:f>
              <c:strCache>
                <c:ptCount val="1"/>
                <c:pt idx="0">
                  <c:v>Hyder Deall</c:v>
                </c:pt>
              </c:strCache>
            </c:strRef>
          </c:tx>
          <c:spPr>
            <a:solidFill>
              <a:schemeClr val="accent2"/>
            </a:solidFill>
            <a:ln>
              <a:noFill/>
            </a:ln>
            <a:effectLst/>
          </c:spPr>
          <c:invertIfNegative val="0"/>
          <c:cat>
            <c:strRef>
              <c:f>'Hyder Canolog'!$B$50:$B$55</c:f>
              <c:strCache>
                <c:ptCount val="6"/>
                <c:pt idx="0">
                  <c:v>E- Cyn</c:v>
                </c:pt>
                <c:pt idx="1">
                  <c:v>E - Arol</c:v>
                </c:pt>
                <c:pt idx="2">
                  <c:v>G C- Cyn</c:v>
                </c:pt>
                <c:pt idx="3">
                  <c:v>G C- Arol</c:v>
                </c:pt>
                <c:pt idx="4">
                  <c:v>K W- Cyn</c:v>
                </c:pt>
                <c:pt idx="5">
                  <c:v>K W- Arol</c:v>
                </c:pt>
              </c:strCache>
            </c:strRef>
          </c:cat>
          <c:val>
            <c:numRef>
              <c:f>'Hyder Canolog'!$D$50:$D$55</c:f>
              <c:numCache>
                <c:formatCode>General</c:formatCode>
                <c:ptCount val="6"/>
                <c:pt idx="0">
                  <c:v>5</c:v>
                </c:pt>
                <c:pt idx="1">
                  <c:v>5</c:v>
                </c:pt>
                <c:pt idx="2">
                  <c:v>3</c:v>
                </c:pt>
                <c:pt idx="3">
                  <c:v>3</c:v>
                </c:pt>
                <c:pt idx="4">
                  <c:v>5</c:v>
                </c:pt>
                <c:pt idx="5">
                  <c:v>5</c:v>
                </c:pt>
              </c:numCache>
            </c:numRef>
          </c:val>
          <c:extLst>
            <c:ext xmlns:c16="http://schemas.microsoft.com/office/drawing/2014/chart" uri="{C3380CC4-5D6E-409C-BE32-E72D297353CC}">
              <c16:uniqueId val="{00000001-5D9B-4E59-B6D4-2DD19AAC7E3F}"/>
            </c:ext>
          </c:extLst>
        </c:ser>
        <c:dLbls>
          <c:showLegendKey val="0"/>
          <c:showVal val="0"/>
          <c:showCatName val="0"/>
          <c:showSerName val="0"/>
          <c:showPercent val="0"/>
          <c:showBubbleSize val="0"/>
        </c:dLbls>
        <c:gapWidth val="219"/>
        <c:overlap val="-27"/>
        <c:axId val="407879280"/>
        <c:axId val="407875672"/>
      </c:barChart>
      <c:catAx>
        <c:axId val="40787928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crossAx val="407875672"/>
        <c:crosses val="autoZero"/>
        <c:auto val="1"/>
        <c:lblAlgn val="ctr"/>
        <c:lblOffset val="100"/>
        <c:noMultiLvlLbl val="0"/>
      </c:catAx>
      <c:valAx>
        <c:axId val="407875672"/>
        <c:scaling>
          <c:orientation val="minMax"/>
        </c:scaling>
        <c:delete val="0"/>
        <c:axPos val="l"/>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crossAx val="407879280"/>
        <c:crosses val="autoZero"/>
        <c:crossBetween val="between"/>
      </c:valAx>
      <c:spPr>
        <a:noFill/>
        <a:ln>
          <a:noFill/>
        </a:ln>
        <a:effectLst/>
      </c:spPr>
    </c:plotArea>
    <c:legend>
      <c:legendPos val="b"/>
      <c:layout>
        <c:manualLayout>
          <c:xMode val="edge"/>
          <c:yMode val="edge"/>
          <c:x val="0.73214129483814527"/>
          <c:y val="6.0763342082239734E-2"/>
          <c:w val="0.22738385826771657"/>
          <c:h val="0.1892366579177602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y-GB"/>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58E98866DFD245B9D0E18596F05661" ma:contentTypeVersion="12" ma:contentTypeDescription="Create a new document." ma:contentTypeScope="" ma:versionID="cfaff6b2aefff3b526fd592a234c14a8">
  <xsd:schema xmlns:xsd="http://www.w3.org/2001/XMLSchema" xmlns:xs="http://www.w3.org/2001/XMLSchema" xmlns:p="http://schemas.microsoft.com/office/2006/metadata/properties" xmlns:ns3="d8bf8bef-0b82-4986-a401-43264cccf55c" xmlns:ns4="3da09709-1773-4314-a174-55395cd16391" targetNamespace="http://schemas.microsoft.com/office/2006/metadata/properties" ma:root="true" ma:fieldsID="9010584544f5ce099d8a5cf388e763f6" ns3:_="" ns4:_="">
    <xsd:import namespace="d8bf8bef-0b82-4986-a401-43264cccf55c"/>
    <xsd:import namespace="3da09709-1773-4314-a174-55395cd1639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f8bef-0b82-4986-a401-43264cccf5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a09709-1773-4314-a174-55395cd163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3E375-CC09-4B40-B141-F497B103C783}">
  <ds:schemaRefs>
    <ds:schemaRef ds:uri="http://schemas.microsoft.com/sharepoint/v3/contenttype/forms"/>
  </ds:schemaRefs>
</ds:datastoreItem>
</file>

<file path=customXml/itemProps2.xml><?xml version="1.0" encoding="utf-8"?>
<ds:datastoreItem xmlns:ds="http://schemas.openxmlformats.org/officeDocument/2006/customXml" ds:itemID="{ECEA2238-C230-4553-A1AA-F3835C4D2E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C6B80D-65F7-4AE5-A3EF-5C3C8E312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f8bef-0b82-4986-a401-43264cccf55c"/>
    <ds:schemaRef ds:uri="3da09709-1773-4314-a174-55395cd16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7C4694-D4F9-43E4-BBBD-7DDBE7FE5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20538</Words>
  <Characters>117069</Characters>
  <Application>Microsoft Office Word</Application>
  <DocSecurity>0</DocSecurity>
  <Lines>975</Lines>
  <Paragraphs>274</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Ifor Gruffydd</dc:creator>
  <cp:keywords/>
  <dc:description/>
  <cp:lastModifiedBy>Ifor Gruffydd</cp:lastModifiedBy>
  <cp:revision>11</cp:revision>
  <cp:lastPrinted>2020-01-09T14:34:00Z</cp:lastPrinted>
  <dcterms:created xsi:type="dcterms:W3CDTF">2020-02-03T12:05:00Z</dcterms:created>
  <dcterms:modified xsi:type="dcterms:W3CDTF">2020-02-03T16:12:00Z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0x010100BD58E98866DFD245B9D0E18596F05661</vt:lpwstr>
  </property>
</Properties>
</file>